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718C" w:rsidRPr="00B14181" w:rsidRDefault="00A5718C" w:rsidP="0038691A">
      <w:pPr>
        <w:jc w:val="right"/>
        <w:rPr>
          <w:i/>
        </w:rPr>
      </w:pPr>
      <w:r w:rsidRPr="00B14181">
        <w:rPr>
          <w:i/>
        </w:rPr>
        <w:t xml:space="preserve">Приложение </w:t>
      </w:r>
      <w:r>
        <w:rPr>
          <w:i/>
        </w:rPr>
        <w:t>9</w:t>
      </w:r>
    </w:p>
    <w:p w:rsidR="00A5718C" w:rsidRPr="00B14181" w:rsidRDefault="00186619" w:rsidP="0038691A">
      <w:pPr>
        <w:jc w:val="right"/>
        <w:rPr>
          <w:i/>
        </w:rPr>
      </w:pPr>
      <w:proofErr w:type="gramStart"/>
      <w:r>
        <w:rPr>
          <w:i/>
        </w:rPr>
        <w:t>к</w:t>
      </w:r>
      <w:proofErr w:type="gramEnd"/>
      <w:r>
        <w:rPr>
          <w:i/>
        </w:rPr>
        <w:t xml:space="preserve"> </w:t>
      </w:r>
      <w:r w:rsidR="00A5718C" w:rsidRPr="00B14181">
        <w:rPr>
          <w:i/>
        </w:rPr>
        <w:t>ОП по специальности</w:t>
      </w:r>
    </w:p>
    <w:p w:rsidR="00A5718C" w:rsidRPr="00B14181" w:rsidRDefault="00A5718C" w:rsidP="0038691A">
      <w:pPr>
        <w:jc w:val="right"/>
        <w:rPr>
          <w:i/>
        </w:rPr>
      </w:pPr>
      <w:r w:rsidRPr="00B14181">
        <w:rPr>
          <w:i/>
        </w:rPr>
        <w:t>35.02.01 Лесное и лесопарковое хозяйство</w:t>
      </w:r>
    </w:p>
    <w:p w:rsidR="00A5718C" w:rsidRPr="00B14181" w:rsidRDefault="00A5718C" w:rsidP="0038691A">
      <w:pPr>
        <w:widowControl w:val="0"/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A5718C" w:rsidRPr="00B14181" w:rsidRDefault="00A5718C" w:rsidP="0038691A">
      <w:pPr>
        <w:widowControl w:val="0"/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A5718C" w:rsidRPr="00B14181" w:rsidRDefault="00A5718C" w:rsidP="0038691A">
      <w:pPr>
        <w:widowControl w:val="0"/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A5718C" w:rsidRPr="00B14181" w:rsidRDefault="00A5718C" w:rsidP="0038691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A5718C" w:rsidRPr="00B14181" w:rsidRDefault="00A5718C" w:rsidP="0038691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A5718C" w:rsidRPr="00B14181" w:rsidRDefault="00A5718C" w:rsidP="0038691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A5718C" w:rsidRPr="00B14181" w:rsidRDefault="00A5718C" w:rsidP="0038691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A5718C" w:rsidRPr="00B14181" w:rsidRDefault="00A5718C" w:rsidP="0038691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A5718C" w:rsidRPr="00B14181" w:rsidRDefault="00A5718C" w:rsidP="0038691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A5718C" w:rsidRPr="00B14181" w:rsidRDefault="00A5718C" w:rsidP="0038691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A5718C" w:rsidRPr="00B14181" w:rsidRDefault="00A5718C" w:rsidP="0038691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A5718C" w:rsidRPr="00B14181" w:rsidRDefault="00A5718C" w:rsidP="0038691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A5718C" w:rsidRPr="00B14181" w:rsidRDefault="00A5718C" w:rsidP="0038691A">
      <w:pPr>
        <w:widowControl w:val="0"/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A5718C" w:rsidRPr="00B14181" w:rsidRDefault="00A5718C" w:rsidP="0038691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A5718C" w:rsidRPr="00B14181" w:rsidRDefault="00A5718C" w:rsidP="0038691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64570D" w:rsidRPr="00C57F49" w:rsidRDefault="0064570D" w:rsidP="0038691A">
      <w:pPr>
        <w:jc w:val="center"/>
        <w:rPr>
          <w:b/>
        </w:rPr>
      </w:pPr>
      <w:r w:rsidRPr="00C57F49">
        <w:rPr>
          <w:b/>
        </w:rPr>
        <w:t>МЕТОДИЧЕСКИЕ УКАЗАНИЯ</w:t>
      </w:r>
      <w:r>
        <w:rPr>
          <w:b/>
        </w:rPr>
        <w:t xml:space="preserve"> (РЕКОМЕНДАЦИИ)</w:t>
      </w:r>
    </w:p>
    <w:p w:rsidR="0064570D" w:rsidRPr="00C57F49" w:rsidRDefault="0064570D" w:rsidP="0038691A">
      <w:pPr>
        <w:jc w:val="center"/>
        <w:rPr>
          <w:b/>
        </w:rPr>
      </w:pPr>
      <w:r w:rsidRPr="00C57F49">
        <w:rPr>
          <w:b/>
        </w:rPr>
        <w:t xml:space="preserve">ПО ВЫПОЛНЕНИЮ ПРАКТИЧЕСКИХ РАБОТ </w:t>
      </w:r>
      <w:r>
        <w:rPr>
          <w:b/>
        </w:rPr>
        <w:t>ОБУЧАЮЩИХСЯ</w:t>
      </w:r>
    </w:p>
    <w:p w:rsidR="0064570D" w:rsidRDefault="0064570D" w:rsidP="0038691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2127" w:hanging="2127"/>
        <w:jc w:val="center"/>
        <w:rPr>
          <w:szCs w:val="28"/>
        </w:rPr>
      </w:pPr>
    </w:p>
    <w:p w:rsidR="00A5718C" w:rsidRPr="0064570D" w:rsidRDefault="001E0717" w:rsidP="0038691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2127" w:hanging="2127"/>
        <w:jc w:val="center"/>
        <w:rPr>
          <w:i/>
          <w:szCs w:val="28"/>
        </w:rPr>
      </w:pPr>
      <w:bookmarkStart w:id="0" w:name="_GoBack"/>
      <w:r>
        <w:rPr>
          <w:szCs w:val="28"/>
        </w:rPr>
        <w:t>МДК.01</w:t>
      </w:r>
      <w:r w:rsidR="00A5718C" w:rsidRPr="0064570D">
        <w:rPr>
          <w:szCs w:val="28"/>
        </w:rPr>
        <w:t>.0</w:t>
      </w:r>
      <w:r>
        <w:rPr>
          <w:szCs w:val="28"/>
        </w:rPr>
        <w:t>3</w:t>
      </w:r>
      <w:r w:rsidR="00A5718C" w:rsidRPr="0064570D">
        <w:rPr>
          <w:szCs w:val="28"/>
        </w:rPr>
        <w:t>. О</w:t>
      </w:r>
      <w:r>
        <w:rPr>
          <w:szCs w:val="28"/>
        </w:rPr>
        <w:t>рганизация мероприятий по о</w:t>
      </w:r>
      <w:r w:rsidR="00A5718C" w:rsidRPr="0064570D">
        <w:rPr>
          <w:szCs w:val="28"/>
        </w:rPr>
        <w:t>хран</w:t>
      </w:r>
      <w:r>
        <w:rPr>
          <w:szCs w:val="28"/>
        </w:rPr>
        <w:t>е</w:t>
      </w:r>
      <w:r w:rsidR="00A5718C" w:rsidRPr="0064570D">
        <w:rPr>
          <w:szCs w:val="28"/>
        </w:rPr>
        <w:t xml:space="preserve"> и защит</w:t>
      </w:r>
      <w:r>
        <w:rPr>
          <w:szCs w:val="28"/>
        </w:rPr>
        <w:t>е</w:t>
      </w:r>
      <w:r w:rsidR="00A5718C" w:rsidRPr="0064570D">
        <w:rPr>
          <w:szCs w:val="28"/>
        </w:rPr>
        <w:t xml:space="preserve"> лесов</w:t>
      </w:r>
    </w:p>
    <w:bookmarkEnd w:id="0"/>
    <w:p w:rsidR="00A3400A" w:rsidRDefault="00A3400A" w:rsidP="0038691A">
      <w:pPr>
        <w:jc w:val="center"/>
        <w:rPr>
          <w:i/>
        </w:rPr>
      </w:pPr>
    </w:p>
    <w:p w:rsidR="0064570D" w:rsidRDefault="0064570D" w:rsidP="0038691A">
      <w:pPr>
        <w:jc w:val="center"/>
        <w:rPr>
          <w:i/>
        </w:rPr>
      </w:pPr>
    </w:p>
    <w:p w:rsidR="0064570D" w:rsidRDefault="0064570D" w:rsidP="0038691A">
      <w:pPr>
        <w:jc w:val="center"/>
        <w:rPr>
          <w:i/>
        </w:rPr>
      </w:pPr>
    </w:p>
    <w:p w:rsidR="0064570D" w:rsidRPr="009B1D00" w:rsidRDefault="0064570D" w:rsidP="0038691A">
      <w:pPr>
        <w:jc w:val="center"/>
        <w:rPr>
          <w:sz w:val="28"/>
          <w:szCs w:val="28"/>
          <w:lang w:eastAsia="ar-SA"/>
        </w:rPr>
      </w:pPr>
    </w:p>
    <w:p w:rsidR="00A3400A" w:rsidRPr="009B1D00" w:rsidRDefault="00A3400A" w:rsidP="0038691A">
      <w:pPr>
        <w:jc w:val="center"/>
        <w:rPr>
          <w:sz w:val="28"/>
          <w:szCs w:val="28"/>
          <w:lang w:eastAsia="ar-SA"/>
        </w:rPr>
      </w:pPr>
    </w:p>
    <w:p w:rsidR="00A3400A" w:rsidRPr="009B1D00" w:rsidRDefault="00A3400A" w:rsidP="0038691A">
      <w:pPr>
        <w:jc w:val="center"/>
        <w:rPr>
          <w:sz w:val="28"/>
          <w:szCs w:val="28"/>
          <w:lang w:eastAsia="ar-SA"/>
        </w:rPr>
      </w:pPr>
    </w:p>
    <w:p w:rsidR="003E27A5" w:rsidRPr="009B1D00" w:rsidRDefault="003E27A5" w:rsidP="0038691A">
      <w:pPr>
        <w:jc w:val="center"/>
        <w:rPr>
          <w:sz w:val="28"/>
          <w:szCs w:val="28"/>
        </w:rPr>
      </w:pPr>
    </w:p>
    <w:p w:rsidR="003E27A5" w:rsidRPr="009B1D00" w:rsidRDefault="003E27A5" w:rsidP="0038691A">
      <w:pPr>
        <w:jc w:val="center"/>
        <w:rPr>
          <w:sz w:val="28"/>
          <w:szCs w:val="28"/>
        </w:rPr>
      </w:pPr>
    </w:p>
    <w:p w:rsidR="003E27A5" w:rsidRPr="009B1D00" w:rsidRDefault="003E27A5" w:rsidP="0038691A">
      <w:pPr>
        <w:jc w:val="center"/>
        <w:rPr>
          <w:sz w:val="28"/>
          <w:szCs w:val="28"/>
        </w:rPr>
      </w:pPr>
    </w:p>
    <w:p w:rsidR="003E27A5" w:rsidRPr="009B1D00" w:rsidRDefault="003E27A5" w:rsidP="0038691A">
      <w:pPr>
        <w:jc w:val="center"/>
        <w:rPr>
          <w:sz w:val="28"/>
          <w:szCs w:val="28"/>
        </w:rPr>
      </w:pPr>
    </w:p>
    <w:p w:rsidR="003E27A5" w:rsidRPr="009B1D00" w:rsidRDefault="003E27A5" w:rsidP="0038691A">
      <w:pPr>
        <w:jc w:val="center"/>
        <w:rPr>
          <w:sz w:val="28"/>
          <w:szCs w:val="28"/>
        </w:rPr>
      </w:pPr>
    </w:p>
    <w:p w:rsidR="003E27A5" w:rsidRPr="009B1D00" w:rsidRDefault="003E27A5" w:rsidP="0038691A">
      <w:pPr>
        <w:jc w:val="center"/>
        <w:rPr>
          <w:sz w:val="28"/>
          <w:szCs w:val="28"/>
        </w:rPr>
      </w:pPr>
    </w:p>
    <w:p w:rsidR="003E27A5" w:rsidRPr="009B1D00" w:rsidRDefault="003E27A5" w:rsidP="0038691A">
      <w:pPr>
        <w:jc w:val="center"/>
        <w:rPr>
          <w:sz w:val="28"/>
          <w:szCs w:val="28"/>
        </w:rPr>
      </w:pPr>
    </w:p>
    <w:p w:rsidR="003E27A5" w:rsidRPr="009B1D00" w:rsidRDefault="003E27A5" w:rsidP="0038691A">
      <w:pPr>
        <w:jc w:val="center"/>
        <w:rPr>
          <w:sz w:val="28"/>
          <w:szCs w:val="28"/>
        </w:rPr>
      </w:pPr>
    </w:p>
    <w:p w:rsidR="003E27A5" w:rsidRPr="009B1D00" w:rsidRDefault="003E27A5" w:rsidP="0038691A">
      <w:pPr>
        <w:jc w:val="center"/>
        <w:rPr>
          <w:sz w:val="28"/>
          <w:szCs w:val="28"/>
        </w:rPr>
      </w:pPr>
    </w:p>
    <w:p w:rsidR="003E27A5" w:rsidRPr="009B1D00" w:rsidRDefault="003E27A5" w:rsidP="0038691A">
      <w:pPr>
        <w:jc w:val="center"/>
        <w:rPr>
          <w:sz w:val="28"/>
          <w:szCs w:val="28"/>
        </w:rPr>
      </w:pPr>
    </w:p>
    <w:p w:rsidR="003E27A5" w:rsidRPr="009B1D00" w:rsidRDefault="003E27A5" w:rsidP="0038691A">
      <w:pPr>
        <w:jc w:val="center"/>
        <w:rPr>
          <w:sz w:val="28"/>
          <w:szCs w:val="28"/>
        </w:rPr>
      </w:pPr>
    </w:p>
    <w:p w:rsidR="003E27A5" w:rsidRPr="009B1D00" w:rsidRDefault="003E27A5" w:rsidP="0038691A">
      <w:pPr>
        <w:jc w:val="center"/>
        <w:rPr>
          <w:sz w:val="28"/>
          <w:szCs w:val="28"/>
        </w:rPr>
      </w:pPr>
    </w:p>
    <w:p w:rsidR="003E27A5" w:rsidRPr="009B1D00" w:rsidRDefault="003E27A5" w:rsidP="0038691A">
      <w:pPr>
        <w:jc w:val="center"/>
        <w:rPr>
          <w:sz w:val="28"/>
          <w:szCs w:val="28"/>
        </w:rPr>
      </w:pPr>
    </w:p>
    <w:p w:rsidR="003E27A5" w:rsidRPr="009B1D00" w:rsidRDefault="003E27A5" w:rsidP="0038691A">
      <w:pPr>
        <w:jc w:val="center"/>
        <w:rPr>
          <w:sz w:val="28"/>
          <w:szCs w:val="28"/>
        </w:rPr>
      </w:pPr>
    </w:p>
    <w:p w:rsidR="003E27A5" w:rsidRPr="009B1D00" w:rsidRDefault="003E27A5" w:rsidP="0038691A">
      <w:pPr>
        <w:jc w:val="center"/>
        <w:rPr>
          <w:sz w:val="28"/>
          <w:szCs w:val="28"/>
        </w:rPr>
      </w:pPr>
    </w:p>
    <w:p w:rsidR="003E27A5" w:rsidRPr="009B1D00" w:rsidRDefault="003E27A5" w:rsidP="0038691A">
      <w:pPr>
        <w:jc w:val="center"/>
        <w:rPr>
          <w:sz w:val="28"/>
          <w:szCs w:val="28"/>
        </w:rPr>
      </w:pPr>
    </w:p>
    <w:p w:rsidR="003E27A5" w:rsidRDefault="003E27A5" w:rsidP="0038691A">
      <w:pPr>
        <w:jc w:val="center"/>
        <w:rPr>
          <w:sz w:val="28"/>
          <w:szCs w:val="28"/>
        </w:rPr>
      </w:pPr>
    </w:p>
    <w:p w:rsidR="00121F2A" w:rsidRPr="009B1D00" w:rsidRDefault="00121F2A" w:rsidP="0038691A">
      <w:pPr>
        <w:jc w:val="center"/>
        <w:rPr>
          <w:sz w:val="28"/>
          <w:szCs w:val="28"/>
        </w:rPr>
      </w:pPr>
    </w:p>
    <w:p w:rsidR="003E27A5" w:rsidRPr="009B1D00" w:rsidRDefault="003E27A5" w:rsidP="0038691A">
      <w:pPr>
        <w:jc w:val="center"/>
        <w:rPr>
          <w:sz w:val="28"/>
          <w:szCs w:val="28"/>
        </w:rPr>
      </w:pPr>
    </w:p>
    <w:p w:rsidR="003E27A5" w:rsidRDefault="003E27A5" w:rsidP="0038691A">
      <w:pPr>
        <w:jc w:val="center"/>
        <w:rPr>
          <w:sz w:val="28"/>
          <w:szCs w:val="28"/>
        </w:rPr>
      </w:pPr>
    </w:p>
    <w:p w:rsidR="003E27A5" w:rsidRPr="00121F2A" w:rsidRDefault="003E27A5" w:rsidP="0038691A">
      <w:pPr>
        <w:shd w:val="clear" w:color="auto" w:fill="FFFFFF"/>
        <w:tabs>
          <w:tab w:val="left" w:pos="720"/>
          <w:tab w:val="left" w:pos="1191"/>
        </w:tabs>
        <w:ind w:firstLine="709"/>
        <w:jc w:val="center"/>
        <w:rPr>
          <w:b/>
          <w:color w:val="000000"/>
          <w:spacing w:val="6"/>
        </w:rPr>
      </w:pPr>
      <w:r w:rsidRPr="00121F2A">
        <w:rPr>
          <w:b/>
          <w:color w:val="000000"/>
          <w:spacing w:val="6"/>
        </w:rPr>
        <w:lastRenderedPageBreak/>
        <w:t xml:space="preserve">СОДЕРЖАНИЕ </w:t>
      </w:r>
    </w:p>
    <w:p w:rsidR="00924F3A" w:rsidRPr="00121F2A" w:rsidRDefault="00924F3A" w:rsidP="0038691A">
      <w:pPr>
        <w:shd w:val="clear" w:color="auto" w:fill="FFFFFF"/>
        <w:tabs>
          <w:tab w:val="left" w:pos="720"/>
          <w:tab w:val="left" w:pos="1191"/>
        </w:tabs>
        <w:ind w:firstLine="709"/>
        <w:jc w:val="center"/>
        <w:rPr>
          <w:b/>
          <w:color w:val="000000"/>
          <w:spacing w:val="6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93"/>
      </w:tblGrid>
      <w:tr w:rsidR="00924F3A" w:rsidRPr="00121F2A" w:rsidTr="00924F3A">
        <w:tc>
          <w:tcPr>
            <w:tcW w:w="8613" w:type="dxa"/>
          </w:tcPr>
          <w:p w:rsidR="00924F3A" w:rsidRPr="00121F2A" w:rsidRDefault="00924F3A" w:rsidP="00030080">
            <w:pPr>
              <w:pStyle w:val="a7"/>
              <w:numPr>
                <w:ilvl w:val="0"/>
                <w:numId w:val="11"/>
              </w:numPr>
            </w:pPr>
            <w:r w:rsidRPr="00121F2A">
              <w:t>Пояснительная записка</w:t>
            </w:r>
          </w:p>
        </w:tc>
        <w:tc>
          <w:tcPr>
            <w:tcW w:w="993" w:type="dxa"/>
          </w:tcPr>
          <w:p w:rsidR="00924F3A" w:rsidRPr="00121F2A" w:rsidRDefault="0001365C" w:rsidP="0038691A">
            <w:pPr>
              <w:tabs>
                <w:tab w:val="left" w:pos="720"/>
                <w:tab w:val="left" w:pos="1191"/>
              </w:tabs>
              <w:jc w:val="center"/>
              <w:rPr>
                <w:color w:val="000000"/>
                <w:spacing w:val="6"/>
              </w:rPr>
            </w:pPr>
            <w:r>
              <w:rPr>
                <w:color w:val="000000"/>
                <w:spacing w:val="6"/>
              </w:rPr>
              <w:t>3</w:t>
            </w:r>
          </w:p>
        </w:tc>
      </w:tr>
      <w:tr w:rsidR="00924F3A" w:rsidRPr="00121F2A" w:rsidTr="00924F3A">
        <w:tc>
          <w:tcPr>
            <w:tcW w:w="8613" w:type="dxa"/>
          </w:tcPr>
          <w:p w:rsidR="00924F3A" w:rsidRPr="00121F2A" w:rsidRDefault="00924F3A" w:rsidP="00030080">
            <w:pPr>
              <w:pStyle w:val="a7"/>
              <w:numPr>
                <w:ilvl w:val="0"/>
                <w:numId w:val="11"/>
              </w:numPr>
            </w:pPr>
            <w:r w:rsidRPr="00121F2A">
              <w:t>Перечень практических работ</w:t>
            </w:r>
          </w:p>
        </w:tc>
        <w:tc>
          <w:tcPr>
            <w:tcW w:w="993" w:type="dxa"/>
          </w:tcPr>
          <w:p w:rsidR="00924F3A" w:rsidRPr="00121F2A" w:rsidRDefault="0001365C" w:rsidP="0038691A">
            <w:pPr>
              <w:tabs>
                <w:tab w:val="left" w:pos="720"/>
                <w:tab w:val="left" w:pos="1191"/>
              </w:tabs>
              <w:jc w:val="center"/>
              <w:rPr>
                <w:color w:val="000000"/>
                <w:spacing w:val="6"/>
              </w:rPr>
            </w:pPr>
            <w:r>
              <w:rPr>
                <w:color w:val="000000"/>
                <w:spacing w:val="6"/>
              </w:rPr>
              <w:t>4</w:t>
            </w:r>
          </w:p>
        </w:tc>
      </w:tr>
      <w:tr w:rsidR="00924F3A" w:rsidRPr="00121F2A" w:rsidTr="00924F3A">
        <w:tc>
          <w:tcPr>
            <w:tcW w:w="8613" w:type="dxa"/>
          </w:tcPr>
          <w:p w:rsidR="00924F3A" w:rsidRPr="00121F2A" w:rsidRDefault="00924F3A" w:rsidP="00030080">
            <w:pPr>
              <w:pStyle w:val="a7"/>
              <w:numPr>
                <w:ilvl w:val="0"/>
                <w:numId w:val="11"/>
              </w:numPr>
            </w:pPr>
            <w:r w:rsidRPr="00121F2A">
              <w:t>Инструктивно-методические указания по выполнению практических работ</w:t>
            </w:r>
          </w:p>
        </w:tc>
        <w:tc>
          <w:tcPr>
            <w:tcW w:w="993" w:type="dxa"/>
          </w:tcPr>
          <w:p w:rsidR="00924F3A" w:rsidRPr="00121F2A" w:rsidRDefault="0001365C" w:rsidP="0038691A">
            <w:pPr>
              <w:tabs>
                <w:tab w:val="left" w:pos="720"/>
                <w:tab w:val="left" w:pos="1191"/>
              </w:tabs>
              <w:jc w:val="center"/>
              <w:rPr>
                <w:color w:val="000000"/>
                <w:spacing w:val="6"/>
              </w:rPr>
            </w:pPr>
            <w:r>
              <w:rPr>
                <w:color w:val="000000"/>
                <w:spacing w:val="6"/>
              </w:rPr>
              <w:t>4</w:t>
            </w:r>
          </w:p>
        </w:tc>
      </w:tr>
      <w:tr w:rsidR="00924F3A" w:rsidRPr="00121F2A" w:rsidTr="00924F3A">
        <w:tc>
          <w:tcPr>
            <w:tcW w:w="8613" w:type="dxa"/>
          </w:tcPr>
          <w:p w:rsidR="00924F3A" w:rsidRPr="00121F2A" w:rsidRDefault="00924F3A" w:rsidP="00030080">
            <w:pPr>
              <w:pStyle w:val="a8"/>
              <w:numPr>
                <w:ilvl w:val="0"/>
                <w:numId w:val="11"/>
              </w:numPr>
            </w:pPr>
            <w:r w:rsidRPr="00121F2A">
              <w:t>Литература, информационное обеспечение</w:t>
            </w:r>
          </w:p>
        </w:tc>
        <w:tc>
          <w:tcPr>
            <w:tcW w:w="993" w:type="dxa"/>
          </w:tcPr>
          <w:p w:rsidR="00924F3A" w:rsidRPr="00121F2A" w:rsidRDefault="0001365C" w:rsidP="007F706C">
            <w:pPr>
              <w:tabs>
                <w:tab w:val="left" w:pos="720"/>
                <w:tab w:val="left" w:pos="1191"/>
              </w:tabs>
              <w:jc w:val="center"/>
              <w:rPr>
                <w:color w:val="000000"/>
                <w:spacing w:val="6"/>
              </w:rPr>
            </w:pPr>
            <w:r>
              <w:rPr>
                <w:color w:val="000000"/>
                <w:spacing w:val="6"/>
              </w:rPr>
              <w:t>41</w:t>
            </w:r>
          </w:p>
        </w:tc>
      </w:tr>
      <w:tr w:rsidR="00924F3A" w:rsidRPr="00121F2A" w:rsidTr="00924F3A">
        <w:tc>
          <w:tcPr>
            <w:tcW w:w="8613" w:type="dxa"/>
          </w:tcPr>
          <w:p w:rsidR="00924F3A" w:rsidRPr="00121F2A" w:rsidRDefault="00924F3A" w:rsidP="00030080">
            <w:pPr>
              <w:pStyle w:val="11"/>
              <w:numPr>
                <w:ilvl w:val="0"/>
                <w:numId w:val="11"/>
              </w:numPr>
              <w:tabs>
                <w:tab w:val="left" w:pos="0"/>
              </w:tabs>
              <w:spacing w:before="0"/>
              <w:ind w:right="0"/>
              <w:jc w:val="left"/>
              <w:rPr>
                <w:b w:val="0"/>
                <w:sz w:val="24"/>
                <w:szCs w:val="24"/>
                <w:lang w:val="ru-RU"/>
              </w:rPr>
            </w:pPr>
            <w:r w:rsidRPr="00121F2A">
              <w:rPr>
                <w:b w:val="0"/>
                <w:sz w:val="24"/>
                <w:szCs w:val="24"/>
                <w:lang w:val="ru-RU"/>
              </w:rPr>
              <w:t>Критерии оценивания лабораторных и практических</w:t>
            </w:r>
            <w:r w:rsidRPr="00121F2A">
              <w:rPr>
                <w:b w:val="0"/>
                <w:spacing w:val="-14"/>
                <w:sz w:val="24"/>
                <w:szCs w:val="24"/>
                <w:lang w:val="ru-RU"/>
              </w:rPr>
              <w:t xml:space="preserve"> </w:t>
            </w:r>
            <w:r w:rsidRPr="00121F2A">
              <w:rPr>
                <w:b w:val="0"/>
                <w:sz w:val="24"/>
                <w:szCs w:val="24"/>
                <w:lang w:val="ru-RU"/>
              </w:rPr>
              <w:t>работ</w:t>
            </w:r>
          </w:p>
        </w:tc>
        <w:tc>
          <w:tcPr>
            <w:tcW w:w="993" w:type="dxa"/>
          </w:tcPr>
          <w:p w:rsidR="00924F3A" w:rsidRPr="00121F2A" w:rsidRDefault="0001365C" w:rsidP="0038691A">
            <w:pPr>
              <w:tabs>
                <w:tab w:val="left" w:pos="720"/>
                <w:tab w:val="left" w:pos="1191"/>
              </w:tabs>
              <w:jc w:val="center"/>
              <w:rPr>
                <w:color w:val="000000"/>
                <w:spacing w:val="6"/>
              </w:rPr>
            </w:pPr>
            <w:r>
              <w:rPr>
                <w:color w:val="000000"/>
                <w:spacing w:val="6"/>
              </w:rPr>
              <w:t>41</w:t>
            </w:r>
          </w:p>
        </w:tc>
      </w:tr>
    </w:tbl>
    <w:p w:rsidR="00F92E71" w:rsidRPr="00121F2A" w:rsidRDefault="00F92E71" w:rsidP="0038691A">
      <w:pPr>
        <w:pStyle w:val="a7"/>
        <w:ind w:left="0"/>
        <w:jc w:val="both"/>
      </w:pPr>
    </w:p>
    <w:p w:rsidR="003E27A5" w:rsidRPr="00121F2A" w:rsidRDefault="003E27A5" w:rsidP="0038691A">
      <w:pPr>
        <w:pStyle w:val="a8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Default="003E27A5" w:rsidP="0038691A">
      <w:pPr>
        <w:pStyle w:val="a7"/>
        <w:ind w:left="0"/>
      </w:pPr>
    </w:p>
    <w:p w:rsidR="00121F2A" w:rsidRDefault="00121F2A" w:rsidP="0038691A">
      <w:pPr>
        <w:pStyle w:val="a7"/>
        <w:ind w:left="0"/>
      </w:pPr>
    </w:p>
    <w:p w:rsidR="00121F2A" w:rsidRDefault="00121F2A" w:rsidP="0038691A">
      <w:pPr>
        <w:pStyle w:val="a7"/>
        <w:ind w:left="0"/>
      </w:pPr>
    </w:p>
    <w:p w:rsidR="00121F2A" w:rsidRDefault="00121F2A" w:rsidP="0038691A">
      <w:pPr>
        <w:pStyle w:val="a7"/>
        <w:ind w:left="0"/>
      </w:pPr>
    </w:p>
    <w:p w:rsidR="00121F2A" w:rsidRDefault="00121F2A" w:rsidP="0038691A">
      <w:pPr>
        <w:pStyle w:val="a7"/>
        <w:ind w:left="0"/>
      </w:pPr>
    </w:p>
    <w:p w:rsidR="00121F2A" w:rsidRDefault="00121F2A" w:rsidP="0038691A">
      <w:pPr>
        <w:pStyle w:val="a7"/>
        <w:ind w:left="0"/>
      </w:pPr>
    </w:p>
    <w:p w:rsidR="00121F2A" w:rsidRDefault="00121F2A" w:rsidP="0038691A">
      <w:pPr>
        <w:pStyle w:val="a7"/>
        <w:ind w:left="0"/>
      </w:pPr>
    </w:p>
    <w:p w:rsidR="00121F2A" w:rsidRDefault="00121F2A" w:rsidP="0038691A">
      <w:pPr>
        <w:pStyle w:val="a7"/>
        <w:ind w:left="0"/>
      </w:pPr>
    </w:p>
    <w:p w:rsidR="00121F2A" w:rsidRPr="00121F2A" w:rsidRDefault="00121F2A" w:rsidP="0038691A">
      <w:pPr>
        <w:pStyle w:val="a7"/>
        <w:ind w:left="0"/>
      </w:pPr>
    </w:p>
    <w:p w:rsidR="003E27A5" w:rsidRDefault="003E27A5" w:rsidP="0038691A">
      <w:pPr>
        <w:pStyle w:val="a7"/>
        <w:ind w:left="0"/>
      </w:pPr>
    </w:p>
    <w:p w:rsidR="00C9221E" w:rsidRDefault="00C9221E" w:rsidP="0038691A">
      <w:pPr>
        <w:pStyle w:val="a7"/>
        <w:ind w:left="0"/>
      </w:pPr>
    </w:p>
    <w:p w:rsidR="00C9221E" w:rsidRDefault="00C9221E" w:rsidP="0038691A">
      <w:pPr>
        <w:pStyle w:val="a7"/>
        <w:ind w:left="0"/>
      </w:pPr>
    </w:p>
    <w:p w:rsidR="00C9221E" w:rsidRDefault="00C9221E" w:rsidP="0038691A">
      <w:pPr>
        <w:pStyle w:val="a7"/>
        <w:ind w:left="0"/>
      </w:pPr>
    </w:p>
    <w:p w:rsidR="00C9221E" w:rsidRDefault="00C9221E" w:rsidP="0038691A">
      <w:pPr>
        <w:pStyle w:val="a7"/>
        <w:ind w:left="0"/>
      </w:pPr>
    </w:p>
    <w:p w:rsidR="00C9221E" w:rsidRDefault="00C9221E" w:rsidP="0038691A">
      <w:pPr>
        <w:pStyle w:val="a7"/>
        <w:ind w:left="0"/>
      </w:pPr>
    </w:p>
    <w:p w:rsidR="00C9221E" w:rsidRPr="00121F2A" w:rsidRDefault="00C9221E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ind w:left="0"/>
      </w:pPr>
    </w:p>
    <w:p w:rsidR="003E27A5" w:rsidRPr="00121F2A" w:rsidRDefault="003E27A5" w:rsidP="0038691A">
      <w:pPr>
        <w:pStyle w:val="a7"/>
        <w:jc w:val="center"/>
        <w:rPr>
          <w:b/>
        </w:rPr>
      </w:pPr>
      <w:r w:rsidRPr="00121F2A">
        <w:rPr>
          <w:b/>
        </w:rPr>
        <w:lastRenderedPageBreak/>
        <w:t>1. Пояснительная записка</w:t>
      </w:r>
    </w:p>
    <w:p w:rsidR="003E27A5" w:rsidRPr="00121F2A" w:rsidRDefault="003E27A5" w:rsidP="0038691A">
      <w:pPr>
        <w:pStyle w:val="a8"/>
        <w:ind w:firstLine="709"/>
        <w:jc w:val="both"/>
        <w:rPr>
          <w:bCs/>
        </w:rPr>
      </w:pPr>
      <w:r w:rsidRPr="00121F2A">
        <w:t>Методические рекомендации предназначены в качестве методического пособия при проведении практических занятий по МДК.0</w:t>
      </w:r>
      <w:r w:rsidR="00186619">
        <w:t>1</w:t>
      </w:r>
      <w:r w:rsidRPr="00121F2A">
        <w:t>.0</w:t>
      </w:r>
      <w:r w:rsidR="00186619">
        <w:t>3</w:t>
      </w:r>
      <w:r w:rsidRPr="00121F2A">
        <w:t xml:space="preserve">. </w:t>
      </w:r>
      <w:r w:rsidR="00186619">
        <w:rPr>
          <w:szCs w:val="28"/>
        </w:rPr>
        <w:t>Организация мероприятий по о</w:t>
      </w:r>
      <w:r w:rsidRPr="00121F2A">
        <w:t>хран</w:t>
      </w:r>
      <w:r w:rsidR="00186619">
        <w:t>е</w:t>
      </w:r>
      <w:r w:rsidRPr="00121F2A">
        <w:t xml:space="preserve"> и защит</w:t>
      </w:r>
      <w:r w:rsidR="00186619">
        <w:t>е</w:t>
      </w:r>
      <w:r w:rsidRPr="00121F2A">
        <w:t xml:space="preserve"> лесов для специальности СПО 35.02.01. Лесное и лесопарковое хозяйство</w:t>
      </w:r>
      <w:r w:rsidRPr="00121F2A">
        <w:rPr>
          <w:bCs/>
        </w:rPr>
        <w:t>.</w:t>
      </w:r>
    </w:p>
    <w:p w:rsidR="003E27A5" w:rsidRPr="00121F2A" w:rsidRDefault="003E27A5" w:rsidP="0038691A">
      <w:pPr>
        <w:pStyle w:val="a8"/>
        <w:ind w:firstLine="709"/>
        <w:jc w:val="both"/>
      </w:pPr>
      <w:r w:rsidRPr="00121F2A">
        <w:t>Практические работы проводятся после изучения соответствующих разделов и тем МДК.0</w:t>
      </w:r>
      <w:r w:rsidR="001D77C7">
        <w:t>1</w:t>
      </w:r>
      <w:r w:rsidRPr="00121F2A">
        <w:t>.0</w:t>
      </w:r>
      <w:r w:rsidR="001D77C7">
        <w:t>3</w:t>
      </w:r>
      <w:r w:rsidRPr="00121F2A">
        <w:t xml:space="preserve">. </w:t>
      </w:r>
      <w:r w:rsidR="00186619">
        <w:rPr>
          <w:szCs w:val="28"/>
        </w:rPr>
        <w:t>Организация мероприятий по о</w:t>
      </w:r>
      <w:r w:rsidR="00186619" w:rsidRPr="00121F2A">
        <w:t>хран</w:t>
      </w:r>
      <w:r w:rsidR="00186619">
        <w:t>е</w:t>
      </w:r>
      <w:r w:rsidR="00186619" w:rsidRPr="00121F2A">
        <w:t xml:space="preserve"> и защит</w:t>
      </w:r>
      <w:r w:rsidR="00186619">
        <w:t>е</w:t>
      </w:r>
      <w:r w:rsidR="00186619" w:rsidRPr="00121F2A">
        <w:t xml:space="preserve"> лесов</w:t>
      </w:r>
      <w:r w:rsidRPr="00121F2A">
        <w:t xml:space="preserve">. Выполнение обучающимися практических работ позволяет им понять, где и когда изучаемые теоретические положения и практические умения могут быть использованы в будущей практической деятельности. </w:t>
      </w:r>
    </w:p>
    <w:p w:rsidR="00186619" w:rsidRDefault="003E27A5" w:rsidP="001866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121F2A">
        <w:t>Целью практических работ является закрепление теоретических знаний и приобретение практических умений и навыков</w:t>
      </w:r>
      <w:r w:rsidR="00186619">
        <w:t>:</w:t>
      </w:r>
    </w:p>
    <w:p w:rsidR="00186619" w:rsidRDefault="00186619" w:rsidP="001866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>
        <w:t xml:space="preserve">- </w:t>
      </w:r>
      <w:r w:rsidRPr="00437535">
        <w:t>анализа структуры лесного фонда, текущего и перспективного состояния</w:t>
      </w:r>
      <w:r>
        <w:t>;</w:t>
      </w:r>
    </w:p>
    <w:p w:rsidR="003E27A5" w:rsidRPr="00121F2A" w:rsidRDefault="00186619" w:rsidP="001866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>
        <w:t xml:space="preserve">- </w:t>
      </w:r>
      <w:r w:rsidRPr="00437535">
        <w:t>самостоятельной работы с Положениями, инструкциями, приказами и другими руководящими материалами по оформлению технической документации по охране и защите лесов</w:t>
      </w:r>
      <w:r w:rsidR="00924F3A" w:rsidRPr="00121F2A">
        <w:t>.</w:t>
      </w:r>
    </w:p>
    <w:p w:rsidR="00B723EC" w:rsidRPr="00121F2A" w:rsidRDefault="00B723EC" w:rsidP="0038691A">
      <w:pPr>
        <w:pStyle w:val="a8"/>
        <w:ind w:firstLine="709"/>
      </w:pPr>
    </w:p>
    <w:p w:rsidR="003E27A5" w:rsidRPr="00121F2A" w:rsidRDefault="003E27A5" w:rsidP="0038691A">
      <w:pPr>
        <w:pStyle w:val="a8"/>
        <w:ind w:firstLine="709"/>
      </w:pPr>
      <w:r w:rsidRPr="00121F2A">
        <w:t>Описания практических работ содержат:</w:t>
      </w:r>
    </w:p>
    <w:p w:rsidR="003E27A5" w:rsidRPr="00121F2A" w:rsidRDefault="003E27A5" w:rsidP="0038691A">
      <w:pPr>
        <w:pStyle w:val="a8"/>
        <w:ind w:firstLine="709"/>
      </w:pPr>
      <w:r w:rsidRPr="00121F2A">
        <w:t>-наименование работы;</w:t>
      </w:r>
    </w:p>
    <w:p w:rsidR="003E27A5" w:rsidRPr="00121F2A" w:rsidRDefault="003E27A5" w:rsidP="0038691A">
      <w:pPr>
        <w:pStyle w:val="a8"/>
        <w:ind w:firstLine="709"/>
      </w:pPr>
      <w:r w:rsidRPr="00121F2A">
        <w:t>-цель работы;</w:t>
      </w:r>
    </w:p>
    <w:p w:rsidR="003E27A5" w:rsidRPr="00121F2A" w:rsidRDefault="003E27A5" w:rsidP="0038691A">
      <w:pPr>
        <w:pStyle w:val="a8"/>
        <w:ind w:firstLine="709"/>
      </w:pPr>
      <w:r w:rsidRPr="00121F2A">
        <w:t>-дидактическое оснащение;</w:t>
      </w:r>
    </w:p>
    <w:p w:rsidR="003E27A5" w:rsidRPr="00121F2A" w:rsidRDefault="003E27A5" w:rsidP="0038691A">
      <w:pPr>
        <w:pStyle w:val="a8"/>
        <w:ind w:firstLine="709"/>
      </w:pPr>
      <w:r w:rsidRPr="00121F2A">
        <w:t>-краткие теоретические сведения;</w:t>
      </w:r>
    </w:p>
    <w:p w:rsidR="003E27A5" w:rsidRPr="00121F2A" w:rsidRDefault="003E27A5" w:rsidP="0038691A">
      <w:pPr>
        <w:pStyle w:val="a8"/>
        <w:ind w:firstLine="709"/>
      </w:pPr>
      <w:r w:rsidRPr="00121F2A">
        <w:t>-порядок проведения  работы (инструкция), контрольные вопросы по данной работе;</w:t>
      </w:r>
    </w:p>
    <w:p w:rsidR="003E27A5" w:rsidRPr="00121F2A" w:rsidRDefault="003E27A5" w:rsidP="0038691A">
      <w:pPr>
        <w:pStyle w:val="a8"/>
        <w:ind w:firstLine="709"/>
      </w:pPr>
      <w:r w:rsidRPr="00121F2A">
        <w:t>-форма выполнения отчета;</w:t>
      </w:r>
    </w:p>
    <w:p w:rsidR="003E27A5" w:rsidRPr="00121F2A" w:rsidRDefault="003E27A5" w:rsidP="0038691A">
      <w:pPr>
        <w:ind w:firstLine="709"/>
        <w:jc w:val="both"/>
        <w:textAlignment w:val="baseline"/>
        <w:rPr>
          <w:bCs/>
          <w:color w:val="000000"/>
          <w:bdr w:val="none" w:sz="0" w:space="0" w:color="auto" w:frame="1"/>
          <w:shd w:val="clear" w:color="auto" w:fill="FFFFFF"/>
        </w:rPr>
      </w:pPr>
      <w:r w:rsidRPr="00121F2A">
        <w:rPr>
          <w:bCs/>
          <w:color w:val="000000"/>
          <w:bdr w:val="none" w:sz="0" w:space="0" w:color="auto" w:frame="1"/>
          <w:shd w:val="clear" w:color="auto" w:fill="FFFFFF"/>
        </w:rPr>
        <w:t xml:space="preserve">В результате выполнения практических работ, предусмотренных программой по </w:t>
      </w:r>
      <w:r w:rsidR="001D77C7" w:rsidRPr="001D77C7">
        <w:rPr>
          <w:bCs/>
          <w:color w:val="000000"/>
          <w:bdr w:val="none" w:sz="0" w:space="0" w:color="auto" w:frame="1"/>
          <w:shd w:val="clear" w:color="auto" w:fill="FFFFFF"/>
        </w:rPr>
        <w:t>МДК.01.03. Организация мероприятий по охране и защите лесов</w:t>
      </w:r>
      <w:r w:rsidR="00B723EC" w:rsidRPr="00121F2A">
        <w:rPr>
          <w:bCs/>
          <w:color w:val="000000"/>
          <w:bdr w:val="none" w:sz="0" w:space="0" w:color="auto" w:frame="1"/>
          <w:shd w:val="clear" w:color="auto" w:fill="FFFFFF"/>
        </w:rPr>
        <w:t xml:space="preserve">, </w:t>
      </w:r>
      <w:proofErr w:type="gramStart"/>
      <w:r w:rsidR="00B723EC" w:rsidRPr="00121F2A">
        <w:rPr>
          <w:bCs/>
          <w:color w:val="000000"/>
          <w:bdr w:val="none" w:sz="0" w:space="0" w:color="auto" w:frame="1"/>
          <w:shd w:val="clear" w:color="auto" w:fill="FFFFFF"/>
        </w:rPr>
        <w:t>об</w:t>
      </w:r>
      <w:r w:rsidRPr="00121F2A">
        <w:rPr>
          <w:bCs/>
          <w:color w:val="000000"/>
          <w:bdr w:val="none" w:sz="0" w:space="0" w:color="auto" w:frame="1"/>
          <w:shd w:val="clear" w:color="auto" w:fill="FFFFFF"/>
        </w:rPr>
        <w:t>учающийся</w:t>
      </w:r>
      <w:proofErr w:type="gramEnd"/>
      <w:r w:rsidRPr="00121F2A">
        <w:rPr>
          <w:bCs/>
          <w:color w:val="000000"/>
          <w:bdr w:val="none" w:sz="0" w:space="0" w:color="auto" w:frame="1"/>
          <w:shd w:val="clear" w:color="auto" w:fill="FFFFFF"/>
        </w:rPr>
        <w:t xml:space="preserve"> должен:</w:t>
      </w:r>
    </w:p>
    <w:p w:rsidR="00B723EC" w:rsidRPr="00121F2A" w:rsidRDefault="003E27A5" w:rsidP="003869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/>
        </w:rPr>
      </w:pPr>
      <w:r w:rsidRPr="00121F2A">
        <w:rPr>
          <w:b/>
          <w:bCs/>
          <w:color w:val="000000"/>
          <w:bdr w:val="none" w:sz="0" w:space="0" w:color="auto" w:frame="1"/>
          <w:shd w:val="clear" w:color="auto" w:fill="FFFFFF"/>
        </w:rPr>
        <w:t>Уметь</w:t>
      </w:r>
      <w:r w:rsidR="00B723EC" w:rsidRPr="00121F2A">
        <w:rPr>
          <w:b/>
          <w:bCs/>
          <w:color w:val="000000"/>
          <w:bdr w:val="none" w:sz="0" w:space="0" w:color="auto" w:frame="1"/>
          <w:shd w:val="clear" w:color="auto" w:fill="FFFFFF"/>
        </w:rPr>
        <w:t>:</w:t>
      </w:r>
      <w:r w:rsidRPr="00121F2A">
        <w:rPr>
          <w:b/>
          <w:bCs/>
          <w:color w:val="000000"/>
          <w:bdr w:val="none" w:sz="0" w:space="0" w:color="auto" w:frame="1"/>
          <w:shd w:val="clear" w:color="auto" w:fill="FFFFFF"/>
        </w:rPr>
        <w:t xml:space="preserve"> </w:t>
      </w:r>
    </w:p>
    <w:p w:rsidR="00186619" w:rsidRPr="00437535" w:rsidRDefault="00186619" w:rsidP="00030080">
      <w:pPr>
        <w:widowControl w:val="0"/>
        <w:numPr>
          <w:ilvl w:val="0"/>
          <w:numId w:val="12"/>
        </w:numPr>
        <w:tabs>
          <w:tab w:val="left" w:pos="183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</w:pPr>
      <w:r w:rsidRPr="00437535">
        <w:t>применять методы и средства анализа проведения работ по охране и защите лесов</w:t>
      </w:r>
      <w:r>
        <w:t>;</w:t>
      </w:r>
    </w:p>
    <w:p w:rsidR="00186619" w:rsidRPr="00437535" w:rsidRDefault="00186619" w:rsidP="00030080">
      <w:pPr>
        <w:widowControl w:val="0"/>
        <w:numPr>
          <w:ilvl w:val="0"/>
          <w:numId w:val="12"/>
        </w:numPr>
        <w:tabs>
          <w:tab w:val="left" w:pos="183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</w:pPr>
      <w:r w:rsidRPr="00437535">
        <w:t>анализировать структуру лесного фонда, текущее и перспективное состояние;</w:t>
      </w:r>
    </w:p>
    <w:p w:rsidR="00186619" w:rsidRDefault="00186619" w:rsidP="00030080">
      <w:pPr>
        <w:widowControl w:val="0"/>
        <w:numPr>
          <w:ilvl w:val="0"/>
          <w:numId w:val="12"/>
        </w:numPr>
        <w:tabs>
          <w:tab w:val="left" w:pos="183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</w:pPr>
      <w:r w:rsidRPr="00437535">
        <w:t>разбираться в отчетах лесопользователей об охране и защите лесов;</w:t>
      </w:r>
    </w:p>
    <w:p w:rsidR="00B723EC" w:rsidRPr="00186619" w:rsidRDefault="00186619" w:rsidP="00030080">
      <w:pPr>
        <w:widowControl w:val="0"/>
        <w:numPr>
          <w:ilvl w:val="0"/>
          <w:numId w:val="12"/>
        </w:numPr>
        <w:tabs>
          <w:tab w:val="left" w:pos="183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</w:pPr>
      <w:r w:rsidRPr="00F057A3">
        <w:t>раз</w:t>
      </w:r>
      <w:r>
        <w:t>бираться</w:t>
      </w:r>
      <w:r w:rsidRPr="00F057A3">
        <w:t xml:space="preserve"> в информации об обнаружении признаков проявления вредителей, болезней, неблагополучного состояния, значительного или массового повреждения или поражения насаждений на территории лесного фонда </w:t>
      </w:r>
      <w:r>
        <w:t>л</w:t>
      </w:r>
      <w:r w:rsidRPr="00F057A3">
        <w:t>есничества</w:t>
      </w:r>
      <w:r>
        <w:t>.</w:t>
      </w:r>
      <w:r w:rsidR="00B723EC" w:rsidRPr="00121F2A">
        <w:t xml:space="preserve"> </w:t>
      </w:r>
    </w:p>
    <w:p w:rsidR="003E27A5" w:rsidRPr="00121F2A" w:rsidRDefault="003E27A5" w:rsidP="0038691A">
      <w:pPr>
        <w:ind w:firstLine="709"/>
        <w:jc w:val="both"/>
        <w:textAlignment w:val="baseline"/>
        <w:rPr>
          <w:bCs/>
          <w:i/>
          <w:color w:val="000000"/>
          <w:bdr w:val="none" w:sz="0" w:space="0" w:color="auto" w:frame="1"/>
          <w:shd w:val="clear" w:color="auto" w:fill="FFFFFF"/>
        </w:rPr>
      </w:pPr>
    </w:p>
    <w:p w:rsidR="00B723EC" w:rsidRPr="00121F2A" w:rsidRDefault="003E27A5" w:rsidP="0038691A">
      <w:pPr>
        <w:ind w:firstLine="709"/>
        <w:jc w:val="both"/>
        <w:rPr>
          <w:b/>
          <w:bCs/>
          <w:color w:val="000000"/>
          <w:bdr w:val="none" w:sz="0" w:space="0" w:color="auto" w:frame="1"/>
          <w:shd w:val="clear" w:color="auto" w:fill="FFFFFF"/>
        </w:rPr>
      </w:pPr>
      <w:r w:rsidRPr="00121F2A">
        <w:rPr>
          <w:b/>
          <w:bCs/>
          <w:color w:val="000000"/>
          <w:bdr w:val="none" w:sz="0" w:space="0" w:color="auto" w:frame="1"/>
          <w:shd w:val="clear" w:color="auto" w:fill="FFFFFF"/>
        </w:rPr>
        <w:t>Знать</w:t>
      </w:r>
      <w:r w:rsidR="00B723EC" w:rsidRPr="00121F2A">
        <w:rPr>
          <w:b/>
          <w:bCs/>
          <w:color w:val="000000"/>
          <w:bdr w:val="none" w:sz="0" w:space="0" w:color="auto" w:frame="1"/>
          <w:shd w:val="clear" w:color="auto" w:fill="FFFFFF"/>
        </w:rPr>
        <w:t>:</w:t>
      </w:r>
    </w:p>
    <w:p w:rsidR="00186619" w:rsidRPr="00437535" w:rsidRDefault="00186619" w:rsidP="00030080">
      <w:pPr>
        <w:widowControl w:val="0"/>
        <w:numPr>
          <w:ilvl w:val="0"/>
          <w:numId w:val="12"/>
        </w:numPr>
        <w:tabs>
          <w:tab w:val="left" w:pos="183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  <w:rPr>
          <w:bCs/>
        </w:rPr>
      </w:pPr>
      <w:r w:rsidRPr="00437535">
        <w:t>правил санитарной безопасности в лесах;</w:t>
      </w:r>
    </w:p>
    <w:p w:rsidR="00186619" w:rsidRPr="00437535" w:rsidRDefault="00186619" w:rsidP="00030080">
      <w:pPr>
        <w:widowControl w:val="0"/>
        <w:numPr>
          <w:ilvl w:val="0"/>
          <w:numId w:val="12"/>
        </w:numPr>
        <w:tabs>
          <w:tab w:val="left" w:pos="183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  <w:rPr>
          <w:bCs/>
        </w:rPr>
      </w:pPr>
      <w:r>
        <w:rPr>
          <w:bCs/>
        </w:rPr>
        <w:t xml:space="preserve">по </w:t>
      </w:r>
      <w:r w:rsidRPr="00437535">
        <w:rPr>
          <w:bCs/>
        </w:rPr>
        <w:t>планировани</w:t>
      </w:r>
      <w:r>
        <w:rPr>
          <w:bCs/>
        </w:rPr>
        <w:t>ю</w:t>
      </w:r>
      <w:r w:rsidRPr="00437535">
        <w:rPr>
          <w:bCs/>
        </w:rPr>
        <w:t>, организации и ведени</w:t>
      </w:r>
      <w:r>
        <w:rPr>
          <w:bCs/>
        </w:rPr>
        <w:t>ю</w:t>
      </w:r>
      <w:r w:rsidRPr="00437535">
        <w:rPr>
          <w:bCs/>
        </w:rPr>
        <w:t xml:space="preserve"> лесопатологических обследований;</w:t>
      </w:r>
    </w:p>
    <w:p w:rsidR="00186619" w:rsidRPr="00437535" w:rsidRDefault="00186619" w:rsidP="00030080">
      <w:pPr>
        <w:widowControl w:val="0"/>
        <w:numPr>
          <w:ilvl w:val="0"/>
          <w:numId w:val="12"/>
        </w:numPr>
        <w:tabs>
          <w:tab w:val="left" w:pos="183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  <w:rPr>
          <w:bCs/>
        </w:rPr>
      </w:pPr>
      <w:r w:rsidRPr="00437535">
        <w:t>по проведению санитарно-оздоровительных мероприятий;</w:t>
      </w:r>
    </w:p>
    <w:p w:rsidR="00186619" w:rsidRPr="00437535" w:rsidRDefault="00186619" w:rsidP="00030080">
      <w:pPr>
        <w:widowControl w:val="0"/>
        <w:numPr>
          <w:ilvl w:val="0"/>
          <w:numId w:val="12"/>
        </w:numPr>
        <w:tabs>
          <w:tab w:val="left" w:pos="183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  <w:rPr>
          <w:bCs/>
        </w:rPr>
      </w:pPr>
      <w:r w:rsidRPr="00437535">
        <w:t>положени</w:t>
      </w:r>
      <w:r>
        <w:t>й</w:t>
      </w:r>
      <w:r w:rsidRPr="00437535">
        <w:t>, инструкци</w:t>
      </w:r>
      <w:r>
        <w:t>й</w:t>
      </w:r>
      <w:r w:rsidRPr="00437535">
        <w:t>, приказ</w:t>
      </w:r>
      <w:r>
        <w:t>ов</w:t>
      </w:r>
      <w:r w:rsidRPr="00437535">
        <w:t xml:space="preserve"> и други</w:t>
      </w:r>
      <w:r>
        <w:t>х</w:t>
      </w:r>
      <w:r w:rsidRPr="00437535">
        <w:t xml:space="preserve"> руководящи</w:t>
      </w:r>
      <w:r>
        <w:t>х</w:t>
      </w:r>
      <w:r w:rsidRPr="00437535">
        <w:t xml:space="preserve"> материал</w:t>
      </w:r>
      <w:r>
        <w:t>ов</w:t>
      </w:r>
      <w:r w:rsidRPr="00437535">
        <w:t xml:space="preserve"> по оформлению технической документации по охране и защите лесов;</w:t>
      </w:r>
    </w:p>
    <w:p w:rsidR="00186619" w:rsidRPr="00437535" w:rsidRDefault="00186619" w:rsidP="00030080">
      <w:pPr>
        <w:widowControl w:val="0"/>
        <w:numPr>
          <w:ilvl w:val="0"/>
          <w:numId w:val="12"/>
        </w:numPr>
        <w:tabs>
          <w:tab w:val="left" w:pos="183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  <w:rPr>
          <w:bCs/>
        </w:rPr>
      </w:pPr>
      <w:r w:rsidRPr="00437535">
        <w:t>технологий лесохозяйственных, лесоводственных, лесокультурных, агротехнических и биотехнических мер, направленных на повышение устойчивости лесных насаждений к вредным насекомым и болезням;</w:t>
      </w:r>
    </w:p>
    <w:p w:rsidR="00186619" w:rsidRPr="00437535" w:rsidRDefault="00186619" w:rsidP="00030080">
      <w:pPr>
        <w:widowControl w:val="0"/>
        <w:numPr>
          <w:ilvl w:val="0"/>
          <w:numId w:val="12"/>
        </w:numPr>
        <w:tabs>
          <w:tab w:val="left" w:pos="183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  <w:rPr>
          <w:bCs/>
        </w:rPr>
      </w:pPr>
      <w:r w:rsidRPr="00437535">
        <w:t>спис</w:t>
      </w:r>
      <w:r>
        <w:t>ка</w:t>
      </w:r>
      <w:r w:rsidRPr="00437535">
        <w:t xml:space="preserve"> пестицидов и </w:t>
      </w:r>
      <w:proofErr w:type="spellStart"/>
      <w:r w:rsidRPr="00437535">
        <w:t>агрохимикатов</w:t>
      </w:r>
      <w:proofErr w:type="spellEnd"/>
      <w:r w:rsidRPr="00437535">
        <w:t>, разрешенных к применению на территории Российской Федерации, а также регламент</w:t>
      </w:r>
      <w:r>
        <w:t>ов</w:t>
      </w:r>
      <w:r w:rsidRPr="00437535">
        <w:t xml:space="preserve"> их применения;</w:t>
      </w:r>
    </w:p>
    <w:p w:rsidR="00186619" w:rsidRPr="00186619" w:rsidRDefault="00186619" w:rsidP="00030080">
      <w:pPr>
        <w:widowControl w:val="0"/>
        <w:numPr>
          <w:ilvl w:val="0"/>
          <w:numId w:val="12"/>
        </w:numPr>
        <w:tabs>
          <w:tab w:val="left" w:pos="183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  <w:rPr>
          <w:b/>
        </w:rPr>
      </w:pPr>
      <w:r w:rsidRPr="00437535">
        <w:t>цел</w:t>
      </w:r>
      <w:r>
        <w:t>ей</w:t>
      </w:r>
      <w:r w:rsidRPr="00437535">
        <w:t xml:space="preserve"> и вид</w:t>
      </w:r>
      <w:r>
        <w:t>ов</w:t>
      </w:r>
      <w:r w:rsidRPr="00437535">
        <w:t xml:space="preserve"> санитарно-оздоровительных мероприятий, проводимых в лесах, и общий порядок их назначения;</w:t>
      </w:r>
    </w:p>
    <w:p w:rsidR="00B723EC" w:rsidRPr="00186619" w:rsidRDefault="00186619" w:rsidP="00030080">
      <w:pPr>
        <w:widowControl w:val="0"/>
        <w:numPr>
          <w:ilvl w:val="0"/>
          <w:numId w:val="12"/>
        </w:numPr>
        <w:tabs>
          <w:tab w:val="left" w:pos="183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  <w:rPr>
          <w:b/>
        </w:rPr>
      </w:pPr>
      <w:r w:rsidRPr="00437535">
        <w:t>болезней и вредителей леса</w:t>
      </w:r>
      <w:r w:rsidR="00B723EC" w:rsidRPr="00121F2A">
        <w:t>.</w:t>
      </w:r>
    </w:p>
    <w:p w:rsidR="003E27A5" w:rsidRPr="00121F2A" w:rsidRDefault="003E27A5" w:rsidP="0038691A">
      <w:pPr>
        <w:pStyle w:val="a8"/>
        <w:ind w:firstLine="709"/>
        <w:jc w:val="both"/>
        <w:rPr>
          <w:i/>
        </w:rPr>
      </w:pPr>
    </w:p>
    <w:p w:rsidR="003E27A5" w:rsidRDefault="003E27A5" w:rsidP="0038691A">
      <w:pPr>
        <w:pStyle w:val="a8"/>
        <w:ind w:firstLine="709"/>
        <w:jc w:val="both"/>
      </w:pPr>
      <w:r w:rsidRPr="00121F2A">
        <w:t xml:space="preserve">Методические рекомендации могут быть использованы для самостоятельной работы </w:t>
      </w:r>
      <w:proofErr w:type="gramStart"/>
      <w:r w:rsidRPr="00121F2A">
        <w:t>обучающихся</w:t>
      </w:r>
      <w:proofErr w:type="gramEnd"/>
      <w:r w:rsidRPr="00121F2A">
        <w:t>.</w:t>
      </w:r>
    </w:p>
    <w:p w:rsidR="0046185E" w:rsidRPr="00121F2A" w:rsidRDefault="0046185E" w:rsidP="0038691A">
      <w:pPr>
        <w:pStyle w:val="a8"/>
        <w:ind w:firstLine="709"/>
        <w:jc w:val="both"/>
      </w:pPr>
    </w:p>
    <w:p w:rsidR="003E27A5" w:rsidRPr="00121F2A" w:rsidRDefault="003E27A5" w:rsidP="00FE570C">
      <w:pPr>
        <w:pStyle w:val="a7"/>
        <w:numPr>
          <w:ilvl w:val="0"/>
          <w:numId w:val="1"/>
        </w:numPr>
        <w:ind w:left="284" w:firstLine="0"/>
        <w:rPr>
          <w:b/>
        </w:rPr>
      </w:pPr>
      <w:r w:rsidRPr="00121F2A">
        <w:rPr>
          <w:b/>
        </w:rPr>
        <w:lastRenderedPageBreak/>
        <w:t>Перечень практических работ</w:t>
      </w:r>
    </w:p>
    <w:p w:rsidR="003E27A5" w:rsidRPr="00121F2A" w:rsidRDefault="003E27A5" w:rsidP="0038691A">
      <w:pPr>
        <w:pStyle w:val="a7"/>
      </w:pPr>
    </w:p>
    <w:tbl>
      <w:tblPr>
        <w:tblW w:w="95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25"/>
        <w:gridCol w:w="6113"/>
        <w:gridCol w:w="1617"/>
      </w:tblGrid>
      <w:tr w:rsidR="003E27A5" w:rsidRPr="002E67C0" w:rsidTr="00924F3A">
        <w:tc>
          <w:tcPr>
            <w:tcW w:w="1825" w:type="dxa"/>
            <w:shd w:val="clear" w:color="auto" w:fill="auto"/>
          </w:tcPr>
          <w:p w:rsidR="003E27A5" w:rsidRPr="002E67C0" w:rsidRDefault="003E27A5" w:rsidP="0038691A">
            <w:pPr>
              <w:pStyle w:val="a7"/>
              <w:ind w:left="0"/>
              <w:jc w:val="center"/>
            </w:pPr>
            <w:r w:rsidRPr="002E67C0">
              <w:t xml:space="preserve">№ </w:t>
            </w:r>
            <w:proofErr w:type="gramStart"/>
            <w:r w:rsidRPr="002E67C0">
              <w:t>п</w:t>
            </w:r>
            <w:proofErr w:type="gramEnd"/>
            <w:r w:rsidRPr="002E67C0">
              <w:t>/п</w:t>
            </w:r>
          </w:p>
        </w:tc>
        <w:tc>
          <w:tcPr>
            <w:tcW w:w="6113" w:type="dxa"/>
            <w:shd w:val="clear" w:color="auto" w:fill="auto"/>
          </w:tcPr>
          <w:p w:rsidR="003E27A5" w:rsidRPr="002E67C0" w:rsidRDefault="003E27A5" w:rsidP="0038691A">
            <w:pPr>
              <w:pStyle w:val="a7"/>
              <w:ind w:left="0"/>
              <w:jc w:val="center"/>
            </w:pPr>
            <w:r w:rsidRPr="002E67C0">
              <w:t>Наименование работы</w:t>
            </w:r>
          </w:p>
        </w:tc>
        <w:tc>
          <w:tcPr>
            <w:tcW w:w="1617" w:type="dxa"/>
            <w:shd w:val="clear" w:color="auto" w:fill="auto"/>
          </w:tcPr>
          <w:p w:rsidR="003E27A5" w:rsidRPr="002E67C0" w:rsidRDefault="003E27A5" w:rsidP="0038691A">
            <w:pPr>
              <w:pStyle w:val="a7"/>
              <w:ind w:left="0"/>
              <w:jc w:val="center"/>
            </w:pPr>
            <w:r w:rsidRPr="002E67C0">
              <w:t>Количество часов</w:t>
            </w:r>
          </w:p>
        </w:tc>
      </w:tr>
      <w:tr w:rsidR="00186619" w:rsidRPr="002E67C0" w:rsidTr="00924F3A">
        <w:tc>
          <w:tcPr>
            <w:tcW w:w="1825" w:type="dxa"/>
            <w:shd w:val="clear" w:color="auto" w:fill="auto"/>
          </w:tcPr>
          <w:p w:rsidR="00186619" w:rsidRPr="002E67C0" w:rsidRDefault="00186619" w:rsidP="0038691A">
            <w:pPr>
              <w:pStyle w:val="a7"/>
              <w:ind w:left="0"/>
            </w:pPr>
            <w:r w:rsidRPr="002E67C0">
              <w:t>ПЗ №1</w:t>
            </w:r>
          </w:p>
        </w:tc>
        <w:tc>
          <w:tcPr>
            <w:tcW w:w="6113" w:type="dxa"/>
            <w:shd w:val="clear" w:color="auto" w:fill="auto"/>
          </w:tcPr>
          <w:p w:rsidR="00186619" w:rsidRPr="002E67C0" w:rsidRDefault="00186619" w:rsidP="00186619">
            <w:pPr>
              <w:contextualSpacing/>
              <w:jc w:val="both"/>
            </w:pPr>
            <w:r w:rsidRPr="002E67C0">
              <w:t>Изучение типов повреждений, наносимых насекомыми деревьям и кустарникам.</w:t>
            </w:r>
          </w:p>
        </w:tc>
        <w:tc>
          <w:tcPr>
            <w:tcW w:w="1617" w:type="dxa"/>
            <w:shd w:val="clear" w:color="auto" w:fill="auto"/>
          </w:tcPr>
          <w:p w:rsidR="00186619" w:rsidRPr="002E67C0" w:rsidRDefault="00186619" w:rsidP="0038691A">
            <w:pPr>
              <w:pStyle w:val="a7"/>
              <w:ind w:left="0"/>
              <w:jc w:val="center"/>
            </w:pPr>
            <w:r w:rsidRPr="002E67C0">
              <w:t>2</w:t>
            </w:r>
          </w:p>
        </w:tc>
      </w:tr>
      <w:tr w:rsidR="00186619" w:rsidRPr="002E67C0" w:rsidTr="00924F3A">
        <w:tc>
          <w:tcPr>
            <w:tcW w:w="1825" w:type="dxa"/>
            <w:shd w:val="clear" w:color="auto" w:fill="auto"/>
          </w:tcPr>
          <w:p w:rsidR="00186619" w:rsidRPr="002E67C0" w:rsidRDefault="00186619" w:rsidP="0038691A">
            <w:pPr>
              <w:pStyle w:val="a7"/>
              <w:ind w:left="0"/>
            </w:pPr>
            <w:r w:rsidRPr="002E67C0">
              <w:t>ПЗ №2</w:t>
            </w:r>
          </w:p>
        </w:tc>
        <w:tc>
          <w:tcPr>
            <w:tcW w:w="6113" w:type="dxa"/>
            <w:shd w:val="clear" w:color="auto" w:fill="auto"/>
          </w:tcPr>
          <w:p w:rsidR="00186619" w:rsidRPr="002E67C0" w:rsidRDefault="00186619" w:rsidP="00186619">
            <w:pPr>
              <w:contextualSpacing/>
              <w:jc w:val="both"/>
            </w:pPr>
            <w:r w:rsidRPr="002E67C0">
              <w:t>Изучение повреждений вредителей плодов и семян; повреждений вредителей корней.</w:t>
            </w:r>
          </w:p>
        </w:tc>
        <w:tc>
          <w:tcPr>
            <w:tcW w:w="1617" w:type="dxa"/>
            <w:shd w:val="clear" w:color="auto" w:fill="auto"/>
          </w:tcPr>
          <w:p w:rsidR="00186619" w:rsidRPr="002E67C0" w:rsidRDefault="00186619" w:rsidP="0038691A">
            <w:pPr>
              <w:pStyle w:val="a7"/>
              <w:ind w:left="0"/>
              <w:jc w:val="center"/>
            </w:pPr>
            <w:r w:rsidRPr="002E67C0">
              <w:t>2</w:t>
            </w:r>
          </w:p>
        </w:tc>
      </w:tr>
      <w:tr w:rsidR="00186619" w:rsidRPr="002E67C0" w:rsidTr="00924F3A">
        <w:tc>
          <w:tcPr>
            <w:tcW w:w="1825" w:type="dxa"/>
            <w:shd w:val="clear" w:color="auto" w:fill="auto"/>
          </w:tcPr>
          <w:p w:rsidR="00186619" w:rsidRPr="002E67C0" w:rsidRDefault="00186619" w:rsidP="0038691A">
            <w:r w:rsidRPr="002E67C0">
              <w:t>ПЗ №3</w:t>
            </w:r>
          </w:p>
        </w:tc>
        <w:tc>
          <w:tcPr>
            <w:tcW w:w="6113" w:type="dxa"/>
            <w:shd w:val="clear" w:color="auto" w:fill="auto"/>
          </w:tcPr>
          <w:p w:rsidR="00186619" w:rsidRPr="002E67C0" w:rsidRDefault="00186619" w:rsidP="00186619">
            <w:pPr>
              <w:contextualSpacing/>
              <w:jc w:val="both"/>
            </w:pPr>
            <w:r w:rsidRPr="002E67C0">
              <w:t>Изучение хво</w:t>
            </w:r>
            <w:proofErr w:type="gramStart"/>
            <w:r w:rsidRPr="002E67C0">
              <w:t>е-</w:t>
            </w:r>
            <w:proofErr w:type="gramEnd"/>
            <w:r w:rsidRPr="002E67C0">
              <w:t xml:space="preserve"> и листогрызущих вредителей: фаза яйца, личинки, куколки, имаго; мер борьбы.</w:t>
            </w:r>
          </w:p>
        </w:tc>
        <w:tc>
          <w:tcPr>
            <w:tcW w:w="1617" w:type="dxa"/>
            <w:shd w:val="clear" w:color="auto" w:fill="auto"/>
          </w:tcPr>
          <w:p w:rsidR="00186619" w:rsidRPr="002E67C0" w:rsidRDefault="00186619" w:rsidP="0038691A">
            <w:pPr>
              <w:pStyle w:val="a7"/>
              <w:ind w:left="0"/>
              <w:jc w:val="center"/>
            </w:pPr>
            <w:r w:rsidRPr="002E67C0">
              <w:t>2</w:t>
            </w:r>
          </w:p>
        </w:tc>
      </w:tr>
      <w:tr w:rsidR="00186619" w:rsidRPr="002E67C0" w:rsidTr="00924F3A">
        <w:tc>
          <w:tcPr>
            <w:tcW w:w="1825" w:type="dxa"/>
            <w:shd w:val="clear" w:color="auto" w:fill="auto"/>
          </w:tcPr>
          <w:p w:rsidR="00186619" w:rsidRPr="002E67C0" w:rsidRDefault="00186619" w:rsidP="0038691A">
            <w:r w:rsidRPr="002E67C0">
              <w:t>ПЗ №4</w:t>
            </w:r>
          </w:p>
        </w:tc>
        <w:tc>
          <w:tcPr>
            <w:tcW w:w="6113" w:type="dxa"/>
            <w:shd w:val="clear" w:color="auto" w:fill="auto"/>
          </w:tcPr>
          <w:p w:rsidR="00186619" w:rsidRPr="002E67C0" w:rsidRDefault="00186619" w:rsidP="00186619">
            <w:pPr>
              <w:contextualSpacing/>
              <w:jc w:val="both"/>
            </w:pPr>
            <w:r w:rsidRPr="002E67C0">
              <w:t>Сравнительная характеристика биологии коконопрядов и волнянок.</w:t>
            </w:r>
          </w:p>
        </w:tc>
        <w:tc>
          <w:tcPr>
            <w:tcW w:w="1617" w:type="dxa"/>
            <w:shd w:val="clear" w:color="auto" w:fill="auto"/>
          </w:tcPr>
          <w:p w:rsidR="00186619" w:rsidRPr="002E67C0" w:rsidRDefault="00186619" w:rsidP="0038691A">
            <w:pPr>
              <w:pStyle w:val="a7"/>
              <w:ind w:left="0"/>
              <w:jc w:val="center"/>
            </w:pPr>
            <w:r w:rsidRPr="002E67C0">
              <w:t>2</w:t>
            </w:r>
          </w:p>
        </w:tc>
      </w:tr>
      <w:tr w:rsidR="00186619" w:rsidRPr="002E67C0" w:rsidTr="00924F3A">
        <w:tc>
          <w:tcPr>
            <w:tcW w:w="1825" w:type="dxa"/>
            <w:shd w:val="clear" w:color="auto" w:fill="auto"/>
          </w:tcPr>
          <w:p w:rsidR="00186619" w:rsidRPr="002E67C0" w:rsidRDefault="00186619" w:rsidP="0038691A">
            <w:r w:rsidRPr="002E67C0">
              <w:t>ПЗ №5</w:t>
            </w:r>
          </w:p>
        </w:tc>
        <w:tc>
          <w:tcPr>
            <w:tcW w:w="6113" w:type="dxa"/>
            <w:shd w:val="clear" w:color="auto" w:fill="auto"/>
          </w:tcPr>
          <w:p w:rsidR="00186619" w:rsidRPr="002E67C0" w:rsidRDefault="00186619" w:rsidP="00186619">
            <w:pPr>
              <w:contextualSpacing/>
              <w:jc w:val="both"/>
            </w:pPr>
            <w:r w:rsidRPr="002E67C0">
              <w:t>Сравнительная характеристика биологии непарного шелкопряда  и лунки серебристой.</w:t>
            </w:r>
          </w:p>
        </w:tc>
        <w:tc>
          <w:tcPr>
            <w:tcW w:w="1617" w:type="dxa"/>
            <w:shd w:val="clear" w:color="auto" w:fill="auto"/>
          </w:tcPr>
          <w:p w:rsidR="00186619" w:rsidRPr="002E67C0" w:rsidRDefault="00186619" w:rsidP="0038691A">
            <w:pPr>
              <w:pStyle w:val="a7"/>
              <w:ind w:left="0"/>
              <w:jc w:val="center"/>
            </w:pPr>
            <w:r w:rsidRPr="002E67C0">
              <w:t>2</w:t>
            </w:r>
          </w:p>
        </w:tc>
      </w:tr>
      <w:tr w:rsidR="00186619" w:rsidRPr="002E67C0" w:rsidTr="00924F3A">
        <w:tc>
          <w:tcPr>
            <w:tcW w:w="1825" w:type="dxa"/>
            <w:shd w:val="clear" w:color="auto" w:fill="auto"/>
          </w:tcPr>
          <w:p w:rsidR="00186619" w:rsidRPr="002E67C0" w:rsidRDefault="00186619" w:rsidP="0038691A">
            <w:r w:rsidRPr="002E67C0">
              <w:t>ПЗ №6</w:t>
            </w:r>
          </w:p>
        </w:tc>
        <w:tc>
          <w:tcPr>
            <w:tcW w:w="6113" w:type="dxa"/>
            <w:shd w:val="clear" w:color="auto" w:fill="auto"/>
          </w:tcPr>
          <w:p w:rsidR="00186619" w:rsidRPr="002E67C0" w:rsidRDefault="00186619" w:rsidP="00186619">
            <w:pPr>
              <w:contextualSpacing/>
              <w:jc w:val="both"/>
            </w:pPr>
            <w:r w:rsidRPr="002E67C0">
              <w:t>Изучение стволовых вредителей: короеды, усачи, златки, долгоносики, чешуекрылые; мер борьбы.</w:t>
            </w:r>
          </w:p>
        </w:tc>
        <w:tc>
          <w:tcPr>
            <w:tcW w:w="1617" w:type="dxa"/>
            <w:shd w:val="clear" w:color="auto" w:fill="auto"/>
          </w:tcPr>
          <w:p w:rsidR="00186619" w:rsidRPr="002E67C0" w:rsidRDefault="00186619" w:rsidP="0038691A">
            <w:pPr>
              <w:pStyle w:val="a7"/>
              <w:ind w:left="0"/>
              <w:jc w:val="center"/>
            </w:pPr>
            <w:r w:rsidRPr="002E67C0">
              <w:t>2</w:t>
            </w:r>
          </w:p>
        </w:tc>
      </w:tr>
      <w:tr w:rsidR="00186619" w:rsidRPr="002E67C0" w:rsidTr="00924F3A">
        <w:tc>
          <w:tcPr>
            <w:tcW w:w="1825" w:type="dxa"/>
            <w:shd w:val="clear" w:color="auto" w:fill="auto"/>
          </w:tcPr>
          <w:p w:rsidR="00186619" w:rsidRPr="002E67C0" w:rsidRDefault="00186619" w:rsidP="0038691A">
            <w:r w:rsidRPr="002E67C0">
              <w:t>ПЗ №7</w:t>
            </w:r>
          </w:p>
        </w:tc>
        <w:tc>
          <w:tcPr>
            <w:tcW w:w="6113" w:type="dxa"/>
            <w:shd w:val="clear" w:color="auto" w:fill="auto"/>
          </w:tcPr>
          <w:p w:rsidR="00186619" w:rsidRPr="002E67C0" w:rsidRDefault="00186619" w:rsidP="00186619">
            <w:pPr>
              <w:contextualSpacing/>
              <w:jc w:val="both"/>
            </w:pPr>
            <w:r w:rsidRPr="002E67C0">
              <w:t>Изучение главнейших болезней на пораженных всходах и сеянцах.</w:t>
            </w:r>
          </w:p>
        </w:tc>
        <w:tc>
          <w:tcPr>
            <w:tcW w:w="1617" w:type="dxa"/>
            <w:shd w:val="clear" w:color="auto" w:fill="auto"/>
          </w:tcPr>
          <w:p w:rsidR="00186619" w:rsidRPr="002E67C0" w:rsidRDefault="00186619" w:rsidP="0038691A">
            <w:pPr>
              <w:pStyle w:val="a7"/>
              <w:ind w:left="0"/>
              <w:jc w:val="center"/>
            </w:pPr>
            <w:r w:rsidRPr="002E67C0">
              <w:t>2</w:t>
            </w:r>
          </w:p>
        </w:tc>
      </w:tr>
      <w:tr w:rsidR="00186619" w:rsidRPr="002E67C0" w:rsidTr="00924F3A">
        <w:tc>
          <w:tcPr>
            <w:tcW w:w="1825" w:type="dxa"/>
            <w:shd w:val="clear" w:color="auto" w:fill="auto"/>
          </w:tcPr>
          <w:p w:rsidR="00186619" w:rsidRPr="002E67C0" w:rsidRDefault="00186619" w:rsidP="0038691A">
            <w:r w:rsidRPr="002E67C0">
              <w:t>ПЗ №8</w:t>
            </w:r>
          </w:p>
        </w:tc>
        <w:tc>
          <w:tcPr>
            <w:tcW w:w="6113" w:type="dxa"/>
            <w:shd w:val="clear" w:color="auto" w:fill="auto"/>
          </w:tcPr>
          <w:p w:rsidR="00186619" w:rsidRPr="002E67C0" w:rsidRDefault="00186619" w:rsidP="00186619">
            <w:pPr>
              <w:contextualSpacing/>
              <w:jc w:val="both"/>
            </w:pPr>
            <w:r w:rsidRPr="002E67C0">
              <w:t>Определение внешних признаков заражения грибами всходов и сеянцев.</w:t>
            </w:r>
          </w:p>
        </w:tc>
        <w:tc>
          <w:tcPr>
            <w:tcW w:w="1617" w:type="dxa"/>
            <w:shd w:val="clear" w:color="auto" w:fill="auto"/>
          </w:tcPr>
          <w:p w:rsidR="00186619" w:rsidRPr="002E67C0" w:rsidRDefault="00186619" w:rsidP="0038691A">
            <w:pPr>
              <w:pStyle w:val="a7"/>
              <w:ind w:left="0"/>
              <w:jc w:val="center"/>
            </w:pPr>
            <w:r w:rsidRPr="002E67C0">
              <w:t>2</w:t>
            </w:r>
          </w:p>
        </w:tc>
      </w:tr>
      <w:tr w:rsidR="00186619" w:rsidRPr="002E67C0" w:rsidTr="00924F3A">
        <w:tc>
          <w:tcPr>
            <w:tcW w:w="1825" w:type="dxa"/>
            <w:shd w:val="clear" w:color="auto" w:fill="auto"/>
          </w:tcPr>
          <w:p w:rsidR="00186619" w:rsidRPr="002E67C0" w:rsidRDefault="00186619" w:rsidP="0038691A">
            <w:r w:rsidRPr="002E67C0">
              <w:t>ПЗ №9</w:t>
            </w:r>
          </w:p>
        </w:tc>
        <w:tc>
          <w:tcPr>
            <w:tcW w:w="6113" w:type="dxa"/>
            <w:shd w:val="clear" w:color="auto" w:fill="auto"/>
          </w:tcPr>
          <w:p w:rsidR="00186619" w:rsidRPr="002E67C0" w:rsidRDefault="00186619" w:rsidP="00186619">
            <w:pPr>
              <w:contextualSpacing/>
              <w:jc w:val="both"/>
            </w:pPr>
            <w:r w:rsidRPr="002E67C0">
              <w:t>Изучение главнейших возбудителей болезней типа мучнистая роса, пятнистость, ржавчина листьев.</w:t>
            </w:r>
          </w:p>
        </w:tc>
        <w:tc>
          <w:tcPr>
            <w:tcW w:w="1617" w:type="dxa"/>
            <w:shd w:val="clear" w:color="auto" w:fill="auto"/>
          </w:tcPr>
          <w:p w:rsidR="00186619" w:rsidRPr="002E67C0" w:rsidRDefault="00186619" w:rsidP="0038691A">
            <w:pPr>
              <w:pStyle w:val="a7"/>
              <w:ind w:left="0"/>
              <w:jc w:val="center"/>
            </w:pPr>
            <w:r w:rsidRPr="002E67C0">
              <w:t>2</w:t>
            </w:r>
          </w:p>
        </w:tc>
      </w:tr>
      <w:tr w:rsidR="00186619" w:rsidRPr="002E67C0" w:rsidTr="00924F3A">
        <w:tc>
          <w:tcPr>
            <w:tcW w:w="1825" w:type="dxa"/>
            <w:shd w:val="clear" w:color="auto" w:fill="auto"/>
          </w:tcPr>
          <w:p w:rsidR="00186619" w:rsidRPr="002E67C0" w:rsidRDefault="00186619" w:rsidP="0038691A">
            <w:r w:rsidRPr="002E67C0">
              <w:t>ПЗ №10</w:t>
            </w:r>
          </w:p>
        </w:tc>
        <w:tc>
          <w:tcPr>
            <w:tcW w:w="6113" w:type="dxa"/>
            <w:shd w:val="clear" w:color="auto" w:fill="auto"/>
          </w:tcPr>
          <w:p w:rsidR="00186619" w:rsidRPr="002E67C0" w:rsidRDefault="00186619" w:rsidP="00186619">
            <w:pPr>
              <w:contextualSpacing/>
              <w:jc w:val="both"/>
            </w:pPr>
            <w:r w:rsidRPr="002E67C0">
              <w:t xml:space="preserve">Изучение </w:t>
            </w:r>
            <w:proofErr w:type="gramStart"/>
            <w:r w:rsidRPr="002E67C0">
              <w:t>c</w:t>
            </w:r>
            <w:proofErr w:type="gramEnd"/>
            <w:r w:rsidRPr="002E67C0">
              <w:t>осудистых и некрозно-раковых болезней и их возбудителей.</w:t>
            </w:r>
          </w:p>
        </w:tc>
        <w:tc>
          <w:tcPr>
            <w:tcW w:w="1617" w:type="dxa"/>
            <w:shd w:val="clear" w:color="auto" w:fill="auto"/>
          </w:tcPr>
          <w:p w:rsidR="00186619" w:rsidRPr="002E67C0" w:rsidRDefault="00186619" w:rsidP="0038691A">
            <w:pPr>
              <w:pStyle w:val="a7"/>
              <w:ind w:left="0"/>
              <w:jc w:val="center"/>
            </w:pPr>
            <w:r w:rsidRPr="002E67C0">
              <w:t>2</w:t>
            </w:r>
          </w:p>
        </w:tc>
      </w:tr>
      <w:tr w:rsidR="00186619" w:rsidRPr="002E67C0" w:rsidTr="00924F3A">
        <w:tc>
          <w:tcPr>
            <w:tcW w:w="1825" w:type="dxa"/>
            <w:shd w:val="clear" w:color="auto" w:fill="auto"/>
          </w:tcPr>
          <w:p w:rsidR="00186619" w:rsidRPr="002E67C0" w:rsidRDefault="00186619" w:rsidP="0038691A">
            <w:r w:rsidRPr="002E67C0">
              <w:t>ПЗ №11</w:t>
            </w:r>
          </w:p>
        </w:tc>
        <w:tc>
          <w:tcPr>
            <w:tcW w:w="6113" w:type="dxa"/>
            <w:shd w:val="clear" w:color="auto" w:fill="auto"/>
          </w:tcPr>
          <w:p w:rsidR="00186619" w:rsidRPr="002E67C0" w:rsidRDefault="00186619" w:rsidP="00351E54">
            <w:pPr>
              <w:contextualSpacing/>
              <w:jc w:val="both"/>
            </w:pPr>
            <w:r w:rsidRPr="002E67C0">
              <w:t xml:space="preserve">Рассмотрение и описание плодовых тел грибов-трутовиков, развивающихся на древесных породах.  </w:t>
            </w:r>
          </w:p>
        </w:tc>
        <w:tc>
          <w:tcPr>
            <w:tcW w:w="1617" w:type="dxa"/>
            <w:shd w:val="clear" w:color="auto" w:fill="auto"/>
          </w:tcPr>
          <w:p w:rsidR="00186619" w:rsidRPr="002E67C0" w:rsidRDefault="00186619" w:rsidP="0038691A">
            <w:pPr>
              <w:pStyle w:val="a7"/>
              <w:ind w:left="0"/>
              <w:jc w:val="center"/>
            </w:pPr>
            <w:r w:rsidRPr="002E67C0">
              <w:t>2</w:t>
            </w:r>
          </w:p>
        </w:tc>
      </w:tr>
      <w:tr w:rsidR="00186619" w:rsidRPr="002E67C0" w:rsidTr="00924F3A">
        <w:tc>
          <w:tcPr>
            <w:tcW w:w="1825" w:type="dxa"/>
            <w:shd w:val="clear" w:color="auto" w:fill="auto"/>
          </w:tcPr>
          <w:p w:rsidR="00186619" w:rsidRPr="002E67C0" w:rsidRDefault="00186619" w:rsidP="0038691A">
            <w:r w:rsidRPr="002E67C0">
              <w:t>ПЗ №12</w:t>
            </w:r>
          </w:p>
        </w:tc>
        <w:tc>
          <w:tcPr>
            <w:tcW w:w="6113" w:type="dxa"/>
            <w:shd w:val="clear" w:color="auto" w:fill="auto"/>
          </w:tcPr>
          <w:p w:rsidR="00186619" w:rsidRPr="002E67C0" w:rsidRDefault="00186619" w:rsidP="00351E54">
            <w:pPr>
              <w:contextualSpacing/>
              <w:jc w:val="both"/>
              <w:rPr>
                <w:b/>
              </w:rPr>
            </w:pPr>
            <w:r w:rsidRPr="002E67C0">
              <w:t>Изучение стволовых гнилей хвойных и лиственных пород и их возбудителей.</w:t>
            </w:r>
          </w:p>
        </w:tc>
        <w:tc>
          <w:tcPr>
            <w:tcW w:w="1617" w:type="dxa"/>
            <w:shd w:val="clear" w:color="auto" w:fill="auto"/>
          </w:tcPr>
          <w:p w:rsidR="00186619" w:rsidRPr="002E67C0" w:rsidRDefault="00186619" w:rsidP="0038691A">
            <w:pPr>
              <w:pStyle w:val="a7"/>
              <w:ind w:left="0"/>
              <w:jc w:val="center"/>
            </w:pPr>
            <w:r w:rsidRPr="002E67C0">
              <w:t>2</w:t>
            </w:r>
          </w:p>
        </w:tc>
      </w:tr>
      <w:tr w:rsidR="00186619" w:rsidRPr="002E67C0" w:rsidTr="00924F3A">
        <w:tc>
          <w:tcPr>
            <w:tcW w:w="1825" w:type="dxa"/>
            <w:shd w:val="clear" w:color="auto" w:fill="auto"/>
          </w:tcPr>
          <w:p w:rsidR="00186619" w:rsidRPr="002E67C0" w:rsidRDefault="00186619" w:rsidP="0038691A">
            <w:r w:rsidRPr="002E67C0">
              <w:t>ПЗ №13</w:t>
            </w:r>
          </w:p>
        </w:tc>
        <w:tc>
          <w:tcPr>
            <w:tcW w:w="6113" w:type="dxa"/>
            <w:shd w:val="clear" w:color="auto" w:fill="auto"/>
          </w:tcPr>
          <w:p w:rsidR="00186619" w:rsidRPr="002E67C0" w:rsidRDefault="00186619" w:rsidP="00351E54">
            <w:pPr>
              <w:contextualSpacing/>
              <w:jc w:val="both"/>
              <w:rPr>
                <w:b/>
              </w:rPr>
            </w:pPr>
            <w:r w:rsidRPr="002E67C0">
              <w:t>Рассмотрение и описание плодовых тел грибов-трутовиков, развивающихся на древесных породах.</w:t>
            </w:r>
          </w:p>
        </w:tc>
        <w:tc>
          <w:tcPr>
            <w:tcW w:w="1617" w:type="dxa"/>
            <w:shd w:val="clear" w:color="auto" w:fill="auto"/>
          </w:tcPr>
          <w:p w:rsidR="00186619" w:rsidRPr="002E67C0" w:rsidRDefault="00186619" w:rsidP="0038691A">
            <w:pPr>
              <w:pStyle w:val="a7"/>
              <w:ind w:left="0"/>
              <w:jc w:val="center"/>
            </w:pPr>
            <w:r w:rsidRPr="002E67C0">
              <w:t>2</w:t>
            </w:r>
          </w:p>
        </w:tc>
      </w:tr>
      <w:tr w:rsidR="00186619" w:rsidRPr="002E67C0" w:rsidTr="00924F3A">
        <w:tc>
          <w:tcPr>
            <w:tcW w:w="1825" w:type="dxa"/>
            <w:shd w:val="clear" w:color="auto" w:fill="auto"/>
          </w:tcPr>
          <w:p w:rsidR="00186619" w:rsidRPr="002E67C0" w:rsidRDefault="00186619" w:rsidP="0038691A">
            <w:r w:rsidRPr="002E67C0">
              <w:t>ПЗ №14</w:t>
            </w:r>
          </w:p>
        </w:tc>
        <w:tc>
          <w:tcPr>
            <w:tcW w:w="6113" w:type="dxa"/>
            <w:shd w:val="clear" w:color="auto" w:fill="auto"/>
          </w:tcPr>
          <w:p w:rsidR="00186619" w:rsidRPr="002E67C0" w:rsidRDefault="00186619" w:rsidP="00351E54">
            <w:pPr>
              <w:contextualSpacing/>
              <w:jc w:val="both"/>
            </w:pPr>
            <w:r w:rsidRPr="002E67C0">
              <w:t>Изучение пороков древесины. Решение задач по измерению пороков,  повреждений и определению степени поражения ими древесины.</w:t>
            </w:r>
          </w:p>
        </w:tc>
        <w:tc>
          <w:tcPr>
            <w:tcW w:w="1617" w:type="dxa"/>
            <w:shd w:val="clear" w:color="auto" w:fill="auto"/>
          </w:tcPr>
          <w:p w:rsidR="00186619" w:rsidRPr="002E67C0" w:rsidRDefault="00186619" w:rsidP="0038691A">
            <w:pPr>
              <w:pStyle w:val="a7"/>
              <w:ind w:left="0"/>
              <w:jc w:val="center"/>
            </w:pPr>
            <w:r w:rsidRPr="002E67C0">
              <w:t>2</w:t>
            </w:r>
          </w:p>
        </w:tc>
      </w:tr>
      <w:tr w:rsidR="00186619" w:rsidRPr="002E67C0" w:rsidTr="00924F3A">
        <w:tc>
          <w:tcPr>
            <w:tcW w:w="1825" w:type="dxa"/>
            <w:shd w:val="clear" w:color="auto" w:fill="auto"/>
          </w:tcPr>
          <w:p w:rsidR="00186619" w:rsidRPr="002E67C0" w:rsidRDefault="00186619" w:rsidP="0038691A">
            <w:r w:rsidRPr="002E67C0">
              <w:t>ПЗ №15</w:t>
            </w:r>
          </w:p>
        </w:tc>
        <w:tc>
          <w:tcPr>
            <w:tcW w:w="6113" w:type="dxa"/>
            <w:shd w:val="clear" w:color="auto" w:fill="auto"/>
          </w:tcPr>
          <w:p w:rsidR="00186619" w:rsidRPr="002E67C0" w:rsidRDefault="00186619" w:rsidP="00351E54">
            <w:pPr>
              <w:contextualSpacing/>
              <w:jc w:val="both"/>
            </w:pPr>
            <w:r w:rsidRPr="002E67C0">
              <w:t xml:space="preserve">Изучение </w:t>
            </w:r>
            <w:proofErr w:type="gramStart"/>
            <w:r w:rsidRPr="002E67C0">
              <w:t>содержания проекта организации лесопатологического мониторинга лесного фонда</w:t>
            </w:r>
            <w:proofErr w:type="gramEnd"/>
            <w:r w:rsidRPr="002E67C0">
              <w:t>.</w:t>
            </w:r>
          </w:p>
        </w:tc>
        <w:tc>
          <w:tcPr>
            <w:tcW w:w="1617" w:type="dxa"/>
            <w:shd w:val="clear" w:color="auto" w:fill="auto"/>
          </w:tcPr>
          <w:p w:rsidR="00186619" w:rsidRPr="002E67C0" w:rsidRDefault="00186619" w:rsidP="0038691A">
            <w:pPr>
              <w:pStyle w:val="a7"/>
              <w:ind w:left="0"/>
              <w:jc w:val="center"/>
            </w:pPr>
            <w:r w:rsidRPr="002E67C0">
              <w:t>2</w:t>
            </w:r>
          </w:p>
        </w:tc>
      </w:tr>
      <w:tr w:rsidR="00186619" w:rsidRPr="002E67C0" w:rsidTr="00924F3A">
        <w:tc>
          <w:tcPr>
            <w:tcW w:w="1825" w:type="dxa"/>
            <w:shd w:val="clear" w:color="auto" w:fill="auto"/>
          </w:tcPr>
          <w:p w:rsidR="00186619" w:rsidRPr="002E67C0" w:rsidRDefault="00186619" w:rsidP="0038691A">
            <w:r w:rsidRPr="002E67C0">
              <w:t>ПЗ №16</w:t>
            </w:r>
          </w:p>
        </w:tc>
        <w:tc>
          <w:tcPr>
            <w:tcW w:w="6113" w:type="dxa"/>
            <w:shd w:val="clear" w:color="auto" w:fill="auto"/>
          </w:tcPr>
          <w:p w:rsidR="00186619" w:rsidRPr="002E67C0" w:rsidRDefault="00186619" w:rsidP="00351E54">
            <w:pPr>
              <w:contextualSpacing/>
              <w:jc w:val="both"/>
            </w:pPr>
            <w:r w:rsidRPr="002E67C0">
              <w:t>Изучение содержания форм оперативной отчетности лесопатологического мониторинга.</w:t>
            </w:r>
          </w:p>
        </w:tc>
        <w:tc>
          <w:tcPr>
            <w:tcW w:w="1617" w:type="dxa"/>
            <w:shd w:val="clear" w:color="auto" w:fill="auto"/>
          </w:tcPr>
          <w:p w:rsidR="00186619" w:rsidRPr="002E67C0" w:rsidRDefault="00186619" w:rsidP="0038691A">
            <w:pPr>
              <w:pStyle w:val="a7"/>
              <w:ind w:left="0"/>
              <w:jc w:val="center"/>
            </w:pPr>
            <w:r w:rsidRPr="002E67C0">
              <w:t>2</w:t>
            </w:r>
          </w:p>
        </w:tc>
      </w:tr>
      <w:tr w:rsidR="00186619" w:rsidRPr="00121F2A" w:rsidTr="00924F3A">
        <w:tc>
          <w:tcPr>
            <w:tcW w:w="1825" w:type="dxa"/>
            <w:shd w:val="clear" w:color="auto" w:fill="auto"/>
          </w:tcPr>
          <w:p w:rsidR="00186619" w:rsidRPr="002E67C0" w:rsidRDefault="00186619" w:rsidP="0038691A">
            <w:pPr>
              <w:pStyle w:val="a7"/>
              <w:ind w:left="0"/>
            </w:pPr>
            <w:r w:rsidRPr="002E67C0">
              <w:t xml:space="preserve">Итого </w:t>
            </w:r>
          </w:p>
        </w:tc>
        <w:tc>
          <w:tcPr>
            <w:tcW w:w="6113" w:type="dxa"/>
            <w:shd w:val="clear" w:color="auto" w:fill="auto"/>
          </w:tcPr>
          <w:p w:rsidR="00186619" w:rsidRPr="002E67C0" w:rsidRDefault="00186619" w:rsidP="0038691A">
            <w:pPr>
              <w:pStyle w:val="a7"/>
              <w:ind w:left="0"/>
            </w:pPr>
          </w:p>
        </w:tc>
        <w:tc>
          <w:tcPr>
            <w:tcW w:w="1617" w:type="dxa"/>
            <w:shd w:val="clear" w:color="auto" w:fill="auto"/>
          </w:tcPr>
          <w:p w:rsidR="00186619" w:rsidRPr="00121F2A" w:rsidRDefault="00186619" w:rsidP="0038691A">
            <w:pPr>
              <w:pStyle w:val="a7"/>
              <w:ind w:left="0"/>
              <w:jc w:val="center"/>
            </w:pPr>
            <w:r w:rsidRPr="002E67C0">
              <w:t>32</w:t>
            </w:r>
          </w:p>
        </w:tc>
      </w:tr>
    </w:tbl>
    <w:p w:rsidR="003E27A5" w:rsidRPr="00121F2A" w:rsidRDefault="003E27A5" w:rsidP="0038691A">
      <w:pPr>
        <w:pStyle w:val="a7"/>
        <w:ind w:left="0"/>
      </w:pPr>
    </w:p>
    <w:p w:rsidR="00B723EC" w:rsidRPr="00121F2A" w:rsidRDefault="00B723EC" w:rsidP="00FE570C">
      <w:pPr>
        <w:pStyle w:val="a7"/>
        <w:numPr>
          <w:ilvl w:val="0"/>
          <w:numId w:val="1"/>
        </w:numPr>
        <w:tabs>
          <w:tab w:val="left" w:pos="567"/>
        </w:tabs>
        <w:ind w:left="284" w:firstLine="0"/>
        <w:rPr>
          <w:b/>
        </w:rPr>
      </w:pPr>
      <w:r w:rsidRPr="00121F2A">
        <w:rPr>
          <w:b/>
        </w:rPr>
        <w:t>Инструктивно-методические указания по выполнению практических работ</w:t>
      </w:r>
    </w:p>
    <w:p w:rsidR="00E52388" w:rsidRPr="00121F2A" w:rsidRDefault="00E52388" w:rsidP="0038691A">
      <w:pPr>
        <w:pStyle w:val="a7"/>
        <w:tabs>
          <w:tab w:val="left" w:pos="567"/>
        </w:tabs>
        <w:ind w:left="284"/>
      </w:pPr>
    </w:p>
    <w:p w:rsidR="00B2680E" w:rsidRPr="00D072B9" w:rsidRDefault="00B2680E" w:rsidP="00B2680E">
      <w:pPr>
        <w:jc w:val="center"/>
        <w:rPr>
          <w:b/>
        </w:rPr>
      </w:pPr>
      <w:r w:rsidRPr="00D072B9">
        <w:rPr>
          <w:b/>
        </w:rPr>
        <w:t>Практическое занятие №1</w:t>
      </w:r>
    </w:p>
    <w:p w:rsidR="00B2680E" w:rsidRPr="00D072B9" w:rsidRDefault="00B2680E" w:rsidP="002378A5">
      <w:pPr>
        <w:jc w:val="both"/>
      </w:pPr>
      <w:r w:rsidRPr="00D072B9">
        <w:rPr>
          <w:b/>
        </w:rPr>
        <w:t>Тема</w:t>
      </w:r>
      <w:r w:rsidRPr="00D072B9">
        <w:t>: Изучение типов повреждений, наносимых насекомыми деревьям и кустарникам.</w:t>
      </w:r>
    </w:p>
    <w:p w:rsidR="00B2680E" w:rsidRPr="00D072B9" w:rsidRDefault="00B2680E" w:rsidP="002378A5">
      <w:pPr>
        <w:jc w:val="both"/>
        <w:rPr>
          <w:sz w:val="28"/>
        </w:rPr>
      </w:pPr>
      <w:r w:rsidRPr="00D072B9">
        <w:rPr>
          <w:b/>
        </w:rPr>
        <w:t>Цель работы</w:t>
      </w:r>
      <w:r w:rsidRPr="00D072B9">
        <w:t>: Научиться определять основные типы повреждений древесно-кустарниковой растительности по характерным признакам на изображениях (фотографиях) и описанию. Закрепить знания о группах насекомых-вредителях, вызывающих данные повреждения</w:t>
      </w:r>
      <w:r w:rsidRPr="00D072B9">
        <w:rPr>
          <w:sz w:val="28"/>
        </w:rPr>
        <w:t xml:space="preserve"> </w:t>
      </w:r>
    </w:p>
    <w:p w:rsidR="00B2680E" w:rsidRPr="00D072B9" w:rsidRDefault="00B2680E" w:rsidP="002378A5">
      <w:pPr>
        <w:jc w:val="both"/>
      </w:pPr>
      <w:r w:rsidRPr="00D072B9">
        <w:rPr>
          <w:b/>
        </w:rPr>
        <w:t xml:space="preserve">Продолжительность проведения: </w:t>
      </w:r>
      <w:r w:rsidRPr="00D072B9">
        <w:t xml:space="preserve">2 часа </w:t>
      </w:r>
    </w:p>
    <w:p w:rsidR="00B2680E" w:rsidRPr="00D072B9" w:rsidRDefault="00B2680E" w:rsidP="002378A5">
      <w:pPr>
        <w:jc w:val="both"/>
      </w:pPr>
      <w:r w:rsidRPr="00D072B9">
        <w:rPr>
          <w:b/>
          <w:bCs/>
        </w:rPr>
        <w:t>Дидактическое оснащение</w:t>
      </w:r>
      <w:r w:rsidRPr="00D072B9">
        <w:rPr>
          <w:b/>
        </w:rPr>
        <w:t>:</w:t>
      </w:r>
      <w:r w:rsidRPr="00D072B9">
        <w:t xml:space="preserve"> инструкционная карточка, определительные таблицы.</w:t>
      </w:r>
    </w:p>
    <w:p w:rsidR="00B2680E" w:rsidRPr="00D072B9" w:rsidRDefault="00B2680E" w:rsidP="00B2680E">
      <w:pPr>
        <w:jc w:val="center"/>
      </w:pPr>
      <w:r w:rsidRPr="00D072B9">
        <w:rPr>
          <w:b/>
        </w:rPr>
        <w:t>Ход работы</w:t>
      </w:r>
      <w:r w:rsidRPr="00D072B9">
        <w:t xml:space="preserve">: </w:t>
      </w:r>
    </w:p>
    <w:p w:rsidR="00B2680E" w:rsidRPr="00D072B9" w:rsidRDefault="00B2680E" w:rsidP="00B2680E">
      <w:pPr>
        <w:jc w:val="both"/>
        <w:rPr>
          <w:b/>
        </w:rPr>
      </w:pPr>
      <w:r w:rsidRPr="00D072B9">
        <w:rPr>
          <w:b/>
        </w:rPr>
        <w:t>Порядок работы</w:t>
      </w:r>
    </w:p>
    <w:p w:rsidR="00B2680E" w:rsidRPr="00D072B9" w:rsidRDefault="00B2680E" w:rsidP="00A70BAE">
      <w:pPr>
        <w:pStyle w:val="a7"/>
        <w:numPr>
          <w:ilvl w:val="0"/>
          <w:numId w:val="4"/>
        </w:numPr>
        <w:ind w:left="426"/>
        <w:jc w:val="both"/>
      </w:pPr>
      <w:r w:rsidRPr="00D072B9">
        <w:t>Изучить краткие теоретические сведения</w:t>
      </w:r>
    </w:p>
    <w:p w:rsidR="00B2680E" w:rsidRPr="00D072B9" w:rsidRDefault="00B2680E" w:rsidP="00A70BAE">
      <w:pPr>
        <w:pStyle w:val="a7"/>
        <w:numPr>
          <w:ilvl w:val="0"/>
          <w:numId w:val="4"/>
        </w:numPr>
        <w:ind w:left="426"/>
        <w:jc w:val="both"/>
      </w:pPr>
      <w:r w:rsidRPr="00D072B9">
        <w:lastRenderedPageBreak/>
        <w:t>Выполнить задание</w:t>
      </w:r>
    </w:p>
    <w:p w:rsidR="00B2680E" w:rsidRPr="00D072B9" w:rsidRDefault="00B2680E" w:rsidP="00A70BAE">
      <w:pPr>
        <w:pStyle w:val="a7"/>
        <w:numPr>
          <w:ilvl w:val="0"/>
          <w:numId w:val="4"/>
        </w:numPr>
        <w:ind w:left="426"/>
        <w:jc w:val="both"/>
      </w:pPr>
      <w:r w:rsidRPr="00D072B9">
        <w:t>Ответить на контрольные вопросы</w:t>
      </w:r>
    </w:p>
    <w:p w:rsidR="00B2680E" w:rsidRPr="00A57E1E" w:rsidRDefault="00B2680E" w:rsidP="00B2680E">
      <w:pPr>
        <w:pStyle w:val="a7"/>
        <w:jc w:val="both"/>
        <w:rPr>
          <w:sz w:val="28"/>
        </w:rPr>
      </w:pPr>
    </w:p>
    <w:p w:rsidR="00B2680E" w:rsidRPr="001073F3" w:rsidRDefault="00B2680E" w:rsidP="00B2680E">
      <w:pPr>
        <w:shd w:val="clear" w:color="auto" w:fill="FFFFFF"/>
        <w:ind w:firstLine="709"/>
        <w:jc w:val="both"/>
        <w:outlineLvl w:val="1"/>
        <w:rPr>
          <w:b/>
          <w:bCs/>
        </w:rPr>
      </w:pPr>
      <w:r w:rsidRPr="001073F3">
        <w:rPr>
          <w:b/>
        </w:rPr>
        <w:t>Краткие теоретические сведения</w:t>
      </w:r>
      <w:r w:rsidRPr="001073F3">
        <w:rPr>
          <w:b/>
          <w:bCs/>
        </w:rPr>
        <w:t xml:space="preserve"> </w:t>
      </w:r>
    </w:p>
    <w:p w:rsidR="00B2680E" w:rsidRPr="001073F3" w:rsidRDefault="00B2680E" w:rsidP="00B2680E">
      <w:pPr>
        <w:shd w:val="clear" w:color="auto" w:fill="FFFFFF"/>
        <w:ind w:firstLine="709"/>
        <w:jc w:val="both"/>
        <w:outlineLvl w:val="1"/>
        <w:rPr>
          <w:b/>
          <w:bCs/>
        </w:rPr>
      </w:pPr>
      <w:r w:rsidRPr="001073F3">
        <w:rPr>
          <w:b/>
          <w:bCs/>
        </w:rPr>
        <w:t>Основные типы повреждений</w:t>
      </w:r>
    </w:p>
    <w:p w:rsidR="00B2680E" w:rsidRPr="001073F3" w:rsidRDefault="00B2680E" w:rsidP="00030080">
      <w:pPr>
        <w:numPr>
          <w:ilvl w:val="0"/>
          <w:numId w:val="15"/>
        </w:numPr>
        <w:shd w:val="clear" w:color="auto" w:fill="FFFFFF"/>
        <w:tabs>
          <w:tab w:val="clear" w:pos="720"/>
          <w:tab w:val="num" w:pos="426"/>
          <w:tab w:val="left" w:pos="567"/>
        </w:tabs>
        <w:ind w:left="426"/>
        <w:jc w:val="both"/>
        <w:textAlignment w:val="top"/>
      </w:pPr>
      <w:r w:rsidRPr="001073F3">
        <w:rPr>
          <w:b/>
          <w:bCs/>
        </w:rPr>
        <w:t>Грубое объедание (обгрызание)</w:t>
      </w:r>
      <w:r w:rsidRPr="001073F3">
        <w:t xml:space="preserve"> — повреждение листьев, хвои, побегов или коры целиком. Может быть частичным (повреждаются края или середина, но форма листа сохраняется) или полным (листья и хвоя съедаются полностью, остаются только черешки или пенечки). Такие повреждения наносят гусеницы бабочек (коконопрядов, волнянок, пядениц), личинки пилильщиков и ткачей, некоторые жуки и их личинки.  </w:t>
      </w:r>
    </w:p>
    <w:p w:rsidR="00B2680E" w:rsidRPr="001073F3" w:rsidRDefault="00B2680E" w:rsidP="00030080">
      <w:pPr>
        <w:numPr>
          <w:ilvl w:val="0"/>
          <w:numId w:val="15"/>
        </w:numPr>
        <w:shd w:val="clear" w:color="auto" w:fill="FFFFFF"/>
        <w:tabs>
          <w:tab w:val="clear" w:pos="720"/>
          <w:tab w:val="num" w:pos="426"/>
          <w:tab w:val="left" w:pos="567"/>
        </w:tabs>
        <w:ind w:left="426"/>
        <w:jc w:val="both"/>
        <w:textAlignment w:val="top"/>
      </w:pPr>
      <w:proofErr w:type="spellStart"/>
      <w:r w:rsidRPr="001073F3">
        <w:rPr>
          <w:b/>
          <w:bCs/>
        </w:rPr>
        <w:t>Скелетирование</w:t>
      </w:r>
      <w:proofErr w:type="spellEnd"/>
      <w:r w:rsidRPr="001073F3">
        <w:rPr>
          <w:b/>
          <w:bCs/>
        </w:rPr>
        <w:t xml:space="preserve"> листьев</w:t>
      </w:r>
      <w:r w:rsidRPr="001073F3">
        <w:t xml:space="preserve"> — уничтожение мягких тканей с оставлением </w:t>
      </w:r>
      <w:proofErr w:type="gramStart"/>
      <w:r w:rsidRPr="001073F3">
        <w:t>нетронутыми</w:t>
      </w:r>
      <w:proofErr w:type="gramEnd"/>
      <w:r w:rsidRPr="001073F3">
        <w:t xml:space="preserve"> жилок. </w:t>
      </w:r>
      <w:proofErr w:type="gramStart"/>
      <w:r w:rsidRPr="001073F3">
        <w:t>Грубое</w:t>
      </w:r>
      <w:proofErr w:type="gramEnd"/>
      <w:r w:rsidRPr="001073F3">
        <w:t xml:space="preserve"> </w:t>
      </w:r>
      <w:proofErr w:type="spellStart"/>
      <w:r w:rsidRPr="001073F3">
        <w:t>скелетирование</w:t>
      </w:r>
      <w:proofErr w:type="spellEnd"/>
      <w:r w:rsidRPr="001073F3">
        <w:t xml:space="preserve"> — когда остаются только крупные жилки, тонкое — когда сохраняются и мелкие. Такие повреждения наносят гусеницы младших возрастов, личинки и жуки-листоеды.  </w:t>
      </w:r>
    </w:p>
    <w:p w:rsidR="00B2680E" w:rsidRPr="001073F3" w:rsidRDefault="00B2680E" w:rsidP="00030080">
      <w:pPr>
        <w:numPr>
          <w:ilvl w:val="0"/>
          <w:numId w:val="15"/>
        </w:numPr>
        <w:shd w:val="clear" w:color="auto" w:fill="FFFFFF"/>
        <w:tabs>
          <w:tab w:val="clear" w:pos="720"/>
          <w:tab w:val="num" w:pos="426"/>
          <w:tab w:val="left" w:pos="567"/>
        </w:tabs>
        <w:ind w:left="426"/>
        <w:jc w:val="both"/>
        <w:textAlignment w:val="top"/>
      </w:pPr>
      <w:r w:rsidRPr="001073F3">
        <w:rPr>
          <w:b/>
          <w:bCs/>
        </w:rPr>
        <w:t>Минирование</w:t>
      </w:r>
      <w:r w:rsidRPr="001073F3">
        <w:t> — </w:t>
      </w:r>
      <w:proofErr w:type="spellStart"/>
      <w:r w:rsidRPr="001073F3">
        <w:t>прогрызание</w:t>
      </w:r>
      <w:proofErr w:type="spellEnd"/>
      <w:r w:rsidRPr="001073F3">
        <w:t xml:space="preserve"> ходов внутри растительных тканей (листьев, хвои) личинками мелких насекомых из отрядов бабочек, перепончатокрылых, двукрылых и жесткокрылых. Мины могут иметь разную форму — широкие и узкие, лентовидные, округлые и т. п</w:t>
      </w:r>
      <w:proofErr w:type="gramStart"/>
      <w:r w:rsidRPr="001073F3">
        <w:t xml:space="preserve">..  </w:t>
      </w:r>
      <w:proofErr w:type="gramEnd"/>
    </w:p>
    <w:p w:rsidR="00B2680E" w:rsidRPr="001073F3" w:rsidRDefault="00B2680E" w:rsidP="00030080">
      <w:pPr>
        <w:numPr>
          <w:ilvl w:val="0"/>
          <w:numId w:val="15"/>
        </w:numPr>
        <w:shd w:val="clear" w:color="auto" w:fill="FFFFFF"/>
        <w:tabs>
          <w:tab w:val="clear" w:pos="720"/>
          <w:tab w:val="num" w:pos="426"/>
          <w:tab w:val="left" w:pos="567"/>
        </w:tabs>
        <w:ind w:left="426"/>
        <w:jc w:val="both"/>
        <w:textAlignment w:val="top"/>
      </w:pPr>
      <w:proofErr w:type="spellStart"/>
      <w:r w:rsidRPr="001073F3">
        <w:rPr>
          <w:b/>
          <w:bCs/>
        </w:rPr>
        <w:t>Выгрызание</w:t>
      </w:r>
      <w:proofErr w:type="spellEnd"/>
      <w:r w:rsidRPr="001073F3">
        <w:rPr>
          <w:b/>
          <w:bCs/>
        </w:rPr>
        <w:t xml:space="preserve"> ямок, площадок, нанесение насечек и надрезов на поверхность коры</w:t>
      </w:r>
      <w:r w:rsidRPr="001073F3">
        <w:t xml:space="preserve">. Часто сопровождается </w:t>
      </w:r>
      <w:proofErr w:type="spellStart"/>
      <w:r w:rsidRPr="001073F3">
        <w:t>смол</w:t>
      </w:r>
      <w:proofErr w:type="gramStart"/>
      <w:r w:rsidRPr="001073F3">
        <w:t>о</w:t>
      </w:r>
      <w:proofErr w:type="spellEnd"/>
      <w:r w:rsidRPr="001073F3">
        <w:t>-</w:t>
      </w:r>
      <w:proofErr w:type="gramEnd"/>
      <w:r w:rsidRPr="001073F3">
        <w:t xml:space="preserve"> и </w:t>
      </w:r>
      <w:proofErr w:type="spellStart"/>
      <w:r w:rsidRPr="001073F3">
        <w:t>соковыделением</w:t>
      </w:r>
      <w:proofErr w:type="spellEnd"/>
      <w:r w:rsidRPr="001073F3">
        <w:t xml:space="preserve">. Такие повреждения могут наносить жуки-долгоносики, короеды, щелкуны, усачи при дополнительном питании или откладке яиц, а также личинки огневок, хрущей, цикады.  </w:t>
      </w:r>
    </w:p>
    <w:p w:rsidR="00B2680E" w:rsidRPr="001073F3" w:rsidRDefault="00B2680E" w:rsidP="00030080">
      <w:pPr>
        <w:numPr>
          <w:ilvl w:val="0"/>
          <w:numId w:val="15"/>
        </w:numPr>
        <w:shd w:val="clear" w:color="auto" w:fill="FFFFFF"/>
        <w:tabs>
          <w:tab w:val="clear" w:pos="720"/>
          <w:tab w:val="num" w:pos="426"/>
          <w:tab w:val="left" w:pos="567"/>
        </w:tabs>
        <w:ind w:left="426"/>
        <w:jc w:val="both"/>
        <w:textAlignment w:val="top"/>
      </w:pPr>
      <w:r w:rsidRPr="001073F3">
        <w:rPr>
          <w:b/>
          <w:bCs/>
        </w:rPr>
        <w:t>Протачивание ходов внутри побегов, ветвей, корней и стволов</w:t>
      </w:r>
      <w:r w:rsidRPr="001073F3">
        <w:t>. Их производят жуки-короеды, личинки усачей, златок, долгоносиков, рогохвостов, гусеницы древоточцев, листоверток-</w:t>
      </w:r>
      <w:proofErr w:type="spellStart"/>
      <w:r w:rsidRPr="001073F3">
        <w:t>побеговьюнов</w:t>
      </w:r>
      <w:proofErr w:type="spellEnd"/>
      <w:r w:rsidRPr="001073F3">
        <w:t xml:space="preserve">, стеклянниц и др. Снаружи при этом видны входные или </w:t>
      </w:r>
      <w:proofErr w:type="spellStart"/>
      <w:r w:rsidRPr="001073F3">
        <w:t>вылетные</w:t>
      </w:r>
      <w:proofErr w:type="spellEnd"/>
      <w:r w:rsidRPr="001073F3">
        <w:t xml:space="preserve"> отверстия. </w:t>
      </w:r>
    </w:p>
    <w:p w:rsidR="00B2680E" w:rsidRPr="001073F3" w:rsidRDefault="00B2680E" w:rsidP="00030080">
      <w:pPr>
        <w:numPr>
          <w:ilvl w:val="0"/>
          <w:numId w:val="15"/>
        </w:numPr>
        <w:shd w:val="clear" w:color="auto" w:fill="FFFFFF"/>
        <w:tabs>
          <w:tab w:val="clear" w:pos="720"/>
          <w:tab w:val="num" w:pos="426"/>
          <w:tab w:val="left" w:pos="567"/>
        </w:tabs>
        <w:ind w:left="426"/>
        <w:jc w:val="both"/>
        <w:textAlignment w:val="top"/>
      </w:pPr>
      <w:r w:rsidRPr="001073F3">
        <w:rPr>
          <w:b/>
          <w:bCs/>
        </w:rPr>
        <w:t>Загибание, скручивание и деформация листьев и хвои, почек и побегов</w:t>
      </w:r>
      <w:r w:rsidRPr="001073F3">
        <w:t xml:space="preserve">. Это может быть результатом высасывания соков сосущими вредителями (тлями, кокцидами, </w:t>
      </w:r>
      <w:proofErr w:type="spellStart"/>
      <w:r w:rsidRPr="001073F3">
        <w:t>листоблошками</w:t>
      </w:r>
      <w:proofErr w:type="spellEnd"/>
      <w:r w:rsidRPr="001073F3">
        <w:t xml:space="preserve">, клещами) или активной деятельности насекомых при устройстве укрытия для личинок. Например, гусеницы листоверток и молей с помощью паутины сворачивают листья, а жуки-трубковерты склеивают их при устройстве гнёзд для личинок.  </w:t>
      </w:r>
    </w:p>
    <w:p w:rsidR="00B2680E" w:rsidRPr="001073F3" w:rsidRDefault="00B2680E" w:rsidP="00030080">
      <w:pPr>
        <w:numPr>
          <w:ilvl w:val="0"/>
          <w:numId w:val="15"/>
        </w:numPr>
        <w:shd w:val="clear" w:color="auto" w:fill="FFFFFF"/>
        <w:tabs>
          <w:tab w:val="clear" w:pos="720"/>
          <w:tab w:val="num" w:pos="426"/>
          <w:tab w:val="left" w:pos="567"/>
        </w:tabs>
        <w:ind w:left="426"/>
        <w:jc w:val="both"/>
        <w:textAlignment w:val="top"/>
      </w:pPr>
      <w:r w:rsidRPr="001073F3">
        <w:rPr>
          <w:b/>
          <w:bCs/>
        </w:rPr>
        <w:t>Образование галлов</w:t>
      </w:r>
      <w:r w:rsidRPr="001073F3">
        <w:t> — новообразования на тканях растений в виде наростов, опухолей, орешков и т. п</w:t>
      </w:r>
      <w:proofErr w:type="gramStart"/>
      <w:r w:rsidRPr="001073F3">
        <w:t xml:space="preserve">.. </w:t>
      </w:r>
      <w:proofErr w:type="gramEnd"/>
      <w:r w:rsidRPr="001073F3">
        <w:t xml:space="preserve">Появляются в результате раздражения тканей от укусов или уколов яйцеклада вредителя. Галлы могут быть одно- и многокамерными, закрытыми и открытыми, шарообразными, </w:t>
      </w:r>
      <w:proofErr w:type="spellStart"/>
      <w:r w:rsidRPr="001073F3">
        <w:t>лепешковидными</w:t>
      </w:r>
      <w:proofErr w:type="spellEnd"/>
      <w:r w:rsidRPr="001073F3">
        <w:t xml:space="preserve">, в виде </w:t>
      </w:r>
      <w:proofErr w:type="spellStart"/>
      <w:r w:rsidRPr="001073F3">
        <w:t>войлочков</w:t>
      </w:r>
      <w:proofErr w:type="spellEnd"/>
      <w:r w:rsidRPr="001073F3">
        <w:t xml:space="preserve">, бородавок, рожков, спиралей и вздутий. Их образуют орехотворки, тли, </w:t>
      </w:r>
      <w:proofErr w:type="spellStart"/>
      <w:r w:rsidRPr="001073F3">
        <w:t>галлицы</w:t>
      </w:r>
      <w:proofErr w:type="spellEnd"/>
      <w:r w:rsidRPr="001073F3">
        <w:t>, некоторые пилильщики, растительные клещи и др</w:t>
      </w:r>
      <w:proofErr w:type="gramStart"/>
      <w:r w:rsidRPr="001073F3">
        <w:t>.. </w:t>
      </w:r>
      <w:proofErr w:type="gramEnd"/>
    </w:p>
    <w:p w:rsidR="00B2680E" w:rsidRPr="00D072B9" w:rsidRDefault="00B2680E" w:rsidP="00B2680E">
      <w:pPr>
        <w:shd w:val="clear" w:color="auto" w:fill="FFFFFF"/>
        <w:ind w:firstLine="709"/>
        <w:jc w:val="both"/>
      </w:pPr>
      <w:r w:rsidRPr="007F4C50">
        <w:rPr>
          <w:b/>
          <w:bCs/>
        </w:rPr>
        <w:t>Типы повреждений и их характеристик:</w:t>
      </w:r>
    </w:p>
    <w:p w:rsidR="00B2680E" w:rsidRPr="00D072B9" w:rsidRDefault="00B2680E" w:rsidP="00030080">
      <w:pPr>
        <w:numPr>
          <w:ilvl w:val="0"/>
          <w:numId w:val="13"/>
        </w:numPr>
        <w:shd w:val="clear" w:color="auto" w:fill="FFFFFF"/>
        <w:tabs>
          <w:tab w:val="clear" w:pos="720"/>
          <w:tab w:val="num" w:pos="567"/>
        </w:tabs>
        <w:ind w:left="426"/>
        <w:jc w:val="both"/>
      </w:pPr>
      <w:r w:rsidRPr="007F4C50">
        <w:rPr>
          <w:b/>
          <w:bCs/>
        </w:rPr>
        <w:t>Грубое (сплошное) объедание.</w:t>
      </w:r>
      <w:r w:rsidRPr="00D072B9">
        <w:t> Листья или хвоя объедаются без особого выбора, часто начиная с краёв. При этом могут оставаться нетронутыми толстые жилки и черешки. Такие повреждения наносят гусеницы шелкопрядов, совок, пядениц, ложногусеницы пилильщиков, некоторые жуки. </w:t>
      </w:r>
      <w:r w:rsidRPr="007F4C50">
        <w:t xml:space="preserve"> </w:t>
      </w:r>
    </w:p>
    <w:p w:rsidR="00B2680E" w:rsidRPr="00D072B9" w:rsidRDefault="00B2680E" w:rsidP="00030080">
      <w:pPr>
        <w:numPr>
          <w:ilvl w:val="0"/>
          <w:numId w:val="13"/>
        </w:numPr>
        <w:shd w:val="clear" w:color="auto" w:fill="FFFFFF"/>
        <w:tabs>
          <w:tab w:val="clear" w:pos="720"/>
          <w:tab w:val="num" w:pos="567"/>
        </w:tabs>
        <w:ind w:left="426"/>
        <w:jc w:val="both"/>
      </w:pPr>
      <w:r w:rsidRPr="007F4C50">
        <w:rPr>
          <w:b/>
          <w:bCs/>
        </w:rPr>
        <w:t>Дырчатое объедание.</w:t>
      </w:r>
      <w:r w:rsidRPr="00D072B9">
        <w:t> В мякоти листа насквозь выедены крупные или мелкие отверстия. Характерно для жуков-листоедов, долгоносиков, гусениц некоторых совок, голых слизней. </w:t>
      </w:r>
      <w:r w:rsidRPr="007F4C50">
        <w:t xml:space="preserve"> </w:t>
      </w:r>
    </w:p>
    <w:p w:rsidR="00B2680E" w:rsidRPr="00D072B9" w:rsidRDefault="00B2680E" w:rsidP="00030080">
      <w:pPr>
        <w:numPr>
          <w:ilvl w:val="0"/>
          <w:numId w:val="13"/>
        </w:numPr>
        <w:shd w:val="clear" w:color="auto" w:fill="FFFFFF"/>
        <w:tabs>
          <w:tab w:val="clear" w:pos="720"/>
          <w:tab w:val="num" w:pos="567"/>
        </w:tabs>
        <w:ind w:left="426"/>
        <w:jc w:val="both"/>
      </w:pPr>
      <w:r w:rsidRPr="007F4C50">
        <w:rPr>
          <w:b/>
          <w:bCs/>
        </w:rPr>
        <w:t>Фигурное объедание.</w:t>
      </w:r>
      <w:r w:rsidRPr="00D072B9">
        <w:t> Лист объеден с краёв правильными полукруглыми участками. Такие повреждения наносят жуки клубеньковых долгоносиков. </w:t>
      </w:r>
      <w:r w:rsidRPr="007F4C50">
        <w:t xml:space="preserve"> </w:t>
      </w:r>
    </w:p>
    <w:p w:rsidR="00B2680E" w:rsidRPr="00D072B9" w:rsidRDefault="00B2680E" w:rsidP="00030080">
      <w:pPr>
        <w:numPr>
          <w:ilvl w:val="0"/>
          <w:numId w:val="13"/>
        </w:numPr>
        <w:shd w:val="clear" w:color="auto" w:fill="FFFFFF"/>
        <w:tabs>
          <w:tab w:val="clear" w:pos="720"/>
          <w:tab w:val="num" w:pos="567"/>
        </w:tabs>
        <w:ind w:left="426"/>
        <w:jc w:val="both"/>
      </w:pPr>
      <w:proofErr w:type="spellStart"/>
      <w:r w:rsidRPr="007F4C50">
        <w:rPr>
          <w:b/>
          <w:bCs/>
        </w:rPr>
        <w:t>Скелетирование</w:t>
      </w:r>
      <w:proofErr w:type="spellEnd"/>
      <w:r w:rsidRPr="007F4C50">
        <w:rPr>
          <w:b/>
          <w:bCs/>
        </w:rPr>
        <w:t>.</w:t>
      </w:r>
      <w:r w:rsidRPr="00D072B9">
        <w:t> </w:t>
      </w:r>
      <w:proofErr w:type="spellStart"/>
      <w:r w:rsidRPr="00D072B9">
        <w:t>Выедание</w:t>
      </w:r>
      <w:proofErr w:type="spellEnd"/>
      <w:r w:rsidRPr="00D072B9">
        <w:t xml:space="preserve"> мягкой ткани листа с оставлением </w:t>
      </w:r>
      <w:proofErr w:type="gramStart"/>
      <w:r w:rsidRPr="00D072B9">
        <w:t>нетронутыми</w:t>
      </w:r>
      <w:proofErr w:type="gramEnd"/>
      <w:r w:rsidRPr="00D072B9">
        <w:t xml:space="preserve"> жилок. Такие повреждения наносят личинки листоедов, гусеницы некоторых бабочек, ложногусеницы пилильщиков. </w:t>
      </w:r>
      <w:r w:rsidRPr="007F4C50">
        <w:t xml:space="preserve"> </w:t>
      </w:r>
    </w:p>
    <w:p w:rsidR="00B2680E" w:rsidRPr="00D072B9" w:rsidRDefault="00B2680E" w:rsidP="00030080">
      <w:pPr>
        <w:numPr>
          <w:ilvl w:val="0"/>
          <w:numId w:val="13"/>
        </w:numPr>
        <w:shd w:val="clear" w:color="auto" w:fill="FFFFFF"/>
        <w:tabs>
          <w:tab w:val="clear" w:pos="720"/>
          <w:tab w:val="num" w:pos="567"/>
        </w:tabs>
        <w:ind w:left="426"/>
        <w:jc w:val="both"/>
      </w:pPr>
      <w:r w:rsidRPr="007F4C50">
        <w:rPr>
          <w:b/>
          <w:bCs/>
        </w:rPr>
        <w:lastRenderedPageBreak/>
        <w:t>Минирование.</w:t>
      </w:r>
      <w:r w:rsidRPr="00D072B9">
        <w:t> Вредитель в фазе личинки образует ходы (мины) в паренхиме листа между верхним и нижним эпидермисом. </w:t>
      </w:r>
      <w:hyperlink r:id="rId8" w:tgtFrame="_blank" w:history="1"/>
    </w:p>
    <w:p w:rsidR="00B2680E" w:rsidRPr="00D072B9" w:rsidRDefault="00B2680E" w:rsidP="00030080">
      <w:pPr>
        <w:numPr>
          <w:ilvl w:val="0"/>
          <w:numId w:val="13"/>
        </w:numPr>
        <w:shd w:val="clear" w:color="auto" w:fill="FFFFFF"/>
        <w:tabs>
          <w:tab w:val="clear" w:pos="720"/>
          <w:tab w:val="num" w:pos="567"/>
        </w:tabs>
        <w:ind w:left="426"/>
        <w:jc w:val="both"/>
      </w:pPr>
      <w:proofErr w:type="spellStart"/>
      <w:r w:rsidRPr="007F4C50">
        <w:rPr>
          <w:b/>
          <w:bCs/>
        </w:rPr>
        <w:t>Выедание</w:t>
      </w:r>
      <w:proofErr w:type="spellEnd"/>
      <w:r w:rsidRPr="007F4C50">
        <w:rPr>
          <w:b/>
          <w:bCs/>
        </w:rPr>
        <w:t xml:space="preserve"> ходов.</w:t>
      </w:r>
      <w:r w:rsidRPr="00D072B9">
        <w:t> Повреждение внутренней части стебля (у травянистых растений) или древесины, луба, коры у древесных пород. Такие повреждения наносят личинки усачей, златок, короедов, гусеницы древоточцев и стеклянниц.</w:t>
      </w:r>
    </w:p>
    <w:p w:rsidR="00B2680E" w:rsidRPr="007F4C50" w:rsidRDefault="00B2680E" w:rsidP="00B2680E">
      <w:pPr>
        <w:jc w:val="both"/>
      </w:pPr>
    </w:p>
    <w:p w:rsidR="00B2680E" w:rsidRPr="007F4C50" w:rsidRDefault="00B2680E" w:rsidP="00B2680E">
      <w:pPr>
        <w:ind w:firstLine="709"/>
        <w:jc w:val="both"/>
        <w:rPr>
          <w:b/>
          <w:shd w:val="clear" w:color="auto" w:fill="FFFFFF"/>
        </w:rPr>
      </w:pPr>
      <w:r w:rsidRPr="007F4C50">
        <w:rPr>
          <w:b/>
          <w:shd w:val="clear" w:color="auto" w:fill="FFFFFF"/>
        </w:rPr>
        <w:t>Задание</w:t>
      </w:r>
    </w:p>
    <w:p w:rsidR="00B2680E" w:rsidRDefault="00B2680E" w:rsidP="00B2680E">
      <w:pPr>
        <w:ind w:firstLine="709"/>
        <w:jc w:val="both"/>
      </w:pPr>
      <w:r w:rsidRPr="007F4C50">
        <w:rPr>
          <w:shd w:val="clear" w:color="auto" w:fill="FFFFFF"/>
        </w:rPr>
        <w:t xml:space="preserve">Используя определительные таблицы, </w:t>
      </w:r>
      <w:r w:rsidRPr="007F4C50">
        <w:t>на предоставленных изображениях определите тип повреждения и укажите наиболее вероятную группу насекомых-вредителей, ответственных за его появление.</w:t>
      </w:r>
    </w:p>
    <w:tbl>
      <w:tblPr>
        <w:tblStyle w:val="ab"/>
        <w:tblW w:w="9586" w:type="dxa"/>
        <w:jc w:val="center"/>
        <w:tblLook w:val="04A0" w:firstRow="1" w:lastRow="0" w:firstColumn="1" w:lastColumn="0" w:noHBand="0" w:noVBand="1"/>
      </w:tblPr>
      <w:tblGrid>
        <w:gridCol w:w="675"/>
        <w:gridCol w:w="8911"/>
      </w:tblGrid>
      <w:tr w:rsidR="00B2680E" w:rsidTr="002378A5">
        <w:trPr>
          <w:jc w:val="center"/>
        </w:trPr>
        <w:tc>
          <w:tcPr>
            <w:tcW w:w="675" w:type="dxa"/>
          </w:tcPr>
          <w:p w:rsidR="00B2680E" w:rsidRPr="00A70BAE" w:rsidRDefault="00B2680E" w:rsidP="00030080">
            <w:pPr>
              <w:pStyle w:val="a7"/>
              <w:numPr>
                <w:ilvl w:val="0"/>
                <w:numId w:val="26"/>
              </w:numPr>
              <w:ind w:left="0" w:firstLine="0"/>
              <w:jc w:val="center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B2680E" w:rsidRDefault="00B2680E" w:rsidP="004D4483">
            <w:pPr>
              <w:jc w:val="center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3511DBC7" wp14:editId="092943E7">
                  <wp:extent cx="1398080" cy="786809"/>
                  <wp:effectExtent l="0" t="0" r="0" b="0"/>
                  <wp:docPr id="4" name="Рисунок 4" descr="https://avatars.mds.yandex.net/i?id=46eed0971b844cb41b83b5009a8d781ffd706593-7570549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mds.yandex.net/i?id=46eed0971b844cb41b83b5009a8d781ffd706593-7570549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2306" cy="794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   </w:t>
            </w:r>
            <w:r>
              <w:rPr>
                <w:noProof/>
              </w:rPr>
              <w:drawing>
                <wp:inline distT="0" distB="0" distL="0" distR="0" wp14:anchorId="0F1EA9E5" wp14:editId="266879C7">
                  <wp:extent cx="1180808" cy="850604"/>
                  <wp:effectExtent l="0" t="0" r="0" b="0"/>
                  <wp:docPr id="5" name="Рисунок 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322" cy="855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  </w:t>
            </w:r>
            <w:r>
              <w:rPr>
                <w:noProof/>
              </w:rPr>
              <w:drawing>
                <wp:inline distT="0" distB="0" distL="0" distR="0" wp14:anchorId="11149AFE" wp14:editId="5E8AB1A0">
                  <wp:extent cx="2094614" cy="887455"/>
                  <wp:effectExtent l="0" t="0" r="0" b="0"/>
                  <wp:docPr id="6" name="Рисунок 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596" r="11628" b="14874"/>
                          <a:stretch/>
                        </pic:blipFill>
                        <pic:spPr bwMode="auto">
                          <a:xfrm>
                            <a:off x="0" y="0"/>
                            <a:ext cx="2102884" cy="890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Вредитель: </w:t>
            </w:r>
          </w:p>
        </w:tc>
      </w:tr>
      <w:tr w:rsidR="00B2680E" w:rsidTr="002378A5">
        <w:trPr>
          <w:jc w:val="center"/>
        </w:trPr>
        <w:tc>
          <w:tcPr>
            <w:tcW w:w="675" w:type="dxa"/>
          </w:tcPr>
          <w:p w:rsidR="00B2680E" w:rsidRPr="00A70BAE" w:rsidRDefault="00B2680E" w:rsidP="00030080">
            <w:pPr>
              <w:pStyle w:val="a7"/>
              <w:numPr>
                <w:ilvl w:val="0"/>
                <w:numId w:val="26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B2680E" w:rsidRDefault="00B2680E" w:rsidP="004D4483">
            <w:pPr>
              <w:jc w:val="both"/>
            </w:pPr>
            <w:r>
              <w:rPr>
                <w:noProof/>
              </w:rPr>
              <w:drawing>
                <wp:inline distT="0" distB="0" distL="0" distR="0" wp14:anchorId="09CD3F8A" wp14:editId="220B40A4">
                  <wp:extent cx="1282693" cy="1244009"/>
                  <wp:effectExtent l="0" t="0" r="0" b="0"/>
                  <wp:docPr id="7" name="Рисунок 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756" cy="124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</w:t>
            </w:r>
            <w:r>
              <w:rPr>
                <w:noProof/>
              </w:rPr>
              <w:drawing>
                <wp:inline distT="0" distB="0" distL="0" distR="0" wp14:anchorId="24BB8D33" wp14:editId="4A24AB27">
                  <wp:extent cx="1637414" cy="1171655"/>
                  <wp:effectExtent l="0" t="0" r="0" b="0"/>
                  <wp:docPr id="8" name="Рисунок 8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91" cy="1172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</w:t>
            </w:r>
            <w:r>
              <w:rPr>
                <w:noProof/>
              </w:rPr>
              <w:drawing>
                <wp:inline distT="0" distB="0" distL="0" distR="0" wp14:anchorId="7BC6D7E6" wp14:editId="16557F81">
                  <wp:extent cx="1506658" cy="1127051"/>
                  <wp:effectExtent l="0" t="0" r="0" b="0"/>
                  <wp:docPr id="9" name="Рисунок 9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9130" cy="112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Вредитель: </w:t>
            </w:r>
          </w:p>
        </w:tc>
      </w:tr>
      <w:tr w:rsidR="00B2680E" w:rsidTr="002378A5">
        <w:trPr>
          <w:jc w:val="center"/>
        </w:trPr>
        <w:tc>
          <w:tcPr>
            <w:tcW w:w="675" w:type="dxa"/>
          </w:tcPr>
          <w:p w:rsidR="00B2680E" w:rsidRPr="00A70BAE" w:rsidRDefault="00B2680E" w:rsidP="00030080">
            <w:pPr>
              <w:pStyle w:val="a7"/>
              <w:numPr>
                <w:ilvl w:val="0"/>
                <w:numId w:val="26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69092F88" wp14:editId="2071730A">
                  <wp:extent cx="2193352" cy="1233377"/>
                  <wp:effectExtent l="0" t="0" r="0" b="5080"/>
                  <wp:docPr id="10" name="Рисунок 10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5604" cy="1240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3B56F90F" wp14:editId="129D97A8">
                  <wp:extent cx="1626794" cy="1220288"/>
                  <wp:effectExtent l="0" t="0" r="0" b="0"/>
                  <wp:docPr id="11" name="Рисунок 1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0889" cy="12308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42CFCE64" wp14:editId="392D9B4F">
                  <wp:extent cx="1395404" cy="1211055"/>
                  <wp:effectExtent l="0" t="0" r="0" b="8255"/>
                  <wp:docPr id="12" name="Рисунок 1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255" cy="1214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Вредитель:</w:t>
            </w:r>
          </w:p>
        </w:tc>
      </w:tr>
      <w:tr w:rsidR="00B2680E" w:rsidTr="002378A5">
        <w:trPr>
          <w:jc w:val="center"/>
        </w:trPr>
        <w:tc>
          <w:tcPr>
            <w:tcW w:w="675" w:type="dxa"/>
          </w:tcPr>
          <w:p w:rsidR="00B2680E" w:rsidRPr="00A70BAE" w:rsidRDefault="00B2680E" w:rsidP="00030080">
            <w:pPr>
              <w:pStyle w:val="a7"/>
              <w:numPr>
                <w:ilvl w:val="0"/>
                <w:numId w:val="26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25ABFC65" wp14:editId="51FE683C">
                  <wp:extent cx="1711842" cy="1188020"/>
                  <wp:effectExtent l="0" t="0" r="3175" b="0"/>
                  <wp:docPr id="13" name="Рисунок 1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2737" cy="1188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27F1B2D2" wp14:editId="7E65E0C7">
                  <wp:extent cx="1733107" cy="1232260"/>
                  <wp:effectExtent l="0" t="0" r="635" b="6350"/>
                  <wp:docPr id="14" name="Рисунок 1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127" cy="1235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256D1EDE" wp14:editId="6645E5C4">
                  <wp:extent cx="1762099" cy="1180214"/>
                  <wp:effectExtent l="0" t="0" r="0" b="1270"/>
                  <wp:docPr id="15" name="Рисунок 1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0051" cy="118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Вредитель:</w:t>
            </w:r>
          </w:p>
        </w:tc>
      </w:tr>
      <w:tr w:rsidR="00B2680E" w:rsidTr="002378A5">
        <w:trPr>
          <w:jc w:val="center"/>
        </w:trPr>
        <w:tc>
          <w:tcPr>
            <w:tcW w:w="675" w:type="dxa"/>
          </w:tcPr>
          <w:p w:rsidR="00B2680E" w:rsidRPr="00A70BAE" w:rsidRDefault="00B2680E" w:rsidP="00030080">
            <w:pPr>
              <w:pStyle w:val="a7"/>
              <w:numPr>
                <w:ilvl w:val="0"/>
                <w:numId w:val="26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228C761C" wp14:editId="019BC4DA">
                  <wp:extent cx="1998921" cy="1006309"/>
                  <wp:effectExtent l="0" t="0" r="0" b="0"/>
                  <wp:docPr id="16" name="Рисунок 1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5910" cy="1009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4FDB86E8" wp14:editId="33D35676">
                  <wp:extent cx="1988288" cy="1138545"/>
                  <wp:effectExtent l="0" t="0" r="0" b="0"/>
                  <wp:docPr id="17" name="Рисунок 17" descr="https://avatars.mds.yandex.net/i?id=383d79436e49c96cb0b08489aa88a4c87c60e298-5882731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avatars.mds.yandex.net/i?id=383d79436e49c96cb0b08489aa88a4c87c60e298-5882731-images-thumbs&amp;n=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2346"/>
                          <a:stretch/>
                        </pic:blipFill>
                        <pic:spPr bwMode="auto">
                          <a:xfrm>
                            <a:off x="0" y="0"/>
                            <a:ext cx="1988150" cy="1138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B2680E" w:rsidRPr="00C26AAE" w:rsidRDefault="00B2680E" w:rsidP="004D4483">
            <w:pPr>
              <w:jc w:val="both"/>
              <w:rPr>
                <w:shd w:val="clear" w:color="auto" w:fill="FFFFFF"/>
              </w:rPr>
            </w:pPr>
            <w:r w:rsidRPr="00C26AAE">
              <w:rPr>
                <w:shd w:val="clear" w:color="auto" w:fill="FFFFFF"/>
              </w:rPr>
              <w:lastRenderedPageBreak/>
              <w:t>Вредитель:</w:t>
            </w:r>
          </w:p>
        </w:tc>
      </w:tr>
      <w:tr w:rsidR="00B2680E" w:rsidTr="002378A5">
        <w:trPr>
          <w:jc w:val="center"/>
        </w:trPr>
        <w:tc>
          <w:tcPr>
            <w:tcW w:w="675" w:type="dxa"/>
          </w:tcPr>
          <w:p w:rsidR="00B2680E" w:rsidRPr="00A70BAE" w:rsidRDefault="00B2680E" w:rsidP="00030080">
            <w:pPr>
              <w:pStyle w:val="a7"/>
              <w:numPr>
                <w:ilvl w:val="0"/>
                <w:numId w:val="26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4DA8CC8D" wp14:editId="5FBC1556">
                  <wp:extent cx="1711842" cy="1138612"/>
                  <wp:effectExtent l="0" t="0" r="3175" b="4445"/>
                  <wp:docPr id="18" name="Рисунок 18" descr="https://avatars.mds.yandex.net/i?id=4abda3c702eaabeb5e1235d679f8bf52c1f7faf4-4576184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avatars.mds.yandex.net/i?id=4abda3c702eaabeb5e1235d679f8bf52c1f7faf4-4576184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899" cy="113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4D8B7575" wp14:editId="7A25F4F3">
                  <wp:extent cx="1518094" cy="1137683"/>
                  <wp:effectExtent l="0" t="0" r="6350" b="5715"/>
                  <wp:docPr id="19" name="Рисунок 19" descr="https://avatars.mds.yandex.net/i?id=7d981ab716252df33f08f954d91e452699176651-450776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avatars.mds.yandex.net/i?id=7d981ab716252df33f08f954d91e452699176651-4507760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2066" cy="1140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Вредитель:</w:t>
            </w:r>
          </w:p>
        </w:tc>
      </w:tr>
      <w:tr w:rsidR="00B2680E" w:rsidTr="002378A5">
        <w:trPr>
          <w:jc w:val="center"/>
        </w:trPr>
        <w:tc>
          <w:tcPr>
            <w:tcW w:w="675" w:type="dxa"/>
          </w:tcPr>
          <w:p w:rsidR="00B2680E" w:rsidRPr="00A70BAE" w:rsidRDefault="00B2680E" w:rsidP="00030080">
            <w:pPr>
              <w:pStyle w:val="a7"/>
              <w:numPr>
                <w:ilvl w:val="0"/>
                <w:numId w:val="26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1D32FA40" wp14:editId="47B73959">
                  <wp:extent cx="1148317" cy="1148317"/>
                  <wp:effectExtent l="0" t="0" r="0" b="0"/>
                  <wp:docPr id="20" name="Рисунок 20" descr="ТОП-17 Вредителей Сада и Огорода в Беларуси: Описание, Фото, Борьб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ТОП-17 Вредителей Сада и Огорода в Беларуси: Описание, Фото, Борьб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8416" cy="1148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5B1FEBD7" wp14:editId="72A76F25">
                  <wp:extent cx="933601" cy="1116418"/>
                  <wp:effectExtent l="0" t="0" r="0" b="0"/>
                  <wp:docPr id="21" name="Рисунок 21" descr="https://avatars.mds.yandex.net/i?id=f14536ae2a1e6b69b51fdb9960f7b9c866223ac8-9211697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s://avatars.mds.yandex.net/i?id=f14536ae2a1e6b69b51fdb9960f7b9c866223ac8-9211697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693" cy="1116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1C5FC8B1" wp14:editId="21A2F7A8">
                  <wp:extent cx="1456661" cy="972321"/>
                  <wp:effectExtent l="0" t="0" r="0" b="0"/>
                  <wp:docPr id="22" name="Рисунок 22" descr="https://avatars.mds.yandex.net/i?id=e3a5597c166901e072dd85925009c6ee7dc66e9d-1146782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avatars.mds.yandex.net/i?id=e3a5597c166901e072dd85925009c6ee7dc66e9d-11467820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4743" cy="971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Вредитель:</w:t>
            </w:r>
          </w:p>
        </w:tc>
      </w:tr>
      <w:tr w:rsidR="00B2680E" w:rsidTr="002378A5">
        <w:trPr>
          <w:jc w:val="center"/>
        </w:trPr>
        <w:tc>
          <w:tcPr>
            <w:tcW w:w="675" w:type="dxa"/>
          </w:tcPr>
          <w:p w:rsidR="00B2680E" w:rsidRPr="00A70BAE" w:rsidRDefault="00B2680E" w:rsidP="00030080">
            <w:pPr>
              <w:pStyle w:val="a7"/>
              <w:numPr>
                <w:ilvl w:val="0"/>
                <w:numId w:val="26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0403BB35" wp14:editId="1E318532">
                  <wp:extent cx="1180214" cy="1180214"/>
                  <wp:effectExtent l="0" t="0" r="0" b="0"/>
                  <wp:docPr id="23" name="Рисунок 23" descr="https://avatars.mds.yandex.net/i?id=6075f56a37ca23b863de109e28464e85af7893d1-5087196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s://avatars.mds.yandex.net/i?id=6075f56a37ca23b863de109e28464e85af7893d1-5087196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0317" cy="1180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6CCF97B1" wp14:editId="72FB5AE8">
                  <wp:extent cx="2122226" cy="1169582"/>
                  <wp:effectExtent l="0" t="0" r="0" b="0"/>
                  <wp:docPr id="24" name="Рисунок 24" descr="Ореховый долгоносик: биология и защита - Hazelnurse Посадочный материал фунду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Ореховый долгоносик: биология и защита - Hazelnurse Посадочный материал фунду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2871" cy="1169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B2680E" w:rsidRDefault="00B2680E" w:rsidP="004D4483">
            <w:pPr>
              <w:jc w:val="both"/>
              <w:rPr>
                <w:noProof/>
              </w:rPr>
            </w:pPr>
            <w:r>
              <w:rPr>
                <w:shd w:val="clear" w:color="auto" w:fill="FFFFFF"/>
              </w:rPr>
              <w:t>Вредитель:</w:t>
            </w:r>
          </w:p>
        </w:tc>
      </w:tr>
      <w:tr w:rsidR="00B2680E" w:rsidTr="002378A5">
        <w:trPr>
          <w:jc w:val="center"/>
        </w:trPr>
        <w:tc>
          <w:tcPr>
            <w:tcW w:w="675" w:type="dxa"/>
          </w:tcPr>
          <w:p w:rsidR="00B2680E" w:rsidRPr="00A70BAE" w:rsidRDefault="00B2680E" w:rsidP="00030080">
            <w:pPr>
              <w:pStyle w:val="a7"/>
              <w:numPr>
                <w:ilvl w:val="0"/>
                <w:numId w:val="26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2FDB6EFE" wp14:editId="103DD1BB">
                  <wp:extent cx="1834454" cy="1224498"/>
                  <wp:effectExtent l="0" t="0" r="0" b="0"/>
                  <wp:docPr id="25" name="Рисунок 25" descr="https://avatars.mds.yandex.net/i?id=cd58e419b189d5ac44592f42c0c36eebb43bfbf0-1138974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s://avatars.mds.yandex.net/i?id=cd58e419b189d5ac44592f42c0c36eebb43bfbf0-11389740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666" cy="1225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>
              <w:rPr>
                <w:noProof/>
              </w:rPr>
              <w:drawing>
                <wp:inline distT="0" distB="0" distL="0" distR="0" wp14:anchorId="2EA3A30A" wp14:editId="56B281A3">
                  <wp:extent cx="1747213" cy="1229116"/>
                  <wp:effectExtent l="0" t="0" r="5715" b="9525"/>
                  <wp:docPr id="26" name="Рисунок 26" descr="https://avatars.mds.yandex.net/i?id=649a04a0b42d752baefe4d110388e752ddc67739-500869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https://avatars.mds.yandex.net/i?id=649a04a0b42d752baefe4d110388e752ddc67739-5008692-images-thumbs&amp;n=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32" r="9767"/>
                          <a:stretch/>
                        </pic:blipFill>
                        <pic:spPr bwMode="auto">
                          <a:xfrm>
                            <a:off x="0" y="0"/>
                            <a:ext cx="1749091" cy="1230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9241D3D" wp14:editId="19826A87">
                  <wp:extent cx="1828800" cy="1220724"/>
                  <wp:effectExtent l="0" t="0" r="0" b="0"/>
                  <wp:docPr id="27" name="Рисунок 27" descr="https://avatars.mds.yandex.net/i?id=6aa072cedb6fe742192abd093bdec00feb67d462-9597954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vatars.mds.yandex.net/i?id=6aa072cedb6fe742192abd093bdec00feb67d462-9597954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959" cy="1220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Вредитель:</w:t>
            </w:r>
          </w:p>
        </w:tc>
      </w:tr>
      <w:tr w:rsidR="00B2680E" w:rsidTr="002378A5">
        <w:trPr>
          <w:jc w:val="center"/>
        </w:trPr>
        <w:tc>
          <w:tcPr>
            <w:tcW w:w="675" w:type="dxa"/>
          </w:tcPr>
          <w:p w:rsidR="00B2680E" w:rsidRPr="00A70BAE" w:rsidRDefault="00B2680E" w:rsidP="00030080">
            <w:pPr>
              <w:pStyle w:val="a7"/>
              <w:numPr>
                <w:ilvl w:val="0"/>
                <w:numId w:val="26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3B3D8DD1" wp14:editId="43765D6C">
                  <wp:extent cx="1765005" cy="1173973"/>
                  <wp:effectExtent l="0" t="0" r="6985" b="7620"/>
                  <wp:docPr id="28" name="Рисунок 28" descr="https://avatars.mds.yandex.net/i?id=6caac418d9388dc26ccdcdcbe8c065cdd6522142-5888781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https://avatars.mds.yandex.net/i?id=6caac418d9388dc26ccdcdcbe8c065cdd6522142-5888781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119" cy="1176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2EEAD18D" wp14:editId="0175D57C">
                  <wp:extent cx="1831826" cy="1222744"/>
                  <wp:effectExtent l="0" t="0" r="0" b="0"/>
                  <wp:docPr id="29" name="Рисунок 29" descr="https://avatars.mds.yandex.net/i?id=5ab9737d9d52f1f996cca8ade225bac1f1e19d89-7571629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s://avatars.mds.yandex.net/i?id=5ab9737d9d52f1f996cca8ade225bac1f1e19d89-7571629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5175" cy="1231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08B9F8F" wp14:editId="2774FC8E">
                  <wp:extent cx="1762854" cy="1176705"/>
                  <wp:effectExtent l="0" t="0" r="8890" b="4445"/>
                  <wp:docPr id="30" name="Рисунок 30" descr="https://avatars.mds.yandex.net/i?id=d4bdfeab0313d83322c3503eb4039796d5ce4945-9220607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https://avatars.mds.yandex.net/i?id=d4bdfeab0313d83322c3503eb4039796d5ce4945-9220607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303" cy="1185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Вредитель:</w:t>
            </w:r>
          </w:p>
        </w:tc>
      </w:tr>
      <w:tr w:rsidR="00B2680E" w:rsidTr="002378A5">
        <w:trPr>
          <w:jc w:val="center"/>
        </w:trPr>
        <w:tc>
          <w:tcPr>
            <w:tcW w:w="675" w:type="dxa"/>
          </w:tcPr>
          <w:p w:rsidR="00B2680E" w:rsidRPr="00A70BAE" w:rsidRDefault="00B2680E" w:rsidP="00030080">
            <w:pPr>
              <w:pStyle w:val="a7"/>
              <w:numPr>
                <w:ilvl w:val="0"/>
                <w:numId w:val="26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4E099D21" wp14:editId="61DDCC65">
                  <wp:extent cx="1674160" cy="1254642"/>
                  <wp:effectExtent l="0" t="0" r="2540" b="3175"/>
                  <wp:docPr id="31" name="Рисунок 31" descr="https://avatars.mds.yandex.net/i?id=8120318f21d9378c5fba17f999faca77af9a826d-5350576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https://avatars.mds.yandex.net/i?id=8120318f21d9378c5fba17f999faca77af9a826d-5350576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5926" cy="1255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14F73947" wp14:editId="6B5D128F">
                  <wp:extent cx="1668942" cy="1250731"/>
                  <wp:effectExtent l="0" t="0" r="7620" b="6985"/>
                  <wp:docPr id="32" name="Рисунок 32" descr="https://avatars.mds.yandex.net/i?id=2f384bdac510d6cff0a52ed44f4c1047d7ec4509-7546005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s://avatars.mds.yandex.net/i?id=2f384bdac510d6cff0a52ed44f4c1047d7ec4509-7546005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9087" cy="1250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lastRenderedPageBreak/>
              <w:t xml:space="preserve">Тип повреждения: </w:t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Вредитель:</w:t>
            </w:r>
          </w:p>
        </w:tc>
      </w:tr>
      <w:tr w:rsidR="00B2680E" w:rsidTr="002378A5">
        <w:trPr>
          <w:jc w:val="center"/>
        </w:trPr>
        <w:tc>
          <w:tcPr>
            <w:tcW w:w="675" w:type="dxa"/>
          </w:tcPr>
          <w:p w:rsidR="00B2680E" w:rsidRPr="00A70BAE" w:rsidRDefault="00B2680E" w:rsidP="00030080">
            <w:pPr>
              <w:pStyle w:val="a7"/>
              <w:numPr>
                <w:ilvl w:val="0"/>
                <w:numId w:val="26"/>
              </w:numPr>
              <w:ind w:left="0" w:firstLine="0"/>
              <w:jc w:val="both"/>
              <w:rPr>
                <w:shd w:val="clear" w:color="auto" w:fill="FFFFFF"/>
              </w:rPr>
            </w:pPr>
          </w:p>
        </w:tc>
        <w:tc>
          <w:tcPr>
            <w:tcW w:w="8911" w:type="dxa"/>
          </w:tcPr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6C9DF9DF" wp14:editId="0387DF05">
                  <wp:extent cx="655776" cy="1254642"/>
                  <wp:effectExtent l="0" t="0" r="0" b="0"/>
                  <wp:docPr id="33" name="Рисунок 33" descr="https://avatars.mds.yandex.net/i?id=29fc50feb2c6de13b64c67fee22688cc336b3c74-4146488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https://avatars.mds.yandex.net/i?id=29fc50feb2c6de13b64c67fee22688cc336b3c74-4146488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833" cy="1254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hd w:val="clear" w:color="auto" w:fill="FFFFFF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0E8371CD" wp14:editId="63B174AD">
                  <wp:extent cx="1913860" cy="1023650"/>
                  <wp:effectExtent l="0" t="0" r="0" b="0"/>
                  <wp:docPr id="34" name="Рисунок 34" descr="https://avatars.mds.yandex.net/i?id=0e81b3f5f67e8407f8c4f752fdc1f7e92357da35-532643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https://avatars.mds.yandex.net/i?id=0e81b3f5f67e8407f8c4f752fdc1f7e92357da35-5326430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6286" cy="1030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</w:t>
            </w:r>
            <w:r>
              <w:rPr>
                <w:noProof/>
              </w:rPr>
              <w:drawing>
                <wp:inline distT="0" distB="0" distL="0" distR="0" wp14:anchorId="29D5FB53" wp14:editId="111756E7">
                  <wp:extent cx="1242927" cy="838661"/>
                  <wp:effectExtent l="0" t="0" r="0" b="0"/>
                  <wp:docPr id="35" name="Рисунок 35" descr="https://avatars.mds.yandex.net/i?id=4ade441de5f4bd28153989013497ed13b31bdd4f-5886887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https://avatars.mds.yandex.net/i?id=4ade441de5f4bd28153989013497ed13b31bdd4f-5886887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5031" cy="840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Тип повреждения: </w:t>
            </w:r>
          </w:p>
          <w:p w:rsidR="00B2680E" w:rsidRDefault="00B2680E" w:rsidP="004D4483">
            <w:pPr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Вредитель:</w:t>
            </w:r>
          </w:p>
        </w:tc>
      </w:tr>
    </w:tbl>
    <w:p w:rsidR="00B2680E" w:rsidRPr="007F4C50" w:rsidRDefault="00B2680E" w:rsidP="00B2680E">
      <w:pPr>
        <w:ind w:firstLine="709"/>
        <w:jc w:val="both"/>
        <w:rPr>
          <w:shd w:val="clear" w:color="auto" w:fill="FFFFFF"/>
        </w:rPr>
      </w:pPr>
    </w:p>
    <w:p w:rsidR="00B2680E" w:rsidRPr="0077350D" w:rsidRDefault="00B2680E" w:rsidP="00B2680E">
      <w:pPr>
        <w:pStyle w:val="af2"/>
        <w:spacing w:before="0" w:beforeAutospacing="0" w:after="0" w:afterAutospacing="0"/>
        <w:jc w:val="both"/>
        <w:rPr>
          <w:szCs w:val="28"/>
        </w:rPr>
      </w:pPr>
      <w:r w:rsidRPr="0077350D">
        <w:rPr>
          <w:b/>
          <w:bCs/>
          <w:szCs w:val="28"/>
        </w:rPr>
        <w:t>Содержание отчета</w:t>
      </w:r>
      <w:r w:rsidRPr="0077350D">
        <w:rPr>
          <w:szCs w:val="28"/>
        </w:rPr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B2680E" w:rsidRDefault="00B2680E" w:rsidP="00B2680E">
      <w:pPr>
        <w:jc w:val="both"/>
        <w:rPr>
          <w:shd w:val="clear" w:color="auto" w:fill="FFFFFF"/>
        </w:rPr>
      </w:pPr>
    </w:p>
    <w:p w:rsidR="00B2680E" w:rsidRPr="007F4C50" w:rsidRDefault="00B2680E" w:rsidP="00B2680E">
      <w:pPr>
        <w:shd w:val="clear" w:color="auto" w:fill="FFFFFF"/>
        <w:jc w:val="both"/>
        <w:outlineLvl w:val="1"/>
        <w:rPr>
          <w:b/>
          <w:bCs/>
        </w:rPr>
      </w:pPr>
      <w:r w:rsidRPr="007F4C50">
        <w:rPr>
          <w:b/>
          <w:bCs/>
        </w:rPr>
        <w:t>Контрольные вопросы</w:t>
      </w:r>
      <w:r>
        <w:rPr>
          <w:b/>
          <w:bCs/>
        </w:rPr>
        <w:t>:</w:t>
      </w:r>
    </w:p>
    <w:p w:rsidR="00B2680E" w:rsidRPr="007F4C50" w:rsidRDefault="00B2680E" w:rsidP="00030080">
      <w:pPr>
        <w:numPr>
          <w:ilvl w:val="0"/>
          <w:numId w:val="14"/>
        </w:numPr>
        <w:shd w:val="clear" w:color="auto" w:fill="FFFFFF"/>
        <w:tabs>
          <w:tab w:val="clear" w:pos="720"/>
          <w:tab w:val="num" w:pos="567"/>
        </w:tabs>
        <w:ind w:left="426"/>
        <w:jc w:val="both"/>
      </w:pPr>
      <w:r w:rsidRPr="007F4C50">
        <w:t>Какие основные типы повреждений выделяют и чем они различаются?</w:t>
      </w:r>
    </w:p>
    <w:p w:rsidR="00B2680E" w:rsidRPr="007F4C50" w:rsidRDefault="00B2680E" w:rsidP="00030080">
      <w:pPr>
        <w:numPr>
          <w:ilvl w:val="0"/>
          <w:numId w:val="14"/>
        </w:numPr>
        <w:shd w:val="clear" w:color="auto" w:fill="FFFFFF"/>
        <w:tabs>
          <w:tab w:val="clear" w:pos="720"/>
          <w:tab w:val="num" w:pos="567"/>
        </w:tabs>
        <w:ind w:left="426"/>
        <w:jc w:val="both"/>
      </w:pPr>
      <w:r w:rsidRPr="007F4C50">
        <w:t>Как тип повреждения связан с особенностями строения ротовых органов вредителя?</w:t>
      </w:r>
    </w:p>
    <w:p w:rsidR="00B2680E" w:rsidRPr="007F4C50" w:rsidRDefault="00B2680E" w:rsidP="00030080">
      <w:pPr>
        <w:numPr>
          <w:ilvl w:val="0"/>
          <w:numId w:val="14"/>
        </w:numPr>
        <w:shd w:val="clear" w:color="auto" w:fill="FFFFFF"/>
        <w:tabs>
          <w:tab w:val="clear" w:pos="720"/>
          <w:tab w:val="num" w:pos="567"/>
        </w:tabs>
        <w:ind w:left="426"/>
        <w:jc w:val="both"/>
      </w:pPr>
      <w:r w:rsidRPr="007F4C50">
        <w:t>Какие части растений чаще всего повреждаются насекомыми?</w:t>
      </w:r>
    </w:p>
    <w:p w:rsidR="00B2680E" w:rsidRPr="007F4C50" w:rsidRDefault="00B2680E" w:rsidP="00030080">
      <w:pPr>
        <w:numPr>
          <w:ilvl w:val="0"/>
          <w:numId w:val="14"/>
        </w:numPr>
        <w:shd w:val="clear" w:color="auto" w:fill="FFFFFF"/>
        <w:tabs>
          <w:tab w:val="clear" w:pos="720"/>
          <w:tab w:val="num" w:pos="567"/>
        </w:tabs>
        <w:ind w:left="426"/>
        <w:jc w:val="both"/>
      </w:pPr>
      <w:r w:rsidRPr="007F4C50">
        <w:t>Как реакция растения на повреждение влияет на характер повреждений?</w:t>
      </w:r>
    </w:p>
    <w:p w:rsidR="00B2680E" w:rsidRPr="007F4C50" w:rsidRDefault="00B2680E" w:rsidP="00030080">
      <w:pPr>
        <w:numPr>
          <w:ilvl w:val="0"/>
          <w:numId w:val="14"/>
        </w:numPr>
        <w:shd w:val="clear" w:color="auto" w:fill="FFFFFF"/>
        <w:tabs>
          <w:tab w:val="clear" w:pos="720"/>
          <w:tab w:val="num" w:pos="567"/>
        </w:tabs>
        <w:ind w:left="426"/>
        <w:jc w:val="both"/>
      </w:pPr>
      <w:r w:rsidRPr="007F4C50">
        <w:t>Почему важно уметь определять типы повреждений для разработки защитных мероприятий?</w:t>
      </w:r>
    </w:p>
    <w:p w:rsidR="00B2680E" w:rsidRDefault="00B2680E" w:rsidP="00B2680E"/>
    <w:p w:rsidR="00BF5E66" w:rsidRDefault="00BF5E66" w:rsidP="0038691A">
      <w:pPr>
        <w:jc w:val="center"/>
        <w:rPr>
          <w:b/>
        </w:rPr>
      </w:pPr>
    </w:p>
    <w:p w:rsidR="00B2680E" w:rsidRPr="00D072B9" w:rsidRDefault="00B2680E" w:rsidP="00B2680E">
      <w:pPr>
        <w:jc w:val="center"/>
        <w:rPr>
          <w:b/>
        </w:rPr>
      </w:pPr>
      <w:r>
        <w:rPr>
          <w:b/>
        </w:rPr>
        <w:t>Практическое занятие №2</w:t>
      </w:r>
    </w:p>
    <w:p w:rsidR="00B2680E" w:rsidRPr="002E6E50" w:rsidRDefault="00B2680E" w:rsidP="00B2680E">
      <w:pPr>
        <w:jc w:val="both"/>
      </w:pPr>
      <w:r w:rsidRPr="002E6E50">
        <w:rPr>
          <w:b/>
        </w:rPr>
        <w:t>Тема</w:t>
      </w:r>
      <w:r w:rsidRPr="002E6E50">
        <w:t>: Изучение повреждений вредителей плодов и семян; повреждений вредителей корней.</w:t>
      </w:r>
    </w:p>
    <w:p w:rsidR="00B2680E" w:rsidRPr="002E6E50" w:rsidRDefault="00B2680E" w:rsidP="00B2680E">
      <w:pPr>
        <w:jc w:val="both"/>
      </w:pPr>
      <w:r w:rsidRPr="002E6E50">
        <w:rPr>
          <w:b/>
        </w:rPr>
        <w:t>Цель работы</w:t>
      </w:r>
      <w:r w:rsidRPr="002E6E50">
        <w:t>: Научиться определять по характерным признакам основных вредителей, повреждающих плоды, семена и корни древесных растений, и оценивать экономический ущерб от их деятельности.</w:t>
      </w:r>
    </w:p>
    <w:p w:rsidR="00B2680E" w:rsidRPr="00D072B9" w:rsidRDefault="00B2680E" w:rsidP="00B2680E">
      <w:pPr>
        <w:jc w:val="both"/>
      </w:pPr>
      <w:r w:rsidRPr="00D072B9">
        <w:rPr>
          <w:b/>
        </w:rPr>
        <w:t xml:space="preserve">Продолжительность проведения: </w:t>
      </w:r>
      <w:r w:rsidRPr="00D072B9">
        <w:t xml:space="preserve">2 часа </w:t>
      </w:r>
    </w:p>
    <w:p w:rsidR="00B2680E" w:rsidRPr="00D072B9" w:rsidRDefault="00B2680E" w:rsidP="00B2680E">
      <w:pPr>
        <w:jc w:val="both"/>
      </w:pPr>
      <w:r w:rsidRPr="00D072B9">
        <w:rPr>
          <w:b/>
          <w:bCs/>
        </w:rPr>
        <w:t>Дидактическое оснащение</w:t>
      </w:r>
      <w:r w:rsidRPr="00D072B9">
        <w:rPr>
          <w:b/>
        </w:rPr>
        <w:t>:</w:t>
      </w:r>
      <w:r w:rsidRPr="00D072B9">
        <w:t xml:space="preserve"> инструкционная карточка, </w:t>
      </w:r>
      <w:r>
        <w:t xml:space="preserve">набор фотографий, </w:t>
      </w:r>
      <w:r w:rsidRPr="00D072B9">
        <w:t>определительные таблицы.</w:t>
      </w:r>
    </w:p>
    <w:p w:rsidR="00B2680E" w:rsidRPr="00D072B9" w:rsidRDefault="00B2680E" w:rsidP="00B2680E">
      <w:pPr>
        <w:jc w:val="center"/>
      </w:pPr>
      <w:r w:rsidRPr="00D072B9">
        <w:rPr>
          <w:b/>
        </w:rPr>
        <w:t>Ход работы</w:t>
      </w:r>
      <w:r w:rsidRPr="00D072B9">
        <w:t xml:space="preserve">: </w:t>
      </w:r>
    </w:p>
    <w:p w:rsidR="00B2680E" w:rsidRPr="00D072B9" w:rsidRDefault="00B2680E" w:rsidP="00B2680E">
      <w:pPr>
        <w:jc w:val="both"/>
        <w:rPr>
          <w:b/>
        </w:rPr>
      </w:pPr>
      <w:r w:rsidRPr="00D072B9">
        <w:rPr>
          <w:b/>
        </w:rPr>
        <w:t>Порядок работы</w:t>
      </w:r>
    </w:p>
    <w:p w:rsidR="00B2680E" w:rsidRPr="00D072B9" w:rsidRDefault="00B2680E" w:rsidP="00030080">
      <w:pPr>
        <w:pStyle w:val="a7"/>
        <w:numPr>
          <w:ilvl w:val="0"/>
          <w:numId w:val="25"/>
        </w:numPr>
        <w:ind w:left="426"/>
        <w:jc w:val="both"/>
      </w:pPr>
      <w:r w:rsidRPr="00D072B9">
        <w:t>Изучить краткие теоретические сведения</w:t>
      </w:r>
    </w:p>
    <w:p w:rsidR="00B2680E" w:rsidRPr="00D072B9" w:rsidRDefault="00B2680E" w:rsidP="00030080">
      <w:pPr>
        <w:pStyle w:val="a7"/>
        <w:numPr>
          <w:ilvl w:val="0"/>
          <w:numId w:val="25"/>
        </w:numPr>
        <w:ind w:left="426"/>
        <w:jc w:val="both"/>
      </w:pPr>
      <w:r w:rsidRPr="00D072B9">
        <w:t>Выполнить задание</w:t>
      </w:r>
    </w:p>
    <w:p w:rsidR="00B2680E" w:rsidRPr="00D072B9" w:rsidRDefault="00B2680E" w:rsidP="00030080">
      <w:pPr>
        <w:pStyle w:val="a7"/>
        <w:numPr>
          <w:ilvl w:val="0"/>
          <w:numId w:val="25"/>
        </w:numPr>
        <w:ind w:left="426"/>
        <w:jc w:val="both"/>
      </w:pPr>
      <w:r w:rsidRPr="00D072B9">
        <w:t>Ответить на контрольные вопросы</w:t>
      </w:r>
    </w:p>
    <w:p w:rsidR="00B2680E" w:rsidRPr="00A57E1E" w:rsidRDefault="00B2680E" w:rsidP="00B2680E">
      <w:pPr>
        <w:pStyle w:val="a7"/>
        <w:jc w:val="both"/>
        <w:rPr>
          <w:sz w:val="28"/>
        </w:rPr>
      </w:pPr>
    </w:p>
    <w:p w:rsidR="00B2680E" w:rsidRPr="002E6E50" w:rsidRDefault="00B2680E" w:rsidP="00B2680E">
      <w:pPr>
        <w:ind w:firstLine="709"/>
        <w:jc w:val="both"/>
        <w:rPr>
          <w:b/>
        </w:rPr>
      </w:pPr>
      <w:r w:rsidRPr="002E6E50">
        <w:rPr>
          <w:b/>
        </w:rPr>
        <w:t>Краткие теоретические сведения</w:t>
      </w:r>
    </w:p>
    <w:p w:rsidR="00B2680E" w:rsidRPr="002E6E50" w:rsidRDefault="00B2680E" w:rsidP="00B2680E">
      <w:pPr>
        <w:ind w:firstLine="709"/>
        <w:jc w:val="both"/>
      </w:pPr>
      <w:r w:rsidRPr="002E6E50">
        <w:t>Краткий обзор жизненного цикла древесных пород и того, как фитофаги специализируются на питании определенными органами растения (плодами, семенами, корнями).</w:t>
      </w:r>
    </w:p>
    <w:p w:rsidR="00B2680E" w:rsidRPr="002E6E50" w:rsidRDefault="00B2680E" w:rsidP="00B2680E">
      <w:pPr>
        <w:shd w:val="clear" w:color="auto" w:fill="FFFFFF"/>
        <w:ind w:firstLine="709"/>
        <w:jc w:val="both"/>
      </w:pPr>
      <w:r w:rsidRPr="002E6E50">
        <w:rPr>
          <w:rStyle w:val="af4"/>
        </w:rPr>
        <w:t>Жизненный цикл древесных пород</w:t>
      </w:r>
      <w:r w:rsidRPr="002E6E50">
        <w:t> (онтогенез) — это индивидуальное развитие растения от момента образования зиготы до естественной смерти. Он включает несколько последовательных этапов:</w:t>
      </w:r>
    </w:p>
    <w:p w:rsidR="00B2680E" w:rsidRPr="002E6E50" w:rsidRDefault="00B2680E" w:rsidP="00030080">
      <w:pPr>
        <w:numPr>
          <w:ilvl w:val="0"/>
          <w:numId w:val="16"/>
        </w:numPr>
        <w:shd w:val="clear" w:color="auto" w:fill="FFFFFF"/>
        <w:jc w:val="both"/>
      </w:pPr>
      <w:r w:rsidRPr="002E6E50">
        <w:rPr>
          <w:rStyle w:val="af4"/>
        </w:rPr>
        <w:t>Эмбриональный.</w:t>
      </w:r>
      <w:r w:rsidRPr="002E6E50">
        <w:t> Начинается ещё на материнском растении с образования зиготы. Из неё формируется зародыш семени.</w:t>
      </w:r>
    </w:p>
    <w:p w:rsidR="00B2680E" w:rsidRPr="002E6E50" w:rsidRDefault="00B2680E" w:rsidP="00030080">
      <w:pPr>
        <w:numPr>
          <w:ilvl w:val="0"/>
          <w:numId w:val="16"/>
        </w:numPr>
        <w:shd w:val="clear" w:color="auto" w:fill="FFFFFF"/>
        <w:jc w:val="both"/>
      </w:pPr>
      <w:r w:rsidRPr="002E6E50">
        <w:rPr>
          <w:rStyle w:val="af4"/>
        </w:rPr>
        <w:t>Ювенильный.</w:t>
      </w:r>
      <w:r w:rsidRPr="002E6E50">
        <w:t> Начинается с прорастания семени. На этом этапе растение закрепляется в растительном покрове и переходит к автотрофному способу питания. Появляется осевой облиственный побег, но листья часто отличаются от взрослых особей.</w:t>
      </w:r>
    </w:p>
    <w:p w:rsidR="00B2680E" w:rsidRPr="002E6E50" w:rsidRDefault="00B2680E" w:rsidP="00030080">
      <w:pPr>
        <w:numPr>
          <w:ilvl w:val="0"/>
          <w:numId w:val="16"/>
        </w:numPr>
        <w:shd w:val="clear" w:color="auto" w:fill="FFFFFF"/>
        <w:jc w:val="both"/>
      </w:pPr>
      <w:proofErr w:type="spellStart"/>
      <w:r w:rsidRPr="002E6E50">
        <w:rPr>
          <w:rStyle w:val="af4"/>
        </w:rPr>
        <w:lastRenderedPageBreak/>
        <w:t>Виргинильный</w:t>
      </w:r>
      <w:proofErr w:type="spellEnd"/>
      <w:r w:rsidRPr="002E6E50">
        <w:rPr>
          <w:rStyle w:val="af4"/>
        </w:rPr>
        <w:t xml:space="preserve"> (этап молодости или усиленного роста).</w:t>
      </w:r>
      <w:r w:rsidRPr="002E6E50">
        <w:t> Растение образует фотосинтезирующие органы, типичные для взрослого состояния. В этот период наблюдается сильный вегетативный рост, но генеративные органы ещё не формируются.</w:t>
      </w:r>
    </w:p>
    <w:p w:rsidR="00B2680E" w:rsidRPr="002E6E50" w:rsidRDefault="00B2680E" w:rsidP="00030080">
      <w:pPr>
        <w:numPr>
          <w:ilvl w:val="0"/>
          <w:numId w:val="16"/>
        </w:numPr>
        <w:shd w:val="clear" w:color="auto" w:fill="FFFFFF"/>
        <w:jc w:val="both"/>
      </w:pPr>
      <w:r w:rsidRPr="002E6E50">
        <w:rPr>
          <w:rStyle w:val="af4"/>
        </w:rPr>
        <w:t>Генеративный (этап зрелости).</w:t>
      </w:r>
      <w:r w:rsidRPr="002E6E50">
        <w:t xml:space="preserve"> Дерево способно образовывать не только вегетативные, но и генеративные органы (цветки, шишки у </w:t>
      </w:r>
      <w:proofErr w:type="gramStart"/>
      <w:r w:rsidRPr="002E6E50">
        <w:t>голосеменных</w:t>
      </w:r>
      <w:proofErr w:type="gramEnd"/>
      <w:r w:rsidRPr="002E6E50">
        <w:t>, плоды у покрытосеменных). В результате опыления и оплодотворения формируются семена и плоды.</w:t>
      </w:r>
    </w:p>
    <w:p w:rsidR="00B2680E" w:rsidRPr="002E6E50" w:rsidRDefault="00B2680E" w:rsidP="00030080">
      <w:pPr>
        <w:numPr>
          <w:ilvl w:val="0"/>
          <w:numId w:val="16"/>
        </w:numPr>
        <w:shd w:val="clear" w:color="auto" w:fill="FFFFFF"/>
        <w:jc w:val="both"/>
      </w:pPr>
      <w:r w:rsidRPr="002E6E50">
        <w:rPr>
          <w:rStyle w:val="af4"/>
        </w:rPr>
        <w:t>Старости (старения).</w:t>
      </w:r>
      <w:r w:rsidRPr="002E6E50">
        <w:t> Характеризуется ослаблением вегетативного роста, затуханием генеративных процессов, снижением репродуктивной способности и устойчивости к вредителям и болезням. Завершается гибелью растения.</w:t>
      </w:r>
    </w:p>
    <w:p w:rsidR="00B2680E" w:rsidRPr="002E6E50" w:rsidRDefault="00B2680E" w:rsidP="00B2680E">
      <w:pPr>
        <w:shd w:val="clear" w:color="auto" w:fill="FFFFFF"/>
        <w:jc w:val="center"/>
      </w:pPr>
    </w:p>
    <w:p w:rsidR="00B2680E" w:rsidRPr="002E6E50" w:rsidRDefault="00B2680E" w:rsidP="00B2680E">
      <w:pPr>
        <w:shd w:val="clear" w:color="auto" w:fill="FFFFFF"/>
        <w:ind w:firstLine="709"/>
        <w:jc w:val="both"/>
      </w:pPr>
      <w:r w:rsidRPr="002E6E50">
        <w:rPr>
          <w:rStyle w:val="af4"/>
        </w:rPr>
        <w:t>Фитофаги</w:t>
      </w:r>
      <w:r w:rsidRPr="002E6E50">
        <w:t> — это животные, которые питаются растениями. Среди них выделяют группы в зависимости от специализации на определённых органах растений:</w:t>
      </w:r>
    </w:p>
    <w:p w:rsidR="00B2680E" w:rsidRPr="002E6E50" w:rsidRDefault="00B2680E" w:rsidP="00030080">
      <w:pPr>
        <w:numPr>
          <w:ilvl w:val="0"/>
          <w:numId w:val="17"/>
        </w:numPr>
        <w:shd w:val="clear" w:color="auto" w:fill="FFFFFF"/>
        <w:jc w:val="both"/>
      </w:pPr>
      <w:r w:rsidRPr="002E6E50">
        <w:rPr>
          <w:rStyle w:val="af4"/>
        </w:rPr>
        <w:t>Карпофаги</w:t>
      </w:r>
      <w:r w:rsidRPr="002E6E50">
        <w:t xml:space="preserve"> — питаются плодами и семенами. К ним относятся насекомые из отрядов жесткокрылые, чешуекрылые, двукрылые, перепончатокрылые и полужесткокрылые. Они обитают в плодоносящих насаждениях и могут наносить значительный ущерб семенам ели, лиственницы, сосны, дуба, берёзы и других пород.  </w:t>
      </w:r>
    </w:p>
    <w:p w:rsidR="00B2680E" w:rsidRPr="002E6E50" w:rsidRDefault="00B2680E" w:rsidP="00030080">
      <w:pPr>
        <w:numPr>
          <w:ilvl w:val="0"/>
          <w:numId w:val="17"/>
        </w:numPr>
        <w:shd w:val="clear" w:color="auto" w:fill="FFFFFF"/>
        <w:jc w:val="both"/>
      </w:pPr>
      <w:r w:rsidRPr="002E6E50">
        <w:rPr>
          <w:rStyle w:val="af4"/>
        </w:rPr>
        <w:t>Семяеды</w:t>
      </w:r>
      <w:r w:rsidRPr="002E6E50">
        <w:t xml:space="preserve"> — личинки насекомых, которые развиваются в семенах растений. Например, </w:t>
      </w:r>
      <w:proofErr w:type="gramStart"/>
      <w:r w:rsidRPr="002E6E50">
        <w:t>еловая</w:t>
      </w:r>
      <w:proofErr w:type="gramEnd"/>
      <w:r w:rsidRPr="002E6E50">
        <w:t xml:space="preserve"> и пихтовая </w:t>
      </w:r>
      <w:proofErr w:type="spellStart"/>
      <w:r w:rsidRPr="002E6E50">
        <w:t>галлицы</w:t>
      </w:r>
      <w:proofErr w:type="spellEnd"/>
      <w:r w:rsidRPr="002E6E50">
        <w:t xml:space="preserve"> повреждают семена соответствующих пород деревьев. </w:t>
      </w:r>
    </w:p>
    <w:p w:rsidR="00B2680E" w:rsidRPr="002E6E50" w:rsidRDefault="00B2680E" w:rsidP="00030080">
      <w:pPr>
        <w:numPr>
          <w:ilvl w:val="0"/>
          <w:numId w:val="17"/>
        </w:numPr>
        <w:shd w:val="clear" w:color="auto" w:fill="FFFFFF"/>
        <w:jc w:val="both"/>
      </w:pPr>
      <w:proofErr w:type="spellStart"/>
      <w:r w:rsidRPr="002E6E50">
        <w:rPr>
          <w:rStyle w:val="af4"/>
        </w:rPr>
        <w:t>Ризофаги</w:t>
      </w:r>
      <w:proofErr w:type="spellEnd"/>
      <w:r w:rsidRPr="002E6E50">
        <w:t xml:space="preserve"> — потребители корней. </w:t>
      </w:r>
      <w:proofErr w:type="gramStart"/>
      <w:r w:rsidRPr="002E6E50">
        <w:t xml:space="preserve">К ним относятся сверчки, медведки, цикады, тли, червецы, клопы, личинки жуков (хрущей, щелкунов, чернотелок), гусеницы некоторых бабочек, личинки комаров и мух.  </w:t>
      </w:r>
      <w:proofErr w:type="gramEnd"/>
    </w:p>
    <w:p w:rsidR="00B2680E" w:rsidRPr="002E6E50" w:rsidRDefault="00B2680E" w:rsidP="00030080">
      <w:pPr>
        <w:numPr>
          <w:ilvl w:val="0"/>
          <w:numId w:val="17"/>
        </w:numPr>
        <w:shd w:val="clear" w:color="auto" w:fill="FFFFFF"/>
        <w:jc w:val="both"/>
      </w:pPr>
      <w:proofErr w:type="spellStart"/>
      <w:r w:rsidRPr="002E6E50">
        <w:rPr>
          <w:rStyle w:val="af4"/>
        </w:rPr>
        <w:t>Ксилофаги</w:t>
      </w:r>
      <w:proofErr w:type="spellEnd"/>
      <w:r w:rsidRPr="002E6E50">
        <w:t xml:space="preserve"> — повреждают ткани флоэмы и ксилемы стволов, ветвей и корней деревьев.  </w:t>
      </w:r>
    </w:p>
    <w:p w:rsidR="00B2680E" w:rsidRPr="002E6E50" w:rsidRDefault="00B2680E" w:rsidP="00B2680E">
      <w:pPr>
        <w:shd w:val="clear" w:color="auto" w:fill="FFFFFF"/>
        <w:ind w:firstLine="709"/>
        <w:jc w:val="both"/>
      </w:pPr>
      <w:r w:rsidRPr="002E6E50">
        <w:t>Специализация фитофагов развивается на основе химических и биологических особенностей растений, которые служат им пищей. По степени требовательности к пище различают монофагов (</w:t>
      </w:r>
      <w:proofErr w:type="spellStart"/>
      <w:r w:rsidRPr="002E6E50">
        <w:t>одноядных</w:t>
      </w:r>
      <w:proofErr w:type="spellEnd"/>
      <w:r w:rsidRPr="002E6E50">
        <w:t xml:space="preserve">), </w:t>
      </w:r>
      <w:proofErr w:type="spellStart"/>
      <w:r w:rsidRPr="002E6E50">
        <w:t>олигофагов</w:t>
      </w:r>
      <w:proofErr w:type="spellEnd"/>
      <w:r w:rsidRPr="002E6E50">
        <w:t xml:space="preserve"> (ограниченно многоядных) и полифагов (многоядных).  </w:t>
      </w:r>
    </w:p>
    <w:p w:rsidR="00B2680E" w:rsidRPr="002E6E50" w:rsidRDefault="00B2680E" w:rsidP="00B2680E">
      <w:pPr>
        <w:shd w:val="clear" w:color="auto" w:fill="FFFFFF"/>
        <w:ind w:firstLine="709"/>
        <w:jc w:val="both"/>
      </w:pPr>
      <w:r w:rsidRPr="002E6E50">
        <w:t>При недостатке корма или в определённых географических условиях некоторые вредители могут переходить на другие органы растения — например, обитатели листьев при нехватке пищи могут начать повреждать плоды или почки.</w:t>
      </w:r>
    </w:p>
    <w:p w:rsidR="00B2680E" w:rsidRPr="007F4C50" w:rsidRDefault="00B2680E" w:rsidP="00B2680E">
      <w:pPr>
        <w:ind w:firstLine="709"/>
        <w:jc w:val="both"/>
      </w:pPr>
    </w:p>
    <w:p w:rsidR="00B2680E" w:rsidRPr="007F4C50" w:rsidRDefault="00B2680E" w:rsidP="00B2680E">
      <w:pPr>
        <w:ind w:firstLine="709"/>
        <w:jc w:val="both"/>
        <w:rPr>
          <w:b/>
          <w:shd w:val="clear" w:color="auto" w:fill="FFFFFF"/>
        </w:rPr>
      </w:pPr>
      <w:r w:rsidRPr="007F4C50">
        <w:rPr>
          <w:b/>
          <w:shd w:val="clear" w:color="auto" w:fill="FFFFFF"/>
        </w:rPr>
        <w:t>Задание</w:t>
      </w:r>
    </w:p>
    <w:p w:rsidR="00B2680E" w:rsidRDefault="00B2680E" w:rsidP="00B2680E">
      <w:pPr>
        <w:pStyle w:val="paragraph-styledstyledparagraph-sc-a650b026-0"/>
        <w:spacing w:before="0" w:beforeAutospacing="0" w:after="0" w:afterAutospacing="0"/>
        <w:ind w:firstLine="709"/>
        <w:jc w:val="both"/>
      </w:pPr>
      <w:r>
        <w:t>На основе представленных образцов и описаний определите тип повреждения, объект повреждения и наиболее вероятного вредителя. Заполните таблицу.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7"/>
        <w:gridCol w:w="4581"/>
        <w:gridCol w:w="1637"/>
        <w:gridCol w:w="1585"/>
        <w:gridCol w:w="1609"/>
      </w:tblGrid>
      <w:tr w:rsidR="00B2680E" w:rsidRPr="002E6E50" w:rsidTr="004D4483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B2680E" w:rsidRPr="002E6E50" w:rsidRDefault="00B2680E" w:rsidP="004D4483">
            <w:pPr>
              <w:jc w:val="center"/>
              <w:rPr>
                <w:b/>
                <w:bCs/>
              </w:rPr>
            </w:pPr>
            <w:r w:rsidRPr="002E6E50">
              <w:rPr>
                <w:b/>
                <w:bCs/>
              </w:rPr>
              <w:t>№</w:t>
            </w:r>
          </w:p>
        </w:tc>
        <w:tc>
          <w:tcPr>
            <w:tcW w:w="0" w:type="auto"/>
            <w:vAlign w:val="center"/>
            <w:hideMark/>
          </w:tcPr>
          <w:p w:rsidR="00B2680E" w:rsidRPr="002E6E50" w:rsidRDefault="00B2680E" w:rsidP="004D4483">
            <w:pPr>
              <w:jc w:val="center"/>
              <w:rPr>
                <w:b/>
                <w:bCs/>
              </w:rPr>
            </w:pPr>
            <w:r w:rsidRPr="002E6E50">
              <w:rPr>
                <w:b/>
                <w:bCs/>
              </w:rPr>
              <w:t>Описание повреждения / Образец</w:t>
            </w:r>
          </w:p>
        </w:tc>
        <w:tc>
          <w:tcPr>
            <w:tcW w:w="0" w:type="auto"/>
            <w:vAlign w:val="center"/>
            <w:hideMark/>
          </w:tcPr>
          <w:p w:rsidR="00B2680E" w:rsidRPr="002E6E50" w:rsidRDefault="00B2680E" w:rsidP="004D4483">
            <w:pPr>
              <w:jc w:val="center"/>
              <w:rPr>
                <w:b/>
                <w:bCs/>
              </w:rPr>
            </w:pPr>
            <w:r w:rsidRPr="002E6E50">
              <w:rPr>
                <w:b/>
                <w:bCs/>
              </w:rPr>
              <w:t>Объект повреждения</w:t>
            </w:r>
          </w:p>
        </w:tc>
        <w:tc>
          <w:tcPr>
            <w:tcW w:w="0" w:type="auto"/>
            <w:vAlign w:val="center"/>
            <w:hideMark/>
          </w:tcPr>
          <w:p w:rsidR="00B2680E" w:rsidRPr="002E6E50" w:rsidRDefault="00B2680E" w:rsidP="004D4483">
            <w:pPr>
              <w:jc w:val="center"/>
              <w:rPr>
                <w:b/>
                <w:bCs/>
              </w:rPr>
            </w:pPr>
            <w:r w:rsidRPr="002E6E50">
              <w:rPr>
                <w:b/>
                <w:bCs/>
              </w:rPr>
              <w:t>Тип повреждения</w:t>
            </w:r>
          </w:p>
        </w:tc>
        <w:tc>
          <w:tcPr>
            <w:tcW w:w="0" w:type="auto"/>
            <w:vAlign w:val="center"/>
            <w:hideMark/>
          </w:tcPr>
          <w:p w:rsidR="00B2680E" w:rsidRPr="002E6E50" w:rsidRDefault="00B2680E" w:rsidP="004D4483">
            <w:pPr>
              <w:jc w:val="center"/>
              <w:rPr>
                <w:b/>
                <w:bCs/>
              </w:rPr>
            </w:pPr>
            <w:r w:rsidRPr="002E6E50">
              <w:rPr>
                <w:b/>
                <w:bCs/>
              </w:rPr>
              <w:t>Наиболее вероятный вредитель</w:t>
            </w:r>
          </w:p>
        </w:tc>
      </w:tr>
      <w:tr w:rsidR="00B2680E" w:rsidRPr="002E6E50" w:rsidTr="004D4483">
        <w:trPr>
          <w:tblCellSpacing w:w="15" w:type="dxa"/>
        </w:trPr>
        <w:tc>
          <w:tcPr>
            <w:tcW w:w="0" w:type="auto"/>
            <w:vAlign w:val="center"/>
            <w:hideMark/>
          </w:tcPr>
          <w:p w:rsidR="00B2680E" w:rsidRPr="002E6E50" w:rsidRDefault="00B2680E" w:rsidP="004D4483">
            <w:pPr>
              <w:jc w:val="center"/>
            </w:pPr>
            <w:r w:rsidRPr="002E6E50">
              <w:t>1</w:t>
            </w:r>
          </w:p>
        </w:tc>
        <w:tc>
          <w:tcPr>
            <w:tcW w:w="0" w:type="auto"/>
            <w:vAlign w:val="center"/>
            <w:hideMark/>
          </w:tcPr>
          <w:p w:rsidR="00B2680E" w:rsidRDefault="00B2680E" w:rsidP="004D4483">
            <w:r w:rsidRPr="002E6E50">
              <w:t>Шишка ели с большим количеством смолы на поверхности. При вскрытии видны широкие ходы, выстланные паутиной, и мелкие бурые экскременты. Семена съедены или повреждены.</w:t>
            </w:r>
          </w:p>
          <w:p w:rsidR="00B2680E" w:rsidRPr="002E6E50" w:rsidRDefault="00B2680E" w:rsidP="004D4483">
            <w:r>
              <w:rPr>
                <w:noProof/>
              </w:rPr>
              <w:drawing>
                <wp:inline distT="0" distB="0" distL="0" distR="0" wp14:anchorId="08917C21" wp14:editId="5053C3BF">
                  <wp:extent cx="845811" cy="902524"/>
                  <wp:effectExtent l="0" t="0" r="0" b="0"/>
                  <wp:docPr id="1" name="Рисунок 1" descr="https://avatars.mds.yandex.net/i?id=4b512cf7daff92305666336d14fcdb608ca1640e-1011170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mds.yandex.net/i?id=4b512cf7daff92305666336d14fcdb608ca1640e-10111702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4330" cy="900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B2680E" w:rsidRPr="002E6E50" w:rsidRDefault="00B2680E" w:rsidP="004D4483"/>
        </w:tc>
        <w:tc>
          <w:tcPr>
            <w:tcW w:w="0" w:type="auto"/>
            <w:vAlign w:val="center"/>
            <w:hideMark/>
          </w:tcPr>
          <w:p w:rsidR="00B2680E" w:rsidRPr="002E6E50" w:rsidRDefault="00B2680E" w:rsidP="004D4483"/>
        </w:tc>
        <w:tc>
          <w:tcPr>
            <w:tcW w:w="0" w:type="auto"/>
            <w:vAlign w:val="center"/>
            <w:hideMark/>
          </w:tcPr>
          <w:p w:rsidR="00B2680E" w:rsidRPr="002E6E50" w:rsidRDefault="00B2680E" w:rsidP="004D4483"/>
        </w:tc>
      </w:tr>
      <w:tr w:rsidR="00B2680E" w:rsidRPr="002E6E50" w:rsidTr="004D4483">
        <w:trPr>
          <w:tblCellSpacing w:w="15" w:type="dxa"/>
        </w:trPr>
        <w:tc>
          <w:tcPr>
            <w:tcW w:w="0" w:type="auto"/>
            <w:vAlign w:val="center"/>
            <w:hideMark/>
          </w:tcPr>
          <w:p w:rsidR="00B2680E" w:rsidRPr="002E6E50" w:rsidRDefault="00B2680E" w:rsidP="004D4483">
            <w:pPr>
              <w:jc w:val="center"/>
            </w:pPr>
            <w:r w:rsidRPr="002E6E50">
              <w:t>2</w:t>
            </w:r>
          </w:p>
        </w:tc>
        <w:tc>
          <w:tcPr>
            <w:tcW w:w="0" w:type="auto"/>
            <w:vAlign w:val="center"/>
            <w:hideMark/>
          </w:tcPr>
          <w:p w:rsidR="00B2680E" w:rsidRDefault="00B2680E" w:rsidP="004D4483">
            <w:r w:rsidRPr="002E6E50">
              <w:t xml:space="preserve">Желудь дуба с небольшим круглым </w:t>
            </w:r>
            <w:r w:rsidRPr="002E6E50">
              <w:lastRenderedPageBreak/>
              <w:t>отверстием у основания. Внутри находится одна белая безногая личинка, которая выела ядро семени.</w:t>
            </w:r>
          </w:p>
          <w:p w:rsidR="00B2680E" w:rsidRPr="002E6E50" w:rsidRDefault="00B2680E" w:rsidP="004D4483">
            <w:r>
              <w:rPr>
                <w:noProof/>
              </w:rPr>
              <w:drawing>
                <wp:inline distT="0" distB="0" distL="0" distR="0" wp14:anchorId="6453CEEF" wp14:editId="7E3687C7">
                  <wp:extent cx="1092530" cy="721525"/>
                  <wp:effectExtent l="0" t="0" r="0" b="0"/>
                  <wp:docPr id="3" name="Рисунок 3" descr="https://avatars.mds.yandex.net/i?id=1a33bfda1c10a1790270a285527a4a9d66800e51-4366165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vatars.mds.yandex.net/i?id=1a33bfda1c10a1790270a285527a4a9d66800e51-4366165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6049" cy="7238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B2680E" w:rsidRPr="002E6E50" w:rsidRDefault="00B2680E" w:rsidP="004D4483"/>
        </w:tc>
        <w:tc>
          <w:tcPr>
            <w:tcW w:w="0" w:type="auto"/>
            <w:vAlign w:val="center"/>
            <w:hideMark/>
          </w:tcPr>
          <w:p w:rsidR="00B2680E" w:rsidRPr="002E6E50" w:rsidRDefault="00B2680E" w:rsidP="004D4483"/>
        </w:tc>
        <w:tc>
          <w:tcPr>
            <w:tcW w:w="0" w:type="auto"/>
            <w:vAlign w:val="center"/>
            <w:hideMark/>
          </w:tcPr>
          <w:p w:rsidR="00B2680E" w:rsidRPr="002E6E50" w:rsidRDefault="00B2680E" w:rsidP="004D4483"/>
        </w:tc>
      </w:tr>
      <w:tr w:rsidR="00B2680E" w:rsidRPr="002E6E50" w:rsidTr="004D4483">
        <w:trPr>
          <w:tblCellSpacing w:w="15" w:type="dxa"/>
        </w:trPr>
        <w:tc>
          <w:tcPr>
            <w:tcW w:w="0" w:type="auto"/>
            <w:vAlign w:val="center"/>
            <w:hideMark/>
          </w:tcPr>
          <w:p w:rsidR="00B2680E" w:rsidRPr="002E6E50" w:rsidRDefault="00B2680E" w:rsidP="004D4483">
            <w:pPr>
              <w:jc w:val="center"/>
            </w:pPr>
            <w:r w:rsidRPr="002E6E50">
              <w:lastRenderedPageBreak/>
              <w:t>3</w:t>
            </w:r>
          </w:p>
        </w:tc>
        <w:tc>
          <w:tcPr>
            <w:tcW w:w="0" w:type="auto"/>
            <w:vAlign w:val="center"/>
            <w:hideMark/>
          </w:tcPr>
          <w:p w:rsidR="00B2680E" w:rsidRDefault="00B2680E" w:rsidP="004D4483">
            <w:r w:rsidRPr="002E6E50">
              <w:t xml:space="preserve">Корневая система молодого саженца сосны. На корнях видны крупные (2-3 см), </w:t>
            </w:r>
            <w:proofErr w:type="gramStart"/>
            <w:r w:rsidRPr="002E6E50">
              <w:t>С-образно</w:t>
            </w:r>
            <w:proofErr w:type="gramEnd"/>
            <w:r w:rsidRPr="002E6E50">
              <w:t xml:space="preserve"> изогнутые, белые личинки с тремя парами грудных ног. Они перегрызают мелкие корешки.</w:t>
            </w:r>
          </w:p>
          <w:p w:rsidR="00B2680E" w:rsidRPr="002E6E50" w:rsidRDefault="00B2680E" w:rsidP="004D4483">
            <w:r>
              <w:rPr>
                <w:noProof/>
              </w:rPr>
              <w:drawing>
                <wp:inline distT="0" distB="0" distL="0" distR="0" wp14:anchorId="2189264A" wp14:editId="258EA5C6">
                  <wp:extent cx="1384562" cy="724395"/>
                  <wp:effectExtent l="0" t="0" r="0" b="0"/>
                  <wp:docPr id="2" name="Рисунок 2" descr="https://avatars.mds.yandex.net/i?id=20b7c46beded2183bbf23c678d1ec06e66b8570c-496835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avatars.mds.yandex.net/i?id=20b7c46beded2183bbf23c678d1ec06e66b8570c-4968350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6954" cy="730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B2680E" w:rsidRPr="002E6E50" w:rsidRDefault="00B2680E" w:rsidP="004D4483"/>
        </w:tc>
        <w:tc>
          <w:tcPr>
            <w:tcW w:w="0" w:type="auto"/>
            <w:vAlign w:val="center"/>
            <w:hideMark/>
          </w:tcPr>
          <w:p w:rsidR="00B2680E" w:rsidRPr="002E6E50" w:rsidRDefault="00B2680E" w:rsidP="004D4483"/>
        </w:tc>
        <w:tc>
          <w:tcPr>
            <w:tcW w:w="0" w:type="auto"/>
            <w:vAlign w:val="center"/>
            <w:hideMark/>
          </w:tcPr>
          <w:p w:rsidR="00B2680E" w:rsidRPr="002E6E50" w:rsidRDefault="00B2680E" w:rsidP="004D4483"/>
        </w:tc>
      </w:tr>
    </w:tbl>
    <w:p w:rsidR="00B2680E" w:rsidRDefault="00B2680E" w:rsidP="00B2680E">
      <w:pPr>
        <w:ind w:firstLine="709"/>
        <w:jc w:val="both"/>
      </w:pPr>
    </w:p>
    <w:p w:rsidR="00B2680E" w:rsidRPr="0077350D" w:rsidRDefault="00B2680E" w:rsidP="00B2680E">
      <w:pPr>
        <w:pStyle w:val="af2"/>
        <w:spacing w:before="0" w:beforeAutospacing="0" w:after="0" w:afterAutospacing="0"/>
        <w:jc w:val="both"/>
        <w:rPr>
          <w:szCs w:val="28"/>
        </w:rPr>
      </w:pPr>
      <w:r w:rsidRPr="0077350D">
        <w:rPr>
          <w:b/>
          <w:bCs/>
          <w:szCs w:val="28"/>
        </w:rPr>
        <w:t>Содержание отчета</w:t>
      </w:r>
      <w:r w:rsidRPr="0077350D">
        <w:rPr>
          <w:szCs w:val="28"/>
        </w:rPr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B2680E" w:rsidRDefault="00B2680E" w:rsidP="00B2680E">
      <w:pPr>
        <w:jc w:val="both"/>
        <w:rPr>
          <w:shd w:val="clear" w:color="auto" w:fill="FFFFFF"/>
        </w:rPr>
      </w:pPr>
    </w:p>
    <w:p w:rsidR="00B2680E" w:rsidRPr="007F4C50" w:rsidRDefault="00B2680E" w:rsidP="00B2680E">
      <w:pPr>
        <w:shd w:val="clear" w:color="auto" w:fill="FFFFFF"/>
        <w:jc w:val="both"/>
        <w:outlineLvl w:val="1"/>
        <w:rPr>
          <w:b/>
          <w:bCs/>
        </w:rPr>
      </w:pPr>
      <w:r w:rsidRPr="007F4C50">
        <w:rPr>
          <w:b/>
          <w:bCs/>
        </w:rPr>
        <w:t>Контрольные вопросы</w:t>
      </w:r>
      <w:r>
        <w:rPr>
          <w:b/>
          <w:bCs/>
        </w:rPr>
        <w:t>:</w:t>
      </w:r>
    </w:p>
    <w:p w:rsidR="00B2680E" w:rsidRPr="002E6E50" w:rsidRDefault="00B2680E" w:rsidP="00030080">
      <w:pPr>
        <w:pStyle w:val="a7"/>
        <w:numPr>
          <w:ilvl w:val="0"/>
          <w:numId w:val="18"/>
        </w:numPr>
        <w:spacing w:line="276" w:lineRule="auto"/>
        <w:ind w:left="426"/>
        <w:jc w:val="both"/>
      </w:pPr>
      <w:r w:rsidRPr="002E6E50">
        <w:t xml:space="preserve">Почему вредители плодов и семян (такие как </w:t>
      </w:r>
      <w:proofErr w:type="spellStart"/>
      <w:r w:rsidRPr="002E6E50">
        <w:t>шишковая</w:t>
      </w:r>
      <w:proofErr w:type="spellEnd"/>
      <w:r w:rsidRPr="002E6E50">
        <w:t xml:space="preserve"> огневка) считаются опасными для лесного хозяйства? К каким экономическим потерям приводит их деятельность?</w:t>
      </w:r>
    </w:p>
    <w:p w:rsidR="00B2680E" w:rsidRPr="002E6E50" w:rsidRDefault="00B2680E" w:rsidP="00030080">
      <w:pPr>
        <w:pStyle w:val="a7"/>
        <w:numPr>
          <w:ilvl w:val="0"/>
          <w:numId w:val="18"/>
        </w:numPr>
        <w:ind w:left="426"/>
        <w:jc w:val="both"/>
      </w:pPr>
      <w:r w:rsidRPr="002E6E50">
        <w:t>Какие методы лесозащиты применяются для борьбы с вредителями корней при создании лесных культур?</w:t>
      </w:r>
    </w:p>
    <w:p w:rsidR="00B2680E" w:rsidRPr="002E6E50" w:rsidRDefault="00B2680E" w:rsidP="00030080">
      <w:pPr>
        <w:pStyle w:val="a7"/>
        <w:numPr>
          <w:ilvl w:val="0"/>
          <w:numId w:val="18"/>
        </w:numPr>
        <w:spacing w:line="276" w:lineRule="auto"/>
        <w:ind w:left="426"/>
        <w:jc w:val="both"/>
      </w:pPr>
      <w:r w:rsidRPr="002E6E50">
        <w:t>Каковы основные методы учета численности вредителей плодов и семян в лесных насаждениях?</w:t>
      </w:r>
    </w:p>
    <w:p w:rsidR="00B2680E" w:rsidRDefault="00B2680E" w:rsidP="00B2680E"/>
    <w:p w:rsidR="00B2680E" w:rsidRDefault="00B2680E" w:rsidP="00B2680E">
      <w:pPr>
        <w:jc w:val="center"/>
        <w:rPr>
          <w:b/>
        </w:rPr>
      </w:pPr>
    </w:p>
    <w:p w:rsidR="00B2680E" w:rsidRPr="00D072B9" w:rsidRDefault="00B2680E" w:rsidP="00B2680E">
      <w:pPr>
        <w:jc w:val="center"/>
        <w:rPr>
          <w:b/>
        </w:rPr>
      </w:pPr>
      <w:r>
        <w:rPr>
          <w:b/>
        </w:rPr>
        <w:t>Практическое занятие №3</w:t>
      </w:r>
    </w:p>
    <w:p w:rsidR="00B2680E" w:rsidRPr="0008499C" w:rsidRDefault="00B2680E" w:rsidP="00B2680E">
      <w:pPr>
        <w:jc w:val="both"/>
        <w:rPr>
          <w:sz w:val="28"/>
        </w:rPr>
      </w:pPr>
      <w:r w:rsidRPr="002E6E50">
        <w:rPr>
          <w:b/>
        </w:rPr>
        <w:t>Тема</w:t>
      </w:r>
      <w:r w:rsidRPr="002E6E50">
        <w:t xml:space="preserve">: </w:t>
      </w:r>
      <w:r w:rsidRPr="0008499C">
        <w:t>Изучение хво</w:t>
      </w:r>
      <w:proofErr w:type="gramStart"/>
      <w:r w:rsidRPr="0008499C">
        <w:t>е-</w:t>
      </w:r>
      <w:proofErr w:type="gramEnd"/>
      <w:r w:rsidRPr="0008499C">
        <w:t xml:space="preserve"> и листогрызущих вредителей: фаза яйца, личинки, куколки, имаго; мер борьбы.</w:t>
      </w:r>
    </w:p>
    <w:p w:rsidR="00B2680E" w:rsidRPr="0008499C" w:rsidRDefault="00B2680E" w:rsidP="00B2680E">
      <w:pPr>
        <w:jc w:val="both"/>
        <w:rPr>
          <w:sz w:val="28"/>
        </w:rPr>
      </w:pPr>
      <w:r w:rsidRPr="002E6E50">
        <w:rPr>
          <w:b/>
        </w:rPr>
        <w:t>Цель работы</w:t>
      </w:r>
      <w:r w:rsidRPr="002E6E50">
        <w:t xml:space="preserve">: </w:t>
      </w:r>
      <w:r w:rsidRPr="0008499C">
        <w:t>Изучить биологические особенности хво</w:t>
      </w:r>
      <w:proofErr w:type="gramStart"/>
      <w:r w:rsidRPr="0008499C">
        <w:t>е-</w:t>
      </w:r>
      <w:proofErr w:type="gramEnd"/>
      <w:r w:rsidRPr="0008499C">
        <w:t xml:space="preserve"> и листогрызущих насекомых на всех стадиях их развития (яйцо, личинка, куколка, имаго) и освоить методы определения видов по этим стадиям.</w:t>
      </w:r>
    </w:p>
    <w:p w:rsidR="00B2680E" w:rsidRPr="00D072B9" w:rsidRDefault="00B2680E" w:rsidP="00B2680E">
      <w:pPr>
        <w:jc w:val="both"/>
      </w:pPr>
      <w:r w:rsidRPr="00D072B9">
        <w:rPr>
          <w:b/>
        </w:rPr>
        <w:t xml:space="preserve">Продолжительность проведения: </w:t>
      </w:r>
      <w:r w:rsidRPr="00D072B9">
        <w:t xml:space="preserve">2 часа </w:t>
      </w:r>
    </w:p>
    <w:p w:rsidR="00B2680E" w:rsidRPr="00D072B9" w:rsidRDefault="00B2680E" w:rsidP="00B2680E">
      <w:pPr>
        <w:jc w:val="both"/>
      </w:pPr>
      <w:r w:rsidRPr="00D072B9">
        <w:rPr>
          <w:b/>
          <w:bCs/>
        </w:rPr>
        <w:t>Дидактическое оснащение</w:t>
      </w:r>
      <w:r w:rsidRPr="00D072B9">
        <w:rPr>
          <w:b/>
        </w:rPr>
        <w:t>:</w:t>
      </w:r>
      <w:r w:rsidRPr="00D072B9">
        <w:t xml:space="preserve"> инструкционная карточка, </w:t>
      </w:r>
      <w:r>
        <w:t>набор фотографий, справочная литература</w:t>
      </w:r>
      <w:r w:rsidRPr="00D072B9">
        <w:t>.</w:t>
      </w:r>
    </w:p>
    <w:p w:rsidR="00B2680E" w:rsidRPr="00D072B9" w:rsidRDefault="00B2680E" w:rsidP="00B2680E">
      <w:pPr>
        <w:jc w:val="center"/>
      </w:pPr>
      <w:r w:rsidRPr="00D072B9">
        <w:rPr>
          <w:b/>
        </w:rPr>
        <w:t>Ход работы</w:t>
      </w:r>
      <w:r w:rsidRPr="00D072B9">
        <w:t xml:space="preserve">: </w:t>
      </w:r>
    </w:p>
    <w:p w:rsidR="00B2680E" w:rsidRPr="00D072B9" w:rsidRDefault="00B2680E" w:rsidP="00B2680E">
      <w:pPr>
        <w:jc w:val="both"/>
        <w:rPr>
          <w:b/>
        </w:rPr>
      </w:pPr>
      <w:r w:rsidRPr="00D072B9">
        <w:rPr>
          <w:b/>
        </w:rPr>
        <w:t>Порядок работы</w:t>
      </w:r>
    </w:p>
    <w:p w:rsidR="00B2680E" w:rsidRPr="00D072B9" w:rsidRDefault="00B2680E" w:rsidP="00030080">
      <w:pPr>
        <w:pStyle w:val="a7"/>
        <w:numPr>
          <w:ilvl w:val="0"/>
          <w:numId w:val="24"/>
        </w:numPr>
        <w:ind w:left="426"/>
        <w:jc w:val="both"/>
      </w:pPr>
      <w:r w:rsidRPr="00D072B9">
        <w:t>Изучить краткие теоретические сведения</w:t>
      </w:r>
    </w:p>
    <w:p w:rsidR="00B2680E" w:rsidRPr="00D072B9" w:rsidRDefault="00B2680E" w:rsidP="00030080">
      <w:pPr>
        <w:pStyle w:val="a7"/>
        <w:numPr>
          <w:ilvl w:val="0"/>
          <w:numId w:val="24"/>
        </w:numPr>
        <w:ind w:left="426"/>
        <w:jc w:val="both"/>
      </w:pPr>
      <w:r w:rsidRPr="00D072B9">
        <w:t>Выполнить задание</w:t>
      </w:r>
    </w:p>
    <w:p w:rsidR="00B2680E" w:rsidRPr="00D072B9" w:rsidRDefault="00B2680E" w:rsidP="00030080">
      <w:pPr>
        <w:pStyle w:val="a7"/>
        <w:numPr>
          <w:ilvl w:val="0"/>
          <w:numId w:val="24"/>
        </w:numPr>
        <w:ind w:left="426"/>
        <w:jc w:val="both"/>
      </w:pPr>
      <w:r w:rsidRPr="00D072B9">
        <w:t>Ответить на контрольные вопросы</w:t>
      </w:r>
    </w:p>
    <w:p w:rsidR="00B2680E" w:rsidRPr="00A57E1E" w:rsidRDefault="00B2680E" w:rsidP="00B2680E">
      <w:pPr>
        <w:pStyle w:val="a7"/>
        <w:jc w:val="both"/>
        <w:rPr>
          <w:sz w:val="28"/>
        </w:rPr>
      </w:pPr>
    </w:p>
    <w:p w:rsidR="00B2680E" w:rsidRPr="002E6E50" w:rsidRDefault="00B2680E" w:rsidP="00B2680E">
      <w:pPr>
        <w:ind w:firstLine="709"/>
        <w:jc w:val="both"/>
        <w:rPr>
          <w:b/>
        </w:rPr>
      </w:pPr>
      <w:r w:rsidRPr="002E6E50">
        <w:rPr>
          <w:b/>
        </w:rPr>
        <w:t>Краткие теоретические сведения</w:t>
      </w:r>
    </w:p>
    <w:p w:rsidR="00B2680E" w:rsidRPr="00A70BAE" w:rsidRDefault="00B2680E" w:rsidP="00B2680E">
      <w:pPr>
        <w:shd w:val="clear" w:color="auto" w:fill="FFFFFF"/>
        <w:ind w:firstLine="709"/>
        <w:jc w:val="both"/>
        <w:rPr>
          <w:szCs w:val="21"/>
        </w:rPr>
      </w:pPr>
      <w:r w:rsidRPr="0008499C">
        <w:rPr>
          <w:rStyle w:val="af4"/>
          <w:szCs w:val="21"/>
        </w:rPr>
        <w:t xml:space="preserve">Жизненный цикл насекомых с полным превращением </w:t>
      </w:r>
      <w:r w:rsidRPr="0008499C">
        <w:rPr>
          <w:szCs w:val="21"/>
        </w:rPr>
        <w:t xml:space="preserve">состоит из четырёх последовательных </w:t>
      </w:r>
      <w:r w:rsidRPr="00A70BAE">
        <w:rPr>
          <w:szCs w:val="21"/>
        </w:rPr>
        <w:t>стадий: </w:t>
      </w:r>
      <w:r w:rsidRPr="00A70BAE">
        <w:rPr>
          <w:rStyle w:val="af4"/>
          <w:szCs w:val="21"/>
        </w:rPr>
        <w:t>яйцо, личинка, куколка, имаго (взрослое насекомое)</w:t>
      </w:r>
      <w:r w:rsidRPr="00A70BAE">
        <w:rPr>
          <w:szCs w:val="21"/>
        </w:rPr>
        <w:t xml:space="preserve">. Такой </w:t>
      </w:r>
      <w:r w:rsidRPr="00A70BAE">
        <w:rPr>
          <w:szCs w:val="21"/>
        </w:rPr>
        <w:lastRenderedPageBreak/>
        <w:t xml:space="preserve">тип развития характерен для жуков, бабочек, мух, перепончатокрылых, блох и некоторых других отрядов.  </w:t>
      </w:r>
    </w:p>
    <w:p w:rsidR="00B2680E" w:rsidRPr="00A70BAE" w:rsidRDefault="00B2680E" w:rsidP="00B2680E">
      <w:pPr>
        <w:pStyle w:val="2"/>
        <w:shd w:val="clear" w:color="auto" w:fill="FFFFFF"/>
        <w:spacing w:before="0"/>
        <w:jc w:val="both"/>
        <w:rPr>
          <w:color w:val="auto"/>
          <w:sz w:val="24"/>
          <w:szCs w:val="24"/>
        </w:rPr>
      </w:pPr>
      <w:r w:rsidRPr="00A70BAE">
        <w:rPr>
          <w:color w:val="auto"/>
          <w:sz w:val="24"/>
          <w:szCs w:val="24"/>
        </w:rPr>
        <w:t>Особенности стадий</w:t>
      </w:r>
    </w:p>
    <w:p w:rsidR="00B2680E" w:rsidRPr="0008499C" w:rsidRDefault="00B2680E" w:rsidP="00030080">
      <w:pPr>
        <w:numPr>
          <w:ilvl w:val="0"/>
          <w:numId w:val="19"/>
        </w:numPr>
        <w:shd w:val="clear" w:color="auto" w:fill="FFFFFF"/>
        <w:tabs>
          <w:tab w:val="clear" w:pos="720"/>
          <w:tab w:val="num" w:pos="142"/>
        </w:tabs>
        <w:ind w:left="426"/>
        <w:jc w:val="both"/>
        <w:textAlignment w:val="top"/>
      </w:pPr>
      <w:r w:rsidRPr="00A70BAE">
        <w:rPr>
          <w:rStyle w:val="af4"/>
        </w:rPr>
        <w:t>Яйцо</w:t>
      </w:r>
      <w:r w:rsidRPr="00A70BAE">
        <w:t> — неподвижная стадия, на которой эмбрион развивается внутри плотной оболочки, используя запасённые питательные вещества. Самки откладывают яйца в места, благоприятные для</w:t>
      </w:r>
      <w:r w:rsidRPr="0008499C">
        <w:t xml:space="preserve"> развития личинок: на кормовые растения, в почву, воду или на поверхность тела хозяина.  </w:t>
      </w:r>
    </w:p>
    <w:p w:rsidR="00B2680E" w:rsidRPr="0008499C" w:rsidRDefault="00B2680E" w:rsidP="00030080">
      <w:pPr>
        <w:numPr>
          <w:ilvl w:val="0"/>
          <w:numId w:val="19"/>
        </w:numPr>
        <w:shd w:val="clear" w:color="auto" w:fill="FFFFFF"/>
        <w:tabs>
          <w:tab w:val="clear" w:pos="720"/>
          <w:tab w:val="num" w:pos="142"/>
        </w:tabs>
        <w:ind w:left="426"/>
        <w:jc w:val="both"/>
        <w:textAlignment w:val="top"/>
      </w:pPr>
      <w:r w:rsidRPr="0008499C">
        <w:rPr>
          <w:rStyle w:val="af4"/>
        </w:rPr>
        <w:t>Личинка</w:t>
      </w:r>
      <w:r w:rsidRPr="0008499C">
        <w:t> — активная стадия, главная задача которой — питание, рост и накопление питательных веще</w:t>
      </w:r>
      <w:proofErr w:type="gramStart"/>
      <w:r w:rsidRPr="0008499C">
        <w:t>ств дл</w:t>
      </w:r>
      <w:proofErr w:type="gramEnd"/>
      <w:r w:rsidRPr="0008499C">
        <w:t xml:space="preserve">я будущего метаморфоза. Личинки часто имеют червеобразную или гусеницеобразную форму, лишены крыльев и сложных глаз, как у имаго. Они несколько раз линяют, сбрасывая хитиновый покров. У некоторых видов перед превращением в куколку может наступать кратковременная стадия </w:t>
      </w:r>
      <w:proofErr w:type="spellStart"/>
      <w:r w:rsidRPr="0008499C">
        <w:t>предкуколки</w:t>
      </w:r>
      <w:proofErr w:type="spellEnd"/>
      <w:r w:rsidRPr="0008499C">
        <w:t xml:space="preserve"> (</w:t>
      </w:r>
      <w:proofErr w:type="spellStart"/>
      <w:r w:rsidRPr="0008499C">
        <w:t>препупы</w:t>
      </w:r>
      <w:proofErr w:type="spellEnd"/>
      <w:r w:rsidRPr="0008499C">
        <w:t xml:space="preserve">), которая сохраняет внешнее сходство с личинкой, но уже не питается.  </w:t>
      </w:r>
    </w:p>
    <w:p w:rsidR="00B2680E" w:rsidRPr="0008499C" w:rsidRDefault="00B2680E" w:rsidP="00030080">
      <w:pPr>
        <w:numPr>
          <w:ilvl w:val="0"/>
          <w:numId w:val="19"/>
        </w:numPr>
        <w:shd w:val="clear" w:color="auto" w:fill="FFFFFF"/>
        <w:tabs>
          <w:tab w:val="clear" w:pos="720"/>
          <w:tab w:val="num" w:pos="142"/>
        </w:tabs>
        <w:ind w:left="426"/>
        <w:jc w:val="both"/>
        <w:textAlignment w:val="top"/>
      </w:pPr>
      <w:r w:rsidRPr="0008499C">
        <w:rPr>
          <w:rStyle w:val="af4"/>
        </w:rPr>
        <w:t>Куколка</w:t>
      </w:r>
      <w:r w:rsidRPr="0008499C">
        <w:t> — покоящаяся, малоподвижная и неспособная питаться стадия. В этот период происходит радикальная внутренняя перестройка организма:</w:t>
      </w:r>
    </w:p>
    <w:p w:rsidR="00B2680E" w:rsidRPr="0008499C" w:rsidRDefault="00B2680E" w:rsidP="00030080">
      <w:pPr>
        <w:numPr>
          <w:ilvl w:val="1"/>
          <w:numId w:val="19"/>
        </w:numPr>
        <w:shd w:val="clear" w:color="auto" w:fill="FFFFFF"/>
        <w:tabs>
          <w:tab w:val="clear" w:pos="1440"/>
          <w:tab w:val="num" w:pos="851"/>
        </w:tabs>
        <w:ind w:left="567"/>
        <w:jc w:val="both"/>
      </w:pPr>
      <w:r w:rsidRPr="0008499C">
        <w:rPr>
          <w:rStyle w:val="af4"/>
        </w:rPr>
        <w:t>Гистолиз</w:t>
      </w:r>
      <w:r w:rsidRPr="0008499C">
        <w:t> — разрушение тканей личинки, которые превращаются в полужидкую массу. Распадаются личиночные мышцы, пищеварительная система и другие органы, не нужные во взрослой жизни. </w:t>
      </w:r>
    </w:p>
    <w:p w:rsidR="00B2680E" w:rsidRPr="00A70BAE" w:rsidRDefault="00B2680E" w:rsidP="00030080">
      <w:pPr>
        <w:numPr>
          <w:ilvl w:val="1"/>
          <w:numId w:val="19"/>
        </w:numPr>
        <w:shd w:val="clear" w:color="auto" w:fill="FFFFFF"/>
        <w:tabs>
          <w:tab w:val="clear" w:pos="1440"/>
          <w:tab w:val="num" w:pos="851"/>
        </w:tabs>
        <w:ind w:left="567"/>
        <w:jc w:val="both"/>
      </w:pPr>
      <w:r w:rsidRPr="0008499C">
        <w:rPr>
          <w:rStyle w:val="af4"/>
        </w:rPr>
        <w:t>Гистогенез</w:t>
      </w:r>
      <w:r w:rsidRPr="0008499C">
        <w:t> — </w:t>
      </w:r>
      <w:r w:rsidRPr="00A70BAE">
        <w:t xml:space="preserve">формирование новых тканей и органов взрослого насекомого из особых клеточных скоплений — имагинальных дисков.  </w:t>
      </w:r>
    </w:p>
    <w:p w:rsidR="00B2680E" w:rsidRPr="00A70BAE" w:rsidRDefault="00B2680E" w:rsidP="00030080">
      <w:pPr>
        <w:numPr>
          <w:ilvl w:val="0"/>
          <w:numId w:val="19"/>
        </w:numPr>
        <w:shd w:val="clear" w:color="auto" w:fill="FFFFFF"/>
        <w:tabs>
          <w:tab w:val="clear" w:pos="720"/>
          <w:tab w:val="num" w:pos="284"/>
        </w:tabs>
        <w:ind w:left="426"/>
        <w:jc w:val="both"/>
        <w:textAlignment w:val="top"/>
      </w:pPr>
      <w:r w:rsidRPr="00A70BAE">
        <w:rPr>
          <w:rStyle w:val="af4"/>
        </w:rPr>
        <w:t>Имаго</w:t>
      </w:r>
      <w:r w:rsidRPr="00A70BAE">
        <w:t xml:space="preserve"> — половозрелое насекомое, способное к размножению и (у большинства видов) к расселению с помощью крыльев.  </w:t>
      </w:r>
    </w:p>
    <w:p w:rsidR="00B2680E" w:rsidRPr="00A70BAE" w:rsidRDefault="00B2680E" w:rsidP="00B2680E">
      <w:pPr>
        <w:pStyle w:val="2"/>
        <w:shd w:val="clear" w:color="auto" w:fill="FFFFFF"/>
        <w:spacing w:before="0"/>
        <w:jc w:val="both"/>
        <w:rPr>
          <w:color w:val="auto"/>
          <w:sz w:val="24"/>
          <w:szCs w:val="24"/>
        </w:rPr>
      </w:pPr>
      <w:r w:rsidRPr="00A70BAE">
        <w:rPr>
          <w:color w:val="auto"/>
          <w:sz w:val="24"/>
          <w:szCs w:val="24"/>
        </w:rPr>
        <w:t>Уязвимость стадий и подходы к защите леса</w:t>
      </w:r>
    </w:p>
    <w:p w:rsidR="00B2680E" w:rsidRPr="0008499C" w:rsidRDefault="00B2680E" w:rsidP="00B2680E">
      <w:pPr>
        <w:shd w:val="clear" w:color="auto" w:fill="FFFFFF"/>
        <w:jc w:val="both"/>
      </w:pPr>
      <w:r w:rsidRPr="00A70BAE">
        <w:t>Разные стадии жизненного цикла насекомых с полным превращением имеют разную уязвимость, что важно учитывать при</w:t>
      </w:r>
      <w:r w:rsidRPr="0008499C">
        <w:t xml:space="preserve"> защите лесов:</w:t>
      </w:r>
    </w:p>
    <w:p w:rsidR="00B2680E" w:rsidRPr="0008499C" w:rsidRDefault="00B2680E" w:rsidP="00030080">
      <w:pPr>
        <w:numPr>
          <w:ilvl w:val="0"/>
          <w:numId w:val="20"/>
        </w:numPr>
        <w:shd w:val="clear" w:color="auto" w:fill="FFFFFF"/>
        <w:tabs>
          <w:tab w:val="clear" w:pos="720"/>
          <w:tab w:val="num" w:pos="426"/>
        </w:tabs>
        <w:ind w:left="426"/>
        <w:jc w:val="both"/>
        <w:textAlignment w:val="top"/>
      </w:pPr>
      <w:r w:rsidRPr="0008499C">
        <w:rPr>
          <w:rStyle w:val="af4"/>
        </w:rPr>
        <w:t>Яйцо и личинка</w:t>
      </w:r>
      <w:r w:rsidRPr="0008499C">
        <w:t xml:space="preserve"> — активные стадии, которые могут подвергаться воздействию хищников, болезней, неблагоприятных погодных условий и антропогенных факторов (например, обработки пестицидами). Личинки часто обитают в уязвимых местах — в почве, на растениях, в древесине, что делает их потенциальными целями для вредителей.  </w:t>
      </w:r>
    </w:p>
    <w:p w:rsidR="00B2680E" w:rsidRPr="0008499C" w:rsidRDefault="00B2680E" w:rsidP="00030080">
      <w:pPr>
        <w:numPr>
          <w:ilvl w:val="0"/>
          <w:numId w:val="20"/>
        </w:numPr>
        <w:shd w:val="clear" w:color="auto" w:fill="FFFFFF"/>
        <w:tabs>
          <w:tab w:val="clear" w:pos="720"/>
          <w:tab w:val="num" w:pos="426"/>
        </w:tabs>
        <w:ind w:left="426"/>
        <w:jc w:val="both"/>
        <w:textAlignment w:val="top"/>
      </w:pPr>
      <w:r w:rsidRPr="0008499C">
        <w:rPr>
          <w:rStyle w:val="af4"/>
        </w:rPr>
        <w:t>Куколка</w:t>
      </w:r>
      <w:r w:rsidRPr="0008499C">
        <w:t xml:space="preserve"> — стадия покоя, когда насекомое существует за счёт накопленных личинкой питательных веществ. В этот период оно наиболее уязвимо к внешним воздействиям, так как не способно к защите и восстановлению. Защита куколок может включать меры, направленные на сохранение естественных укрытий (например, в почве или древесине), а также </w:t>
      </w:r>
      <w:proofErr w:type="gramStart"/>
      <w:r w:rsidRPr="0008499C">
        <w:t>контроль за</w:t>
      </w:r>
      <w:proofErr w:type="gramEnd"/>
      <w:r w:rsidRPr="0008499C">
        <w:t xml:space="preserve"> применением пестицидов, которые могут накапливаться в организме насекомого.  </w:t>
      </w:r>
    </w:p>
    <w:p w:rsidR="00B2680E" w:rsidRPr="0008499C" w:rsidRDefault="00B2680E" w:rsidP="00030080">
      <w:pPr>
        <w:numPr>
          <w:ilvl w:val="0"/>
          <w:numId w:val="20"/>
        </w:numPr>
        <w:shd w:val="clear" w:color="auto" w:fill="FFFFFF"/>
        <w:tabs>
          <w:tab w:val="clear" w:pos="720"/>
          <w:tab w:val="num" w:pos="426"/>
        </w:tabs>
        <w:ind w:left="426"/>
        <w:jc w:val="both"/>
        <w:textAlignment w:val="top"/>
      </w:pPr>
      <w:r w:rsidRPr="0008499C">
        <w:rPr>
          <w:rStyle w:val="af4"/>
        </w:rPr>
        <w:t>Имаго</w:t>
      </w:r>
      <w:r w:rsidRPr="0008499C">
        <w:t> — стадия, когда насекомое способно к размножению. В этот период оно может быть более устойчивым к некоторым воздействиям, но всё же нуждается в защите от чрезмерного вылова или уничтожения естественных мест обитания.</w:t>
      </w:r>
    </w:p>
    <w:p w:rsidR="00B2680E" w:rsidRPr="0008499C" w:rsidRDefault="00B2680E" w:rsidP="00B2680E">
      <w:pPr>
        <w:shd w:val="clear" w:color="auto" w:fill="FFFFFF"/>
        <w:jc w:val="both"/>
      </w:pPr>
      <w:r w:rsidRPr="0008499C">
        <w:rPr>
          <w:rStyle w:val="af4"/>
        </w:rPr>
        <w:t>Подходы к защите леса</w:t>
      </w:r>
      <w:r w:rsidRPr="0008499C">
        <w:t> могут включать:</w:t>
      </w:r>
    </w:p>
    <w:p w:rsidR="00B2680E" w:rsidRPr="0008499C" w:rsidRDefault="00B2680E" w:rsidP="00030080">
      <w:pPr>
        <w:numPr>
          <w:ilvl w:val="0"/>
          <w:numId w:val="21"/>
        </w:numPr>
        <w:shd w:val="clear" w:color="auto" w:fill="FFFFFF"/>
        <w:jc w:val="both"/>
      </w:pPr>
      <w:r w:rsidRPr="0008499C">
        <w:t>мониторинг состояния лесов и выявление очагов размножения вредителей;</w:t>
      </w:r>
    </w:p>
    <w:p w:rsidR="00B2680E" w:rsidRPr="0008499C" w:rsidRDefault="00B2680E" w:rsidP="00030080">
      <w:pPr>
        <w:numPr>
          <w:ilvl w:val="0"/>
          <w:numId w:val="21"/>
        </w:numPr>
        <w:shd w:val="clear" w:color="auto" w:fill="FFFFFF"/>
        <w:jc w:val="both"/>
      </w:pPr>
      <w:r w:rsidRPr="0008499C">
        <w:t>применение интегрированных методов, которые учитывают особенности всех стадий развития насекомых;</w:t>
      </w:r>
    </w:p>
    <w:p w:rsidR="00B2680E" w:rsidRPr="0008499C" w:rsidRDefault="00B2680E" w:rsidP="00030080">
      <w:pPr>
        <w:numPr>
          <w:ilvl w:val="0"/>
          <w:numId w:val="21"/>
        </w:numPr>
        <w:shd w:val="clear" w:color="auto" w:fill="FFFFFF"/>
        <w:jc w:val="both"/>
      </w:pPr>
      <w:r w:rsidRPr="0008499C">
        <w:t xml:space="preserve">использование </w:t>
      </w:r>
      <w:proofErr w:type="gramStart"/>
      <w:r w:rsidRPr="0008499C">
        <w:t>биологический</w:t>
      </w:r>
      <w:proofErr w:type="gramEnd"/>
      <w:r w:rsidRPr="0008499C">
        <w:t xml:space="preserve"> методов — привлечение полезных насекомых-энтомофагов, сохранение естественных врагов вредителей;</w:t>
      </w:r>
    </w:p>
    <w:p w:rsidR="00B2680E" w:rsidRPr="0008499C" w:rsidRDefault="00B2680E" w:rsidP="00030080">
      <w:pPr>
        <w:numPr>
          <w:ilvl w:val="0"/>
          <w:numId w:val="21"/>
        </w:numPr>
        <w:shd w:val="clear" w:color="auto" w:fill="FFFFFF"/>
        <w:jc w:val="both"/>
      </w:pPr>
      <w:r w:rsidRPr="0008499C">
        <w:t>ограничение применения токсичных пестицидов, которые могут накапливаться в организме насекомых;</w:t>
      </w:r>
    </w:p>
    <w:p w:rsidR="00B2680E" w:rsidRPr="0008499C" w:rsidRDefault="00B2680E" w:rsidP="00030080">
      <w:pPr>
        <w:numPr>
          <w:ilvl w:val="0"/>
          <w:numId w:val="21"/>
        </w:numPr>
        <w:shd w:val="clear" w:color="auto" w:fill="FFFFFF"/>
        <w:jc w:val="both"/>
      </w:pPr>
      <w:r w:rsidRPr="0008499C">
        <w:t>сохранение и восстановление естественных местообитаний, которые обеспечивают выживание и развитие всех стадий жизненного цикла.</w:t>
      </w:r>
    </w:p>
    <w:p w:rsidR="002378A5" w:rsidRDefault="002378A5" w:rsidP="00B2680E">
      <w:pPr>
        <w:ind w:firstLine="709"/>
        <w:jc w:val="both"/>
        <w:rPr>
          <w:b/>
          <w:shd w:val="clear" w:color="auto" w:fill="FFFFFF"/>
        </w:rPr>
      </w:pPr>
    </w:p>
    <w:p w:rsidR="002378A5" w:rsidRDefault="002378A5" w:rsidP="00B2680E">
      <w:pPr>
        <w:ind w:firstLine="709"/>
        <w:jc w:val="both"/>
        <w:rPr>
          <w:b/>
          <w:shd w:val="clear" w:color="auto" w:fill="FFFFFF"/>
        </w:rPr>
      </w:pPr>
    </w:p>
    <w:p w:rsidR="002378A5" w:rsidRDefault="002378A5" w:rsidP="00B2680E">
      <w:pPr>
        <w:ind w:firstLine="709"/>
        <w:jc w:val="both"/>
        <w:rPr>
          <w:b/>
          <w:shd w:val="clear" w:color="auto" w:fill="FFFFFF"/>
        </w:rPr>
      </w:pPr>
    </w:p>
    <w:p w:rsidR="00B2680E" w:rsidRPr="007F4C50" w:rsidRDefault="00B2680E" w:rsidP="00B2680E">
      <w:pPr>
        <w:ind w:firstLine="709"/>
        <w:jc w:val="both"/>
        <w:rPr>
          <w:b/>
          <w:shd w:val="clear" w:color="auto" w:fill="FFFFFF"/>
        </w:rPr>
      </w:pPr>
      <w:r w:rsidRPr="007F4C50">
        <w:rPr>
          <w:b/>
          <w:shd w:val="clear" w:color="auto" w:fill="FFFFFF"/>
        </w:rPr>
        <w:lastRenderedPageBreak/>
        <w:t>Задание</w:t>
      </w:r>
    </w:p>
    <w:p w:rsidR="00B2680E" w:rsidRPr="0008499C" w:rsidRDefault="00B2680E" w:rsidP="00B2680E">
      <w:r w:rsidRPr="0008499C">
        <w:t>Вам представлены образцы из коллекций. На основе их изучения определите фазу развития, тип вредителя (бабочка или пилильщик) и предложите наиболее эффективный метод борьбы именно для этой фазы.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7"/>
        <w:gridCol w:w="5692"/>
        <w:gridCol w:w="1268"/>
        <w:gridCol w:w="1351"/>
        <w:gridCol w:w="1101"/>
      </w:tblGrid>
      <w:tr w:rsidR="00B2680E" w:rsidRPr="0008499C" w:rsidTr="004D4483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B2680E" w:rsidRPr="0008499C" w:rsidRDefault="00B2680E" w:rsidP="004D4483">
            <w:pPr>
              <w:jc w:val="center"/>
              <w:rPr>
                <w:b/>
                <w:bCs/>
              </w:rPr>
            </w:pPr>
            <w:r w:rsidRPr="0008499C">
              <w:rPr>
                <w:b/>
                <w:bCs/>
              </w:rPr>
              <w:t>№</w:t>
            </w:r>
          </w:p>
        </w:tc>
        <w:tc>
          <w:tcPr>
            <w:tcW w:w="0" w:type="auto"/>
            <w:vAlign w:val="center"/>
            <w:hideMark/>
          </w:tcPr>
          <w:p w:rsidR="00B2680E" w:rsidRPr="0008499C" w:rsidRDefault="00B2680E" w:rsidP="004D4483">
            <w:pPr>
              <w:jc w:val="center"/>
              <w:rPr>
                <w:b/>
                <w:bCs/>
              </w:rPr>
            </w:pPr>
            <w:r w:rsidRPr="0008499C">
              <w:rPr>
                <w:b/>
                <w:bCs/>
              </w:rPr>
              <w:t>Образец / Описание</w:t>
            </w:r>
          </w:p>
        </w:tc>
        <w:tc>
          <w:tcPr>
            <w:tcW w:w="0" w:type="auto"/>
            <w:vAlign w:val="center"/>
            <w:hideMark/>
          </w:tcPr>
          <w:p w:rsidR="00B2680E" w:rsidRPr="0008499C" w:rsidRDefault="00B2680E" w:rsidP="004D4483">
            <w:pPr>
              <w:jc w:val="center"/>
              <w:rPr>
                <w:b/>
                <w:bCs/>
              </w:rPr>
            </w:pPr>
            <w:r w:rsidRPr="0008499C">
              <w:rPr>
                <w:b/>
                <w:bCs/>
              </w:rPr>
              <w:t>Фаза развития</w:t>
            </w:r>
          </w:p>
        </w:tc>
        <w:tc>
          <w:tcPr>
            <w:tcW w:w="0" w:type="auto"/>
            <w:vAlign w:val="center"/>
            <w:hideMark/>
          </w:tcPr>
          <w:p w:rsidR="00B2680E" w:rsidRPr="0008499C" w:rsidRDefault="00B2680E" w:rsidP="004D4483">
            <w:pPr>
              <w:jc w:val="center"/>
              <w:rPr>
                <w:b/>
                <w:bCs/>
              </w:rPr>
            </w:pPr>
            <w:r w:rsidRPr="0008499C">
              <w:rPr>
                <w:b/>
                <w:bCs/>
              </w:rPr>
              <w:t>Тип вредителя</w:t>
            </w:r>
          </w:p>
        </w:tc>
        <w:tc>
          <w:tcPr>
            <w:tcW w:w="0" w:type="auto"/>
            <w:vAlign w:val="center"/>
            <w:hideMark/>
          </w:tcPr>
          <w:p w:rsidR="00B2680E" w:rsidRPr="0008499C" w:rsidRDefault="00B2680E" w:rsidP="004D4483">
            <w:pPr>
              <w:jc w:val="center"/>
              <w:rPr>
                <w:b/>
                <w:bCs/>
              </w:rPr>
            </w:pPr>
            <w:r w:rsidRPr="0008499C">
              <w:rPr>
                <w:b/>
                <w:bCs/>
              </w:rPr>
              <w:t>Мера борьбы</w:t>
            </w:r>
          </w:p>
        </w:tc>
      </w:tr>
      <w:tr w:rsidR="00B2680E" w:rsidRPr="0008499C" w:rsidTr="004D4483">
        <w:trPr>
          <w:tblCellSpacing w:w="15" w:type="dxa"/>
        </w:trPr>
        <w:tc>
          <w:tcPr>
            <w:tcW w:w="0" w:type="auto"/>
            <w:vAlign w:val="center"/>
            <w:hideMark/>
          </w:tcPr>
          <w:p w:rsidR="00B2680E" w:rsidRPr="0008499C" w:rsidRDefault="00B2680E" w:rsidP="004D4483">
            <w:pPr>
              <w:jc w:val="center"/>
            </w:pPr>
            <w:r w:rsidRPr="0008499C">
              <w:t>1</w:t>
            </w:r>
          </w:p>
        </w:tc>
        <w:tc>
          <w:tcPr>
            <w:tcW w:w="0" w:type="auto"/>
            <w:vAlign w:val="center"/>
            <w:hideMark/>
          </w:tcPr>
          <w:p w:rsidR="00B2680E" w:rsidRDefault="00B2680E" w:rsidP="004D4483">
            <w:r w:rsidRPr="0008499C">
              <w:t>Плотное, бархатистое на ощупь кольцо из желтоватых яиц, опоясывающее тонкую ветку сосны у основания молодой хвои.</w:t>
            </w:r>
          </w:p>
          <w:p w:rsidR="00B2680E" w:rsidRPr="0008499C" w:rsidRDefault="00B2680E" w:rsidP="004D4483">
            <w:r>
              <w:rPr>
                <w:noProof/>
              </w:rPr>
              <w:drawing>
                <wp:inline distT="0" distB="0" distL="0" distR="0" wp14:anchorId="27028C2F" wp14:editId="27C8A6C4">
                  <wp:extent cx="819398" cy="1224892"/>
                  <wp:effectExtent l="0" t="0" r="0" b="0"/>
                  <wp:docPr id="36" name="Рисунок 36" descr="https://avatars.mds.yandex.net/i?id=9c77b86ea6aff38043edbcd45eab26ba88cf9b71-1251351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vatars.mds.yandex.net/i?id=9c77b86ea6aff38043edbcd45eab26ba88cf9b71-12513510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5380" cy="1233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B2680E" w:rsidRPr="0008499C" w:rsidRDefault="00B2680E" w:rsidP="004D4483"/>
        </w:tc>
        <w:tc>
          <w:tcPr>
            <w:tcW w:w="0" w:type="auto"/>
            <w:vAlign w:val="center"/>
            <w:hideMark/>
          </w:tcPr>
          <w:p w:rsidR="00B2680E" w:rsidRPr="0008499C" w:rsidRDefault="00B2680E" w:rsidP="004D4483"/>
        </w:tc>
        <w:tc>
          <w:tcPr>
            <w:tcW w:w="0" w:type="auto"/>
            <w:vAlign w:val="center"/>
            <w:hideMark/>
          </w:tcPr>
          <w:p w:rsidR="00B2680E" w:rsidRPr="0008499C" w:rsidRDefault="00B2680E" w:rsidP="004D4483"/>
        </w:tc>
      </w:tr>
      <w:tr w:rsidR="00B2680E" w:rsidRPr="0008499C" w:rsidTr="004D4483">
        <w:trPr>
          <w:tblCellSpacing w:w="15" w:type="dxa"/>
        </w:trPr>
        <w:tc>
          <w:tcPr>
            <w:tcW w:w="0" w:type="auto"/>
            <w:vAlign w:val="center"/>
            <w:hideMark/>
          </w:tcPr>
          <w:p w:rsidR="00B2680E" w:rsidRPr="0008499C" w:rsidRDefault="00B2680E" w:rsidP="004D4483">
            <w:pPr>
              <w:jc w:val="center"/>
            </w:pPr>
            <w:r w:rsidRPr="0008499C">
              <w:t>2</w:t>
            </w:r>
          </w:p>
        </w:tc>
        <w:tc>
          <w:tcPr>
            <w:tcW w:w="0" w:type="auto"/>
            <w:vAlign w:val="center"/>
            <w:hideMark/>
          </w:tcPr>
          <w:p w:rsidR="00B2680E" w:rsidRDefault="00B2680E" w:rsidP="004D4483">
            <w:r w:rsidRPr="0008499C">
              <w:t>С-образная, изогнутая личинка без ног, желтовато-белого цвета, с темной головой и мощными челюстями. Питается старой хвоей сосны.</w:t>
            </w:r>
          </w:p>
          <w:p w:rsidR="00B2680E" w:rsidRPr="0008499C" w:rsidRDefault="00B2680E" w:rsidP="004D4483">
            <w:r>
              <w:rPr>
                <w:noProof/>
              </w:rPr>
              <w:drawing>
                <wp:inline distT="0" distB="0" distL="0" distR="0" wp14:anchorId="10B9278A" wp14:editId="2A2E82F2">
                  <wp:extent cx="985652" cy="738663"/>
                  <wp:effectExtent l="0" t="0" r="0" b="0"/>
                  <wp:docPr id="37" name="Рисунок 37" descr="https://avatars.mds.yandex.net/i?id=62c0e12776c1cc85421c72d177a941e4e48373f5-5222129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vatars.mds.yandex.net/i?id=62c0e12776c1cc85421c72d177a941e4e48373f5-5222129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409" cy="735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B2680E" w:rsidRPr="0008499C" w:rsidRDefault="00B2680E" w:rsidP="004D4483"/>
        </w:tc>
        <w:tc>
          <w:tcPr>
            <w:tcW w:w="0" w:type="auto"/>
            <w:vAlign w:val="center"/>
            <w:hideMark/>
          </w:tcPr>
          <w:p w:rsidR="00B2680E" w:rsidRPr="0008499C" w:rsidRDefault="00B2680E" w:rsidP="004D4483"/>
        </w:tc>
        <w:tc>
          <w:tcPr>
            <w:tcW w:w="0" w:type="auto"/>
            <w:vAlign w:val="center"/>
            <w:hideMark/>
          </w:tcPr>
          <w:p w:rsidR="00B2680E" w:rsidRPr="0008499C" w:rsidRDefault="00B2680E" w:rsidP="004D4483"/>
        </w:tc>
      </w:tr>
      <w:tr w:rsidR="00B2680E" w:rsidRPr="0008499C" w:rsidTr="004D4483">
        <w:trPr>
          <w:tblCellSpacing w:w="15" w:type="dxa"/>
        </w:trPr>
        <w:tc>
          <w:tcPr>
            <w:tcW w:w="0" w:type="auto"/>
            <w:vAlign w:val="center"/>
            <w:hideMark/>
          </w:tcPr>
          <w:p w:rsidR="00B2680E" w:rsidRPr="0008499C" w:rsidRDefault="00B2680E" w:rsidP="004D4483">
            <w:pPr>
              <w:jc w:val="center"/>
            </w:pPr>
            <w:r w:rsidRPr="0008499C">
              <w:t>3</w:t>
            </w:r>
          </w:p>
        </w:tc>
        <w:tc>
          <w:tcPr>
            <w:tcW w:w="0" w:type="auto"/>
            <w:vAlign w:val="center"/>
            <w:hideMark/>
          </w:tcPr>
          <w:p w:rsidR="00B2680E" w:rsidRDefault="00B2680E" w:rsidP="004D4483">
            <w:r w:rsidRPr="0008499C">
              <w:t>Темно-коричневый кокон из плотной шелковой нити, прикрепленный к коре в развилке ветки ели. Внутри находится неподвижная куколка.</w:t>
            </w:r>
          </w:p>
          <w:p w:rsidR="00B2680E" w:rsidRPr="0008499C" w:rsidRDefault="00B2680E" w:rsidP="004D4483">
            <w:r>
              <w:rPr>
                <w:noProof/>
              </w:rPr>
              <w:drawing>
                <wp:inline distT="0" distB="0" distL="0" distR="0" wp14:anchorId="29A77082" wp14:editId="1793E3BA">
                  <wp:extent cx="1016050" cy="850277"/>
                  <wp:effectExtent l="0" t="0" r="0" b="0"/>
                  <wp:docPr id="38" name="Рисунок 38" descr="https://avatars.mds.yandex.net/i?id=252026764df19ddeb8c39b5e6740397a4e626ee8-4228658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avatars.mds.yandex.net/i?id=252026764df19ddeb8c39b5e6740397a4e626ee8-4228658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5145" cy="849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B2680E" w:rsidRPr="0008499C" w:rsidRDefault="00B2680E" w:rsidP="004D4483"/>
        </w:tc>
        <w:tc>
          <w:tcPr>
            <w:tcW w:w="0" w:type="auto"/>
            <w:vAlign w:val="center"/>
            <w:hideMark/>
          </w:tcPr>
          <w:p w:rsidR="00B2680E" w:rsidRPr="0008499C" w:rsidRDefault="00B2680E" w:rsidP="004D4483"/>
        </w:tc>
        <w:tc>
          <w:tcPr>
            <w:tcW w:w="0" w:type="auto"/>
            <w:vAlign w:val="center"/>
            <w:hideMark/>
          </w:tcPr>
          <w:p w:rsidR="00B2680E" w:rsidRPr="0008499C" w:rsidRDefault="00B2680E" w:rsidP="004D4483"/>
        </w:tc>
      </w:tr>
      <w:tr w:rsidR="00B2680E" w:rsidRPr="0008499C" w:rsidTr="004D4483">
        <w:trPr>
          <w:tblCellSpacing w:w="15" w:type="dxa"/>
        </w:trPr>
        <w:tc>
          <w:tcPr>
            <w:tcW w:w="0" w:type="auto"/>
            <w:vAlign w:val="center"/>
            <w:hideMark/>
          </w:tcPr>
          <w:p w:rsidR="00B2680E" w:rsidRPr="0008499C" w:rsidRDefault="00B2680E" w:rsidP="004D4483">
            <w:pPr>
              <w:jc w:val="center"/>
            </w:pPr>
            <w:r w:rsidRPr="0008499C">
              <w:t>4</w:t>
            </w:r>
          </w:p>
        </w:tc>
        <w:tc>
          <w:tcPr>
            <w:tcW w:w="0" w:type="auto"/>
            <w:vAlign w:val="center"/>
            <w:hideMark/>
          </w:tcPr>
          <w:p w:rsidR="00B2680E" w:rsidRDefault="00B2680E" w:rsidP="004D4483">
            <w:r w:rsidRPr="0008499C">
              <w:t xml:space="preserve">Бабочка белоснежного цвета с черными точками на крыльях. </w:t>
            </w:r>
            <w:proofErr w:type="gramStart"/>
            <w:r w:rsidRPr="0008499C">
              <w:t>Активна</w:t>
            </w:r>
            <w:proofErr w:type="gramEnd"/>
            <w:r w:rsidRPr="0008499C">
              <w:t xml:space="preserve"> в ночное время.</w:t>
            </w:r>
          </w:p>
          <w:p w:rsidR="00B2680E" w:rsidRPr="0008499C" w:rsidRDefault="00B2680E" w:rsidP="004D4483">
            <w:r>
              <w:rPr>
                <w:noProof/>
              </w:rPr>
              <w:drawing>
                <wp:inline distT="0" distB="0" distL="0" distR="0" wp14:anchorId="1ED5D829" wp14:editId="0CD2564B">
                  <wp:extent cx="1104525" cy="736270"/>
                  <wp:effectExtent l="0" t="0" r="0" b="0"/>
                  <wp:docPr id="39" name="Рисунок 39" descr="https://avatars.mds.yandex.net/i?id=ef5594371218b95ecb6511a04cf18d12_sr-1640319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avatars.mds.yandex.net/i?id=ef5594371218b95ecb6511a04cf18d12_sr-16403192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7256" cy="7447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B2680E" w:rsidRPr="0008499C" w:rsidRDefault="00B2680E" w:rsidP="004D4483"/>
        </w:tc>
        <w:tc>
          <w:tcPr>
            <w:tcW w:w="0" w:type="auto"/>
            <w:vAlign w:val="center"/>
            <w:hideMark/>
          </w:tcPr>
          <w:p w:rsidR="00B2680E" w:rsidRPr="0008499C" w:rsidRDefault="00B2680E" w:rsidP="004D4483"/>
        </w:tc>
        <w:tc>
          <w:tcPr>
            <w:tcW w:w="0" w:type="auto"/>
            <w:vAlign w:val="center"/>
            <w:hideMark/>
          </w:tcPr>
          <w:p w:rsidR="00B2680E" w:rsidRPr="0008499C" w:rsidRDefault="00B2680E" w:rsidP="004D4483"/>
        </w:tc>
      </w:tr>
    </w:tbl>
    <w:p w:rsidR="00B2680E" w:rsidRDefault="00B2680E" w:rsidP="00B2680E">
      <w:pPr>
        <w:ind w:firstLine="709"/>
        <w:jc w:val="both"/>
      </w:pPr>
    </w:p>
    <w:p w:rsidR="00B2680E" w:rsidRPr="0077350D" w:rsidRDefault="00B2680E" w:rsidP="00B2680E">
      <w:pPr>
        <w:pStyle w:val="af2"/>
        <w:spacing w:before="0" w:beforeAutospacing="0" w:after="0" w:afterAutospacing="0"/>
        <w:jc w:val="both"/>
        <w:rPr>
          <w:szCs w:val="28"/>
        </w:rPr>
      </w:pPr>
      <w:r w:rsidRPr="0077350D">
        <w:rPr>
          <w:b/>
          <w:bCs/>
          <w:szCs w:val="28"/>
        </w:rPr>
        <w:t>Содержание отчета</w:t>
      </w:r>
      <w:r w:rsidRPr="0077350D">
        <w:rPr>
          <w:szCs w:val="28"/>
        </w:rPr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B2680E" w:rsidRDefault="00B2680E" w:rsidP="00B2680E">
      <w:pPr>
        <w:jc w:val="both"/>
        <w:rPr>
          <w:shd w:val="clear" w:color="auto" w:fill="FFFFFF"/>
        </w:rPr>
      </w:pPr>
    </w:p>
    <w:p w:rsidR="00B2680E" w:rsidRPr="007F4C50" w:rsidRDefault="00B2680E" w:rsidP="00B2680E">
      <w:pPr>
        <w:shd w:val="clear" w:color="auto" w:fill="FFFFFF"/>
        <w:jc w:val="both"/>
        <w:outlineLvl w:val="1"/>
        <w:rPr>
          <w:b/>
          <w:bCs/>
        </w:rPr>
      </w:pPr>
      <w:r w:rsidRPr="007F4C50">
        <w:rPr>
          <w:b/>
          <w:bCs/>
        </w:rPr>
        <w:t>Контрольные вопросы</w:t>
      </w:r>
      <w:r>
        <w:rPr>
          <w:b/>
          <w:bCs/>
        </w:rPr>
        <w:t>:</w:t>
      </w:r>
    </w:p>
    <w:p w:rsidR="00B2680E" w:rsidRPr="00ED1CFE" w:rsidRDefault="00B2680E" w:rsidP="00030080">
      <w:pPr>
        <w:pStyle w:val="a7"/>
        <w:numPr>
          <w:ilvl w:val="0"/>
          <w:numId w:val="22"/>
        </w:numPr>
        <w:spacing w:line="276" w:lineRule="auto"/>
        <w:ind w:left="426"/>
        <w:jc w:val="both"/>
      </w:pPr>
      <w:r w:rsidRPr="00ED1CFE">
        <w:t>Почему фаза яйца считается одной из самых важных для проведения защитных мероприятий? Приведите примеры вредителей, чьи яйцекладки являются основной целью борьбы.</w:t>
      </w:r>
    </w:p>
    <w:p w:rsidR="00B2680E" w:rsidRPr="00ED1CFE" w:rsidRDefault="00B2680E" w:rsidP="00030080">
      <w:pPr>
        <w:pStyle w:val="a7"/>
        <w:numPr>
          <w:ilvl w:val="0"/>
          <w:numId w:val="22"/>
        </w:numPr>
        <w:spacing w:line="276" w:lineRule="auto"/>
        <w:ind w:left="426"/>
        <w:jc w:val="both"/>
        <w:rPr>
          <w:sz w:val="28"/>
        </w:rPr>
      </w:pPr>
      <w:r w:rsidRPr="00ED1CFE">
        <w:t>Как знание места окукливания вредителя (в почве, в кронах) влияет на выбор метода борьбы? Приведите примеры.</w:t>
      </w:r>
    </w:p>
    <w:p w:rsidR="002378A5" w:rsidRDefault="002378A5" w:rsidP="00A70BAE">
      <w:pPr>
        <w:jc w:val="center"/>
        <w:rPr>
          <w:rFonts w:eastAsia="Calibri"/>
          <w:b/>
          <w:szCs w:val="28"/>
        </w:rPr>
      </w:pPr>
    </w:p>
    <w:p w:rsidR="002378A5" w:rsidRDefault="002378A5" w:rsidP="00A70BAE">
      <w:pPr>
        <w:jc w:val="center"/>
        <w:rPr>
          <w:rFonts w:eastAsia="Calibri"/>
          <w:b/>
          <w:szCs w:val="28"/>
        </w:rPr>
      </w:pPr>
    </w:p>
    <w:p w:rsidR="00A70BAE" w:rsidRPr="00165A58" w:rsidRDefault="00A70BAE" w:rsidP="00A70BAE">
      <w:pPr>
        <w:jc w:val="center"/>
        <w:rPr>
          <w:b/>
          <w:szCs w:val="28"/>
        </w:rPr>
      </w:pPr>
      <w:r w:rsidRPr="00165A58">
        <w:rPr>
          <w:rFonts w:eastAsia="Calibri"/>
          <w:b/>
          <w:szCs w:val="28"/>
        </w:rPr>
        <w:lastRenderedPageBreak/>
        <w:t>Практическое занятие №4</w:t>
      </w:r>
    </w:p>
    <w:p w:rsidR="00A70BAE" w:rsidRPr="00165A58" w:rsidRDefault="00A70BAE" w:rsidP="00A70BAE">
      <w:pPr>
        <w:jc w:val="both"/>
        <w:rPr>
          <w:szCs w:val="28"/>
        </w:rPr>
      </w:pPr>
      <w:r w:rsidRPr="00165A58">
        <w:rPr>
          <w:b/>
          <w:szCs w:val="28"/>
        </w:rPr>
        <w:t>Тема</w:t>
      </w:r>
      <w:r w:rsidRPr="00165A58">
        <w:rPr>
          <w:szCs w:val="28"/>
        </w:rPr>
        <w:t xml:space="preserve">: </w:t>
      </w:r>
      <w:r w:rsidRPr="00165A58">
        <w:rPr>
          <w:rFonts w:eastAsia="Calibri"/>
          <w:szCs w:val="28"/>
        </w:rPr>
        <w:t>Сравнительная характеристика биологии коконопрядов и волнянок.</w:t>
      </w:r>
    </w:p>
    <w:p w:rsidR="00A70BAE" w:rsidRPr="00165A58" w:rsidRDefault="00A70BAE" w:rsidP="00A70BAE">
      <w:pPr>
        <w:jc w:val="both"/>
        <w:rPr>
          <w:rFonts w:eastAsia="Calibri"/>
          <w:szCs w:val="28"/>
        </w:rPr>
      </w:pPr>
      <w:r w:rsidRPr="00165A58">
        <w:rPr>
          <w:b/>
          <w:szCs w:val="28"/>
        </w:rPr>
        <w:t>Цель работы</w:t>
      </w:r>
      <w:r w:rsidRPr="00165A58">
        <w:rPr>
          <w:szCs w:val="28"/>
        </w:rPr>
        <w:t>: выработать умения и навыки по с</w:t>
      </w:r>
      <w:r w:rsidRPr="00165A58">
        <w:rPr>
          <w:rFonts w:eastAsia="Calibri"/>
          <w:szCs w:val="28"/>
        </w:rPr>
        <w:t xml:space="preserve">равнительной характеристике биологии коконопрядов и волнянок. </w:t>
      </w:r>
    </w:p>
    <w:p w:rsidR="00A70BAE" w:rsidRPr="00165A58" w:rsidRDefault="00A70BAE" w:rsidP="00A70BAE">
      <w:pPr>
        <w:jc w:val="both"/>
        <w:rPr>
          <w:szCs w:val="28"/>
        </w:rPr>
      </w:pPr>
      <w:r w:rsidRPr="00165A58">
        <w:rPr>
          <w:b/>
          <w:szCs w:val="28"/>
        </w:rPr>
        <w:t xml:space="preserve">Продолжительность проведения: </w:t>
      </w:r>
      <w:r w:rsidRPr="00165A58">
        <w:rPr>
          <w:szCs w:val="28"/>
        </w:rPr>
        <w:t xml:space="preserve">2 часа </w:t>
      </w:r>
    </w:p>
    <w:p w:rsidR="00A70BAE" w:rsidRPr="00165A58" w:rsidRDefault="00A70BAE" w:rsidP="00A70BAE">
      <w:pPr>
        <w:tabs>
          <w:tab w:val="left" w:pos="284"/>
        </w:tabs>
        <w:jc w:val="both"/>
        <w:rPr>
          <w:rFonts w:eastAsia="Calibri"/>
          <w:szCs w:val="28"/>
        </w:rPr>
      </w:pPr>
      <w:r w:rsidRPr="00165A58">
        <w:rPr>
          <w:b/>
          <w:bCs/>
          <w:szCs w:val="28"/>
        </w:rPr>
        <w:t>Дидактическое оснащение</w:t>
      </w:r>
      <w:r w:rsidRPr="00165A58">
        <w:rPr>
          <w:b/>
          <w:szCs w:val="28"/>
        </w:rPr>
        <w:t xml:space="preserve">: </w:t>
      </w:r>
      <w:r w:rsidRPr="00165A58">
        <w:rPr>
          <w:rFonts w:eastAsia="Calibri"/>
          <w:szCs w:val="28"/>
        </w:rPr>
        <w:t>учебник «</w:t>
      </w:r>
      <w:proofErr w:type="spellStart"/>
      <w:r w:rsidRPr="00165A58">
        <w:rPr>
          <w:rFonts w:eastAsia="Calibri"/>
          <w:szCs w:val="28"/>
        </w:rPr>
        <w:t>Лесозащита</w:t>
      </w:r>
      <w:proofErr w:type="spellEnd"/>
      <w:r w:rsidRPr="00165A58">
        <w:rPr>
          <w:rFonts w:eastAsia="Calibri"/>
          <w:szCs w:val="28"/>
        </w:rPr>
        <w:t xml:space="preserve">» А.И. Воронцов, И.Г. </w:t>
      </w:r>
      <w:proofErr w:type="spellStart"/>
      <w:r w:rsidRPr="00165A58">
        <w:rPr>
          <w:rFonts w:eastAsia="Calibri"/>
          <w:szCs w:val="28"/>
        </w:rPr>
        <w:t>Семенкова</w:t>
      </w:r>
      <w:proofErr w:type="spellEnd"/>
      <w:r w:rsidRPr="00165A58">
        <w:rPr>
          <w:rFonts w:eastAsia="Calibri"/>
          <w:szCs w:val="28"/>
        </w:rPr>
        <w:t xml:space="preserve">, инструкционная карточка, учебно-методическая литература. </w:t>
      </w:r>
    </w:p>
    <w:p w:rsidR="00A70BAE" w:rsidRPr="00165A58" w:rsidRDefault="00A70BAE" w:rsidP="00A70BAE">
      <w:pPr>
        <w:jc w:val="center"/>
        <w:rPr>
          <w:rFonts w:eastAsia="Calibri"/>
          <w:szCs w:val="28"/>
        </w:rPr>
      </w:pPr>
      <w:r w:rsidRPr="00165A58">
        <w:rPr>
          <w:rFonts w:eastAsia="Calibri"/>
          <w:b/>
          <w:szCs w:val="28"/>
        </w:rPr>
        <w:t>Ход работы</w:t>
      </w:r>
      <w:r w:rsidRPr="00165A58">
        <w:rPr>
          <w:rFonts w:eastAsia="Calibri"/>
          <w:szCs w:val="28"/>
        </w:rPr>
        <w:t xml:space="preserve">: </w:t>
      </w:r>
    </w:p>
    <w:p w:rsidR="00A70BAE" w:rsidRPr="00165A58" w:rsidRDefault="00A70BAE" w:rsidP="00A70BAE">
      <w:pPr>
        <w:jc w:val="both"/>
        <w:rPr>
          <w:b/>
        </w:rPr>
      </w:pPr>
      <w:r w:rsidRPr="00165A58">
        <w:rPr>
          <w:b/>
        </w:rPr>
        <w:t>Порядок работы</w:t>
      </w:r>
    </w:p>
    <w:p w:rsidR="00A70BAE" w:rsidRPr="00165A58" w:rsidRDefault="00A70BAE" w:rsidP="00030080">
      <w:pPr>
        <w:pStyle w:val="a7"/>
        <w:numPr>
          <w:ilvl w:val="0"/>
          <w:numId w:val="23"/>
        </w:numPr>
        <w:ind w:left="426"/>
        <w:jc w:val="both"/>
      </w:pPr>
      <w:r w:rsidRPr="00165A58">
        <w:t>Изучить краткие теоретические сведения</w:t>
      </w:r>
    </w:p>
    <w:p w:rsidR="00A70BAE" w:rsidRPr="00165A58" w:rsidRDefault="00A70BAE" w:rsidP="00030080">
      <w:pPr>
        <w:pStyle w:val="a7"/>
        <w:numPr>
          <w:ilvl w:val="0"/>
          <w:numId w:val="23"/>
        </w:numPr>
        <w:ind w:left="426"/>
        <w:jc w:val="both"/>
      </w:pPr>
      <w:r w:rsidRPr="00165A58">
        <w:t>Выполнить задание</w:t>
      </w:r>
    </w:p>
    <w:p w:rsidR="00A70BAE" w:rsidRPr="00165A58" w:rsidRDefault="00A70BAE" w:rsidP="00030080">
      <w:pPr>
        <w:pStyle w:val="a7"/>
        <w:numPr>
          <w:ilvl w:val="0"/>
          <w:numId w:val="23"/>
        </w:numPr>
        <w:ind w:left="426"/>
        <w:jc w:val="both"/>
      </w:pPr>
      <w:r w:rsidRPr="00165A58">
        <w:t>Ответить на контрольные вопросы</w:t>
      </w:r>
    </w:p>
    <w:p w:rsidR="00A70BAE" w:rsidRPr="00165A58" w:rsidRDefault="00A70BAE" w:rsidP="00A70BAE">
      <w:pPr>
        <w:shd w:val="clear" w:color="auto" w:fill="FFFFFF"/>
        <w:ind w:left="360"/>
        <w:outlineLvl w:val="0"/>
        <w:rPr>
          <w:b/>
          <w:color w:val="183741"/>
          <w:kern w:val="36"/>
        </w:rPr>
      </w:pPr>
    </w:p>
    <w:p w:rsidR="00A70BAE" w:rsidRPr="00165A58" w:rsidRDefault="00A70BAE" w:rsidP="00A70BAE">
      <w:pPr>
        <w:shd w:val="clear" w:color="auto" w:fill="FFFFFF"/>
        <w:ind w:firstLine="709"/>
        <w:jc w:val="both"/>
        <w:outlineLvl w:val="0"/>
        <w:rPr>
          <w:b/>
          <w:color w:val="183741"/>
          <w:kern w:val="36"/>
        </w:rPr>
      </w:pPr>
      <w:r w:rsidRPr="00165A58">
        <w:rPr>
          <w:b/>
        </w:rPr>
        <w:t>Краткие теоретические сведения</w:t>
      </w:r>
      <w:r w:rsidRPr="00165A58">
        <w:rPr>
          <w:b/>
          <w:color w:val="183741"/>
          <w:kern w:val="36"/>
        </w:rPr>
        <w:t xml:space="preserve"> </w:t>
      </w:r>
    </w:p>
    <w:p w:rsidR="00A70BAE" w:rsidRPr="00165A58" w:rsidRDefault="00A70BAE" w:rsidP="00A70BAE">
      <w:pPr>
        <w:shd w:val="clear" w:color="auto" w:fill="FFFFFF"/>
        <w:ind w:firstLine="709"/>
        <w:jc w:val="both"/>
        <w:outlineLvl w:val="0"/>
        <w:rPr>
          <w:b/>
          <w:color w:val="183741"/>
          <w:kern w:val="36"/>
        </w:rPr>
      </w:pPr>
      <w:r w:rsidRPr="00165A58">
        <w:rPr>
          <w:b/>
          <w:color w:val="183741"/>
          <w:kern w:val="36"/>
        </w:rPr>
        <w:t>Непарный шелкопряд (семейство Волнянки)</w:t>
      </w:r>
    </w:p>
    <w:p w:rsidR="00A70BAE" w:rsidRPr="00165A58" w:rsidRDefault="00A70BAE" w:rsidP="00A70BAE">
      <w:pPr>
        <w:pStyle w:val="a7"/>
        <w:shd w:val="clear" w:color="auto" w:fill="FFFFFF"/>
        <w:ind w:left="0" w:firstLine="709"/>
        <w:jc w:val="both"/>
        <w:rPr>
          <w:color w:val="000000"/>
        </w:rPr>
      </w:pPr>
      <w:r w:rsidRPr="00165A58">
        <w:rPr>
          <w:color w:val="000000"/>
        </w:rPr>
        <w:t xml:space="preserve">Семейство вкл. Около 3000 видов. В России несколько десятков видов, преимущественно в лесной зоне, из них около 50 видов в Сибири. Непарный шелкопряд распространен в Западной Европе (кроме Крайнего Севера), Средиземноморье, Северной Монголии, Китае, Корее, Японии. </w:t>
      </w:r>
      <w:proofErr w:type="gramStart"/>
      <w:r w:rsidRPr="00165A58">
        <w:rPr>
          <w:color w:val="000000"/>
        </w:rPr>
        <w:t>Завезен</w:t>
      </w:r>
      <w:proofErr w:type="gramEnd"/>
      <w:r w:rsidRPr="00165A58">
        <w:rPr>
          <w:color w:val="000000"/>
        </w:rPr>
        <w:t xml:space="preserve"> в Северную Америку. В России </w:t>
      </w:r>
      <w:proofErr w:type="gramStart"/>
      <w:r w:rsidRPr="00165A58">
        <w:rPr>
          <w:color w:val="000000"/>
        </w:rPr>
        <w:t>распространен</w:t>
      </w:r>
      <w:proofErr w:type="gramEnd"/>
      <w:r w:rsidRPr="00165A58">
        <w:rPr>
          <w:color w:val="000000"/>
        </w:rPr>
        <w:t xml:space="preserve"> по всей европейской части. В США шелкопряд был занесен профессором </w:t>
      </w:r>
      <w:proofErr w:type="spellStart"/>
      <w:r w:rsidRPr="00165A58">
        <w:rPr>
          <w:color w:val="000000"/>
        </w:rPr>
        <w:t>Трувело</w:t>
      </w:r>
      <w:proofErr w:type="spellEnd"/>
      <w:r w:rsidRPr="00165A58">
        <w:rPr>
          <w:color w:val="000000"/>
        </w:rPr>
        <w:t>, занимающимся шелководством, из Европы.</w:t>
      </w:r>
    </w:p>
    <w:p w:rsidR="00A70BAE" w:rsidRPr="00165A58" w:rsidRDefault="00A70BAE" w:rsidP="00A70BAE">
      <w:pPr>
        <w:pStyle w:val="a7"/>
        <w:shd w:val="clear" w:color="auto" w:fill="FFFFFF"/>
        <w:ind w:left="0" w:firstLine="709"/>
        <w:jc w:val="both"/>
        <w:rPr>
          <w:color w:val="000000"/>
        </w:rPr>
      </w:pPr>
      <w:r w:rsidRPr="00165A58">
        <w:rPr>
          <w:color w:val="000000"/>
        </w:rPr>
        <w:t>Массовый вид, дает вспышки размножения, при этом сильно вредит плодовым культурам и лесному хозяйству. Сильное однократное объедание хвои на пихте, кедровой сосне и ели неизбежно ведёт к гибели деревьев; сосна и лиственница усыхают только после 2--3-кратного повреждения, лиственные деревья ещё более устойчивы.</w:t>
      </w:r>
    </w:p>
    <w:p w:rsidR="00A70BAE" w:rsidRPr="00165A58" w:rsidRDefault="00A70BAE" w:rsidP="00A70BAE">
      <w:pPr>
        <w:pStyle w:val="a7"/>
        <w:shd w:val="clear" w:color="auto" w:fill="FFFFFF"/>
        <w:ind w:left="0" w:firstLine="709"/>
        <w:jc w:val="both"/>
        <w:rPr>
          <w:color w:val="000000"/>
        </w:rPr>
      </w:pPr>
      <w:proofErr w:type="gramStart"/>
      <w:r w:rsidRPr="00165A58">
        <w:rPr>
          <w:color w:val="000000"/>
        </w:rPr>
        <w:t>Гусеница очень многоядна, питается преимущественно на лиственных деревьях, в том числе плодовых (яблоня, груша, айва, слива, вишня, черешня, абрикос, персик и др.) с которых легко переходит на дуб, граб, липу и многочисленные другие породы.</w:t>
      </w:r>
      <w:proofErr w:type="gramEnd"/>
      <w:r w:rsidRPr="00165A58">
        <w:rPr>
          <w:color w:val="000000"/>
        </w:rPr>
        <w:t xml:space="preserve"> Гусеницы первого возраста выгрызают в молодых листьях небольшие отверстия, старшие гусеницы поедают листья особым, для них характерным, способом.</w:t>
      </w:r>
    </w:p>
    <w:p w:rsidR="00A70BAE" w:rsidRPr="00165A58" w:rsidRDefault="00A70BAE" w:rsidP="00A70BAE">
      <w:pPr>
        <w:pStyle w:val="a7"/>
        <w:shd w:val="clear" w:color="auto" w:fill="FFFFFF"/>
        <w:ind w:left="0" w:firstLine="709"/>
        <w:jc w:val="both"/>
        <w:rPr>
          <w:color w:val="000000"/>
        </w:rPr>
      </w:pPr>
      <w:r w:rsidRPr="00165A58">
        <w:rPr>
          <w:color w:val="000000"/>
        </w:rPr>
        <w:t>Вспышки массового размножения этого вредителя чаще всего происходят в южных районах в дубовых насаждениях.</w:t>
      </w:r>
    </w:p>
    <w:p w:rsidR="00A70BAE" w:rsidRPr="00165A58" w:rsidRDefault="00A70BAE" w:rsidP="00A70BAE">
      <w:pPr>
        <w:pStyle w:val="a7"/>
        <w:shd w:val="clear" w:color="auto" w:fill="FFFFFF"/>
        <w:ind w:left="0" w:firstLine="709"/>
        <w:jc w:val="both"/>
        <w:rPr>
          <w:color w:val="000000"/>
        </w:rPr>
      </w:pPr>
      <w:r w:rsidRPr="00165A58">
        <w:rPr>
          <w:color w:val="000000"/>
        </w:rPr>
        <w:t>Длинные твердые волоски гусениц при попадании на кожу человека вызывают воспаление. Опасным вредителем этот вид является особенно потому, что обычно повреждает неравномерно более широкие пространства и в течение градации, как правило, через тре</w:t>
      </w:r>
      <w:proofErr w:type="gramStart"/>
      <w:r w:rsidRPr="00165A58">
        <w:rPr>
          <w:color w:val="000000"/>
        </w:rPr>
        <w:t>х-</w:t>
      </w:r>
      <w:proofErr w:type="gramEnd"/>
      <w:r w:rsidRPr="00165A58">
        <w:rPr>
          <w:color w:val="000000"/>
        </w:rPr>
        <w:t xml:space="preserve"> четырехлетние периоды, распространяется дальше. Периодичность градаций в средней полосе 5-8 лет. При вспышках массового размножения непарный шелкопряд встречается не только в кроне деревьев, но и в жердняках и молодняках.</w:t>
      </w:r>
    </w:p>
    <w:p w:rsidR="00A70BAE" w:rsidRPr="00165A58" w:rsidRDefault="00A70BAE" w:rsidP="00A70BAE">
      <w:pPr>
        <w:pStyle w:val="a7"/>
        <w:shd w:val="clear" w:color="auto" w:fill="FFFFFF"/>
        <w:ind w:left="0" w:firstLine="709"/>
        <w:jc w:val="both"/>
        <w:rPr>
          <w:color w:val="000000"/>
        </w:rPr>
      </w:pPr>
    </w:p>
    <w:p w:rsidR="00A70BAE" w:rsidRPr="00165A58" w:rsidRDefault="00A70BAE" w:rsidP="00A70BAE">
      <w:pPr>
        <w:pStyle w:val="a7"/>
        <w:shd w:val="clear" w:color="auto" w:fill="FFFFFF"/>
        <w:ind w:left="0" w:firstLine="709"/>
        <w:jc w:val="both"/>
        <w:rPr>
          <w:color w:val="000000"/>
        </w:rPr>
      </w:pPr>
      <w:r w:rsidRPr="00165A58">
        <w:rPr>
          <w:b/>
          <w:color w:val="000000"/>
        </w:rPr>
        <w:t>Кольчатый шелкопряд (семейство Коконопрядов)</w:t>
      </w:r>
    </w:p>
    <w:p w:rsidR="00A70BAE" w:rsidRPr="00165A58" w:rsidRDefault="00A70BAE" w:rsidP="00A70BAE">
      <w:pPr>
        <w:pStyle w:val="a7"/>
        <w:shd w:val="clear" w:color="auto" w:fill="FFFFFF"/>
        <w:ind w:left="0" w:firstLine="709"/>
        <w:jc w:val="both"/>
        <w:rPr>
          <w:color w:val="000000"/>
        </w:rPr>
      </w:pPr>
      <w:r w:rsidRPr="00165A58">
        <w:rPr>
          <w:color w:val="000000"/>
        </w:rPr>
        <w:t xml:space="preserve">Семейство вкл. около 1000 видов, </w:t>
      </w:r>
      <w:proofErr w:type="gramStart"/>
      <w:r w:rsidRPr="00165A58">
        <w:rPr>
          <w:color w:val="000000"/>
        </w:rPr>
        <w:t>распространены</w:t>
      </w:r>
      <w:proofErr w:type="gramEnd"/>
      <w:r w:rsidRPr="00165A58">
        <w:rPr>
          <w:color w:val="000000"/>
        </w:rPr>
        <w:t xml:space="preserve"> широко, особенно многочисленны и разнообразны в тропиках. </w:t>
      </w:r>
      <w:proofErr w:type="gramStart"/>
      <w:r w:rsidRPr="00165A58">
        <w:rPr>
          <w:color w:val="000000"/>
        </w:rPr>
        <w:t>Распространён</w:t>
      </w:r>
      <w:proofErr w:type="gramEnd"/>
      <w:r w:rsidRPr="00165A58">
        <w:rPr>
          <w:color w:val="000000"/>
        </w:rPr>
        <w:t xml:space="preserve"> в Европе и в Азии. В России известно несколько десятков видов. Кольчатый коконопряд более известен как вредитель семечковых культур, многих лесных пород и плодовых культур, особенно яблони, однако в лесостепной зоне вспышки его массового размножения часто возникают в лесах, особенно в дубравах. За последние годы самая крупная вспышка массового размножения этого вредителя была в 1941--1952 годах. В эти годы тысячи гектаров дубовых лесов, от Белоруссии до Южного Урала, были полностью лишены листвы гусеницами.</w:t>
      </w:r>
    </w:p>
    <w:p w:rsidR="00A70BAE" w:rsidRPr="00165A58" w:rsidRDefault="00A70BAE" w:rsidP="00A70BAE">
      <w:pPr>
        <w:pStyle w:val="a7"/>
        <w:shd w:val="clear" w:color="auto" w:fill="FFFFFF"/>
        <w:ind w:left="0" w:firstLine="709"/>
        <w:jc w:val="both"/>
        <w:rPr>
          <w:color w:val="000000"/>
        </w:rPr>
      </w:pPr>
      <w:r w:rsidRPr="00165A58">
        <w:rPr>
          <w:color w:val="000000"/>
        </w:rPr>
        <w:t>Данные вредители специализируются на лесных и плодовых деревьях. Особенно на яблоне. Значение данной культуры достаточно велико. Многие виды яблони выращивают в качестве декоративных растений в садах и парках, используют в полезащитном лесоразведении. Все виды</w:t>
      </w:r>
      <w:proofErr w:type="gramStart"/>
      <w:r w:rsidRPr="00165A58">
        <w:rPr>
          <w:color w:val="000000"/>
        </w:rPr>
        <w:t xml:space="preserve"> -- </w:t>
      </w:r>
      <w:proofErr w:type="gramEnd"/>
      <w:r w:rsidRPr="00165A58">
        <w:rPr>
          <w:color w:val="000000"/>
        </w:rPr>
        <w:t xml:space="preserve">хорошие медоносы. Древесина у яблони плотная, крепкая, легко </w:t>
      </w:r>
      <w:r w:rsidRPr="00165A58">
        <w:rPr>
          <w:color w:val="000000"/>
        </w:rPr>
        <w:lastRenderedPageBreak/>
        <w:t>режется и хорошо полируется; пригодна для токарных и столярных изделий, мелких поделок. Плоды содержат яблочную, винную, лимонную и другие органические кислоты, сахара (глюкозу, сахарозу и другие), витамины</w:t>
      </w:r>
      <w:proofErr w:type="gramStart"/>
      <w:r w:rsidRPr="00165A58">
        <w:rPr>
          <w:color w:val="000000"/>
        </w:rPr>
        <w:t xml:space="preserve"> С</w:t>
      </w:r>
      <w:proofErr w:type="gramEnd"/>
      <w:r w:rsidRPr="00165A58">
        <w:rPr>
          <w:color w:val="000000"/>
        </w:rPr>
        <w:t>, А, В1, каротин, дубильные и пектиновые вещества, микроэлементы (железо, калий, кальций, магний и другие), эфирное масло, и другие вещества. Плоды употребляют в свежем виде и в виде сухофруктов; они пригодны также для различных видов переработки: получения соков, компотов, киселей и плодового вина, сидра, приготовления варенья, а благодаря содержанию пектина</w:t>
      </w:r>
      <w:proofErr w:type="gramStart"/>
      <w:r w:rsidRPr="00165A58">
        <w:rPr>
          <w:color w:val="000000"/>
        </w:rPr>
        <w:t xml:space="preserve"> -- </w:t>
      </w:r>
      <w:proofErr w:type="gramEnd"/>
      <w:r w:rsidRPr="00165A58">
        <w:rPr>
          <w:color w:val="000000"/>
        </w:rPr>
        <w:t xml:space="preserve">джемов, повидла, желе и мусса. Яблоки запекают с сахаром в тесте, приготовляют начинки для пирогов, тортов и пирожных. Сушёные яблоки являются хорошим источником </w:t>
      </w:r>
      <w:proofErr w:type="spellStart"/>
      <w:r w:rsidRPr="00165A58">
        <w:rPr>
          <w:color w:val="000000"/>
        </w:rPr>
        <w:t>легкоусваиваемых</w:t>
      </w:r>
      <w:proofErr w:type="spellEnd"/>
      <w:r w:rsidRPr="00165A58">
        <w:rPr>
          <w:color w:val="000000"/>
        </w:rPr>
        <w:t xml:space="preserve"> сахаров (содержат от 8 до 15%), микроэлементов (до 0,5% различных минеральных солей), а в семенах одного среднего плода содержится около суточной нормы йода.</w:t>
      </w:r>
    </w:p>
    <w:p w:rsidR="00A70BAE" w:rsidRPr="00A57E1E" w:rsidRDefault="00A70BAE" w:rsidP="00A70BAE">
      <w:pPr>
        <w:pStyle w:val="a7"/>
        <w:jc w:val="both"/>
        <w:rPr>
          <w:sz w:val="28"/>
        </w:rPr>
      </w:pPr>
    </w:p>
    <w:p w:rsidR="00A70BAE" w:rsidRPr="00165A58" w:rsidRDefault="00A70BAE" w:rsidP="00A70BAE">
      <w:pPr>
        <w:tabs>
          <w:tab w:val="left" w:pos="2460"/>
        </w:tabs>
        <w:ind w:firstLine="709"/>
        <w:jc w:val="both"/>
        <w:rPr>
          <w:rFonts w:eastAsia="Calibri"/>
        </w:rPr>
      </w:pPr>
      <w:r w:rsidRPr="00165A58">
        <w:rPr>
          <w:b/>
        </w:rPr>
        <w:t>Задание</w:t>
      </w:r>
      <w:r w:rsidRPr="00165A58">
        <w:t xml:space="preserve">: </w:t>
      </w:r>
    </w:p>
    <w:p w:rsidR="00A70BAE" w:rsidRPr="00165A58" w:rsidRDefault="00A70BAE" w:rsidP="00A70BAE">
      <w:pPr>
        <w:ind w:firstLine="709"/>
        <w:jc w:val="both"/>
        <w:rPr>
          <w:rFonts w:eastAsia="Calibri"/>
        </w:rPr>
      </w:pPr>
      <w:r w:rsidRPr="00165A58">
        <w:rPr>
          <w:rFonts w:eastAsia="Calibri"/>
        </w:rPr>
        <w:t>Провести сравнительную характеристику биологии коконопрядов и волнянок, данные оформить в таблице.</w:t>
      </w:r>
    </w:p>
    <w:tbl>
      <w:tblPr>
        <w:tblStyle w:val="ab"/>
        <w:tblW w:w="10206" w:type="dxa"/>
        <w:tblInd w:w="108" w:type="dxa"/>
        <w:tblLook w:val="04A0" w:firstRow="1" w:lastRow="0" w:firstColumn="1" w:lastColumn="0" w:noHBand="0" w:noVBand="1"/>
      </w:tblPr>
      <w:tblGrid>
        <w:gridCol w:w="2660"/>
        <w:gridCol w:w="3685"/>
        <w:gridCol w:w="3861"/>
      </w:tblGrid>
      <w:tr w:rsidR="00A70BAE" w:rsidRPr="00165A58" w:rsidTr="004D4483">
        <w:tc>
          <w:tcPr>
            <w:tcW w:w="2660" w:type="dxa"/>
            <w:vMerge w:val="restart"/>
          </w:tcPr>
          <w:p w:rsidR="00A70BAE" w:rsidRPr="00165A58" w:rsidRDefault="00A70BAE" w:rsidP="00A70BAE">
            <w:pPr>
              <w:jc w:val="center"/>
            </w:pPr>
            <w:r w:rsidRPr="00165A58">
              <w:t xml:space="preserve">Краткая </w:t>
            </w:r>
            <w:proofErr w:type="spellStart"/>
            <w:r w:rsidRPr="00165A58">
              <w:t>хар</w:t>
            </w:r>
            <w:proofErr w:type="spellEnd"/>
            <w:r w:rsidRPr="00165A58">
              <w:t>-ка</w:t>
            </w:r>
          </w:p>
        </w:tc>
        <w:tc>
          <w:tcPr>
            <w:tcW w:w="3685" w:type="dxa"/>
          </w:tcPr>
          <w:p w:rsidR="00A70BAE" w:rsidRPr="00165A58" w:rsidRDefault="00A70BAE" w:rsidP="00A70BAE">
            <w:pPr>
              <w:jc w:val="center"/>
              <w:rPr>
                <w:b/>
                <w:i/>
              </w:rPr>
            </w:pPr>
            <w:r w:rsidRPr="00165A58">
              <w:rPr>
                <w:b/>
                <w:i/>
              </w:rPr>
              <w:t xml:space="preserve">Коконопряды </w:t>
            </w:r>
          </w:p>
        </w:tc>
        <w:tc>
          <w:tcPr>
            <w:tcW w:w="3861" w:type="dxa"/>
          </w:tcPr>
          <w:p w:rsidR="00A70BAE" w:rsidRPr="00165A58" w:rsidRDefault="00A70BAE" w:rsidP="00A70BAE">
            <w:pPr>
              <w:jc w:val="center"/>
              <w:rPr>
                <w:b/>
                <w:i/>
              </w:rPr>
            </w:pPr>
            <w:r w:rsidRPr="00165A58">
              <w:rPr>
                <w:b/>
                <w:i/>
              </w:rPr>
              <w:t>Волнянки семейство</w:t>
            </w:r>
          </w:p>
        </w:tc>
      </w:tr>
      <w:tr w:rsidR="00A70BAE" w:rsidRPr="00165A58" w:rsidTr="004D4483">
        <w:tc>
          <w:tcPr>
            <w:tcW w:w="2660" w:type="dxa"/>
            <w:vMerge/>
          </w:tcPr>
          <w:p w:rsidR="00A70BAE" w:rsidRPr="00165A58" w:rsidRDefault="00A70BAE" w:rsidP="00A70BAE">
            <w:pPr>
              <w:jc w:val="center"/>
            </w:pPr>
          </w:p>
        </w:tc>
        <w:tc>
          <w:tcPr>
            <w:tcW w:w="3685" w:type="dxa"/>
          </w:tcPr>
          <w:p w:rsidR="00A70BAE" w:rsidRPr="00165A58" w:rsidRDefault="00A70BAE" w:rsidP="00A70BAE">
            <w:pPr>
              <w:jc w:val="center"/>
              <w:rPr>
                <w:b/>
                <w:i/>
              </w:rPr>
            </w:pPr>
            <w:r w:rsidRPr="00165A58">
              <w:rPr>
                <w:b/>
                <w:i/>
              </w:rPr>
              <w:t>Сосновый коконопряд</w:t>
            </w:r>
          </w:p>
        </w:tc>
        <w:tc>
          <w:tcPr>
            <w:tcW w:w="3861" w:type="dxa"/>
          </w:tcPr>
          <w:p w:rsidR="00A70BAE" w:rsidRPr="00165A58" w:rsidRDefault="00A70BAE" w:rsidP="00A70BAE">
            <w:pPr>
              <w:jc w:val="center"/>
              <w:rPr>
                <w:b/>
                <w:i/>
              </w:rPr>
            </w:pPr>
            <w:r w:rsidRPr="00165A58">
              <w:rPr>
                <w:b/>
                <w:i/>
              </w:rPr>
              <w:t xml:space="preserve">Монашенка </w:t>
            </w:r>
          </w:p>
        </w:tc>
      </w:tr>
      <w:tr w:rsidR="00A70BAE" w:rsidRPr="00165A58" w:rsidTr="004D4483">
        <w:tc>
          <w:tcPr>
            <w:tcW w:w="2660" w:type="dxa"/>
          </w:tcPr>
          <w:p w:rsidR="00A70BAE" w:rsidRPr="00165A58" w:rsidRDefault="00A70BAE" w:rsidP="00A70BAE">
            <w:pPr>
              <w:jc w:val="center"/>
            </w:pPr>
            <w:r w:rsidRPr="00165A58">
              <w:t>Латинское название</w:t>
            </w:r>
          </w:p>
        </w:tc>
        <w:tc>
          <w:tcPr>
            <w:tcW w:w="3685" w:type="dxa"/>
          </w:tcPr>
          <w:p w:rsidR="00A70BAE" w:rsidRPr="00165A58" w:rsidRDefault="00A70BAE" w:rsidP="00A70BAE">
            <w:pPr>
              <w:jc w:val="center"/>
              <w:rPr>
                <w:lang w:val="en-US"/>
              </w:rPr>
            </w:pPr>
            <w:proofErr w:type="spellStart"/>
            <w:r w:rsidRPr="00165A58">
              <w:rPr>
                <w:lang w:val="en-US"/>
              </w:rPr>
              <w:t>Dendrolimuspini</w:t>
            </w:r>
            <w:proofErr w:type="spellEnd"/>
          </w:p>
        </w:tc>
        <w:tc>
          <w:tcPr>
            <w:tcW w:w="3861" w:type="dxa"/>
          </w:tcPr>
          <w:p w:rsidR="00A70BAE" w:rsidRPr="00165A58" w:rsidRDefault="00A70BAE" w:rsidP="00A70BAE">
            <w:pPr>
              <w:jc w:val="center"/>
              <w:rPr>
                <w:lang w:val="en-US"/>
              </w:rPr>
            </w:pPr>
            <w:proofErr w:type="spellStart"/>
            <w:r w:rsidRPr="00165A58">
              <w:rPr>
                <w:lang w:val="en-US"/>
              </w:rPr>
              <w:t>Ocneriamonacha</w:t>
            </w:r>
            <w:proofErr w:type="spellEnd"/>
          </w:p>
        </w:tc>
      </w:tr>
      <w:tr w:rsidR="00A70BAE" w:rsidRPr="00165A58" w:rsidTr="004D4483">
        <w:tc>
          <w:tcPr>
            <w:tcW w:w="2660" w:type="dxa"/>
          </w:tcPr>
          <w:p w:rsidR="00A70BAE" w:rsidRPr="00165A58" w:rsidRDefault="00A70BAE" w:rsidP="00A70BAE">
            <w:pPr>
              <w:jc w:val="center"/>
            </w:pPr>
            <w:r w:rsidRPr="00165A58">
              <w:t>Внешний вид имаго</w:t>
            </w:r>
          </w:p>
        </w:tc>
        <w:tc>
          <w:tcPr>
            <w:tcW w:w="3685" w:type="dxa"/>
          </w:tcPr>
          <w:p w:rsidR="00A70BAE" w:rsidRPr="00165A58" w:rsidRDefault="00A70BAE" w:rsidP="00A70BAE">
            <w:pPr>
              <w:jc w:val="center"/>
            </w:pPr>
            <w:r w:rsidRPr="00165A58">
              <w:t xml:space="preserve">Крупная бабочка, </w:t>
            </w:r>
          </w:p>
        </w:tc>
        <w:tc>
          <w:tcPr>
            <w:tcW w:w="3861" w:type="dxa"/>
          </w:tcPr>
          <w:p w:rsidR="00A70BAE" w:rsidRPr="00165A58" w:rsidRDefault="00A70BAE" w:rsidP="002378A5"/>
        </w:tc>
      </w:tr>
      <w:tr w:rsidR="00A70BAE" w:rsidRPr="00165A58" w:rsidTr="004D4483">
        <w:tc>
          <w:tcPr>
            <w:tcW w:w="2660" w:type="dxa"/>
          </w:tcPr>
          <w:p w:rsidR="00A70BAE" w:rsidRPr="00165A58" w:rsidRDefault="00A70BAE" w:rsidP="00A70BAE">
            <w:pPr>
              <w:jc w:val="center"/>
            </w:pPr>
            <w:r w:rsidRPr="00165A58">
              <w:t>Время лёта</w:t>
            </w:r>
          </w:p>
        </w:tc>
        <w:tc>
          <w:tcPr>
            <w:tcW w:w="3685" w:type="dxa"/>
          </w:tcPr>
          <w:p w:rsidR="00A70BAE" w:rsidRPr="00165A58" w:rsidRDefault="00A70BAE" w:rsidP="00A70BAE">
            <w:pPr>
              <w:jc w:val="center"/>
            </w:pPr>
          </w:p>
        </w:tc>
        <w:tc>
          <w:tcPr>
            <w:tcW w:w="3861" w:type="dxa"/>
          </w:tcPr>
          <w:p w:rsidR="00A70BAE" w:rsidRPr="00165A58" w:rsidRDefault="00A70BAE" w:rsidP="00A70BAE">
            <w:pPr>
              <w:jc w:val="center"/>
            </w:pPr>
          </w:p>
        </w:tc>
      </w:tr>
      <w:tr w:rsidR="00A70BAE" w:rsidRPr="00165A58" w:rsidTr="004D4483">
        <w:tc>
          <w:tcPr>
            <w:tcW w:w="2660" w:type="dxa"/>
          </w:tcPr>
          <w:p w:rsidR="00A70BAE" w:rsidRPr="00165A58" w:rsidRDefault="00A70BAE" w:rsidP="00A70BAE">
            <w:pPr>
              <w:jc w:val="center"/>
            </w:pPr>
            <w:r w:rsidRPr="00165A58">
              <w:t>Место кладки яиц</w:t>
            </w:r>
          </w:p>
        </w:tc>
        <w:tc>
          <w:tcPr>
            <w:tcW w:w="3685" w:type="dxa"/>
          </w:tcPr>
          <w:p w:rsidR="00A70BAE" w:rsidRPr="00165A58" w:rsidRDefault="00A70BAE" w:rsidP="00A70BAE">
            <w:pPr>
              <w:jc w:val="center"/>
            </w:pPr>
          </w:p>
        </w:tc>
        <w:tc>
          <w:tcPr>
            <w:tcW w:w="3861" w:type="dxa"/>
          </w:tcPr>
          <w:p w:rsidR="00A70BAE" w:rsidRPr="00165A58" w:rsidRDefault="00A70BAE" w:rsidP="00A70BAE">
            <w:pPr>
              <w:jc w:val="center"/>
            </w:pPr>
          </w:p>
        </w:tc>
      </w:tr>
      <w:tr w:rsidR="00A70BAE" w:rsidRPr="00165A58" w:rsidTr="004D4483">
        <w:tc>
          <w:tcPr>
            <w:tcW w:w="2660" w:type="dxa"/>
          </w:tcPr>
          <w:p w:rsidR="00A70BAE" w:rsidRPr="00165A58" w:rsidRDefault="00A70BAE" w:rsidP="00A70BAE">
            <w:pPr>
              <w:jc w:val="center"/>
            </w:pPr>
            <w:r w:rsidRPr="00165A58">
              <w:t xml:space="preserve">Плодовитость </w:t>
            </w:r>
          </w:p>
        </w:tc>
        <w:tc>
          <w:tcPr>
            <w:tcW w:w="3685" w:type="dxa"/>
          </w:tcPr>
          <w:p w:rsidR="00A70BAE" w:rsidRPr="00165A58" w:rsidRDefault="00A70BAE" w:rsidP="00A70BAE">
            <w:pPr>
              <w:jc w:val="center"/>
            </w:pPr>
          </w:p>
        </w:tc>
        <w:tc>
          <w:tcPr>
            <w:tcW w:w="3861" w:type="dxa"/>
          </w:tcPr>
          <w:p w:rsidR="00A70BAE" w:rsidRPr="00165A58" w:rsidRDefault="00A70BAE" w:rsidP="00A70BAE">
            <w:pPr>
              <w:jc w:val="center"/>
            </w:pPr>
            <w:r w:rsidRPr="00165A58">
              <w:t>300-400 до 1200</w:t>
            </w:r>
          </w:p>
        </w:tc>
      </w:tr>
      <w:tr w:rsidR="00A70BAE" w:rsidRPr="00165A58" w:rsidTr="004D4483">
        <w:tc>
          <w:tcPr>
            <w:tcW w:w="2660" w:type="dxa"/>
          </w:tcPr>
          <w:p w:rsidR="00A70BAE" w:rsidRPr="00165A58" w:rsidRDefault="00A70BAE" w:rsidP="00A70BAE">
            <w:pPr>
              <w:jc w:val="center"/>
            </w:pPr>
            <w:r w:rsidRPr="00165A58">
              <w:t>Характеристика яиц</w:t>
            </w:r>
          </w:p>
        </w:tc>
        <w:tc>
          <w:tcPr>
            <w:tcW w:w="3685" w:type="dxa"/>
          </w:tcPr>
          <w:p w:rsidR="00A70BAE" w:rsidRPr="00165A58" w:rsidRDefault="00A70BAE" w:rsidP="00A70BAE">
            <w:pPr>
              <w:jc w:val="center"/>
            </w:pPr>
          </w:p>
        </w:tc>
        <w:tc>
          <w:tcPr>
            <w:tcW w:w="3861" w:type="dxa"/>
          </w:tcPr>
          <w:p w:rsidR="00A70BAE" w:rsidRPr="00165A58" w:rsidRDefault="00A70BAE" w:rsidP="00A70BAE">
            <w:pPr>
              <w:jc w:val="center"/>
            </w:pPr>
            <w:proofErr w:type="gramStart"/>
            <w:r w:rsidRPr="00165A58">
              <w:t>Серые</w:t>
            </w:r>
            <w:proofErr w:type="gramEnd"/>
            <w:r w:rsidRPr="00165A58">
              <w:t xml:space="preserve"> покрытые волосками</w:t>
            </w:r>
          </w:p>
        </w:tc>
      </w:tr>
      <w:tr w:rsidR="00A70BAE" w:rsidRPr="00165A58" w:rsidTr="004D4483">
        <w:tc>
          <w:tcPr>
            <w:tcW w:w="2660" w:type="dxa"/>
          </w:tcPr>
          <w:p w:rsidR="00A70BAE" w:rsidRPr="00165A58" w:rsidRDefault="00A70BAE" w:rsidP="00A70BAE">
            <w:pPr>
              <w:jc w:val="center"/>
            </w:pPr>
            <w:r w:rsidRPr="00165A58">
              <w:t>Количество яиц в кладке</w:t>
            </w:r>
          </w:p>
        </w:tc>
        <w:tc>
          <w:tcPr>
            <w:tcW w:w="3685" w:type="dxa"/>
          </w:tcPr>
          <w:p w:rsidR="00A70BAE" w:rsidRPr="00165A58" w:rsidRDefault="00A70BAE" w:rsidP="00A70BAE">
            <w:pPr>
              <w:jc w:val="center"/>
            </w:pPr>
          </w:p>
        </w:tc>
        <w:tc>
          <w:tcPr>
            <w:tcW w:w="3861" w:type="dxa"/>
          </w:tcPr>
          <w:p w:rsidR="00A70BAE" w:rsidRPr="00165A58" w:rsidRDefault="00A70BAE" w:rsidP="00A70BAE">
            <w:pPr>
              <w:jc w:val="center"/>
            </w:pPr>
          </w:p>
        </w:tc>
      </w:tr>
      <w:tr w:rsidR="00A70BAE" w:rsidRPr="00165A58" w:rsidTr="004D4483">
        <w:tc>
          <w:tcPr>
            <w:tcW w:w="2660" w:type="dxa"/>
          </w:tcPr>
          <w:p w:rsidR="00A70BAE" w:rsidRPr="00165A58" w:rsidRDefault="00A70BAE" w:rsidP="00A70BAE">
            <w:pPr>
              <w:jc w:val="center"/>
            </w:pPr>
            <w:r w:rsidRPr="00165A58">
              <w:t>Время для развития яиц</w:t>
            </w:r>
          </w:p>
        </w:tc>
        <w:tc>
          <w:tcPr>
            <w:tcW w:w="3685" w:type="dxa"/>
          </w:tcPr>
          <w:p w:rsidR="00A70BAE" w:rsidRPr="00165A58" w:rsidRDefault="00A70BAE" w:rsidP="00A70BAE">
            <w:pPr>
              <w:jc w:val="center"/>
            </w:pPr>
          </w:p>
        </w:tc>
        <w:tc>
          <w:tcPr>
            <w:tcW w:w="3861" w:type="dxa"/>
          </w:tcPr>
          <w:p w:rsidR="00A70BAE" w:rsidRPr="00165A58" w:rsidRDefault="00A70BAE" w:rsidP="00A70BAE">
            <w:pPr>
              <w:jc w:val="center"/>
            </w:pPr>
          </w:p>
        </w:tc>
      </w:tr>
      <w:tr w:rsidR="00A70BAE" w:rsidRPr="00165A58" w:rsidTr="004D4483">
        <w:tc>
          <w:tcPr>
            <w:tcW w:w="2660" w:type="dxa"/>
          </w:tcPr>
          <w:p w:rsidR="00A70BAE" w:rsidRPr="00165A58" w:rsidRDefault="00A70BAE" w:rsidP="00A70BAE">
            <w:pPr>
              <w:jc w:val="center"/>
            </w:pPr>
            <w:r w:rsidRPr="00165A58">
              <w:t>Повреждаемые породы</w:t>
            </w:r>
          </w:p>
        </w:tc>
        <w:tc>
          <w:tcPr>
            <w:tcW w:w="3685" w:type="dxa"/>
          </w:tcPr>
          <w:p w:rsidR="00A70BAE" w:rsidRPr="00165A58" w:rsidRDefault="00A70BAE" w:rsidP="00A70BAE">
            <w:pPr>
              <w:jc w:val="center"/>
            </w:pPr>
          </w:p>
        </w:tc>
        <w:tc>
          <w:tcPr>
            <w:tcW w:w="3861" w:type="dxa"/>
          </w:tcPr>
          <w:p w:rsidR="00A70BAE" w:rsidRPr="00165A58" w:rsidRDefault="00A70BAE" w:rsidP="00A70BAE">
            <w:pPr>
              <w:jc w:val="center"/>
            </w:pPr>
          </w:p>
        </w:tc>
      </w:tr>
      <w:tr w:rsidR="00A70BAE" w:rsidRPr="00165A58" w:rsidTr="004D4483">
        <w:tc>
          <w:tcPr>
            <w:tcW w:w="2660" w:type="dxa"/>
          </w:tcPr>
          <w:p w:rsidR="00A70BAE" w:rsidRPr="00165A58" w:rsidRDefault="00A70BAE" w:rsidP="00A70BAE">
            <w:pPr>
              <w:jc w:val="center"/>
            </w:pPr>
            <w:proofErr w:type="spellStart"/>
            <w:r w:rsidRPr="00165A58">
              <w:t>Хар</w:t>
            </w:r>
            <w:proofErr w:type="spellEnd"/>
            <w:r w:rsidRPr="00165A58">
              <w:t>-ка куколки, расположение</w:t>
            </w:r>
          </w:p>
        </w:tc>
        <w:tc>
          <w:tcPr>
            <w:tcW w:w="3685" w:type="dxa"/>
          </w:tcPr>
          <w:p w:rsidR="00A70BAE" w:rsidRPr="00165A58" w:rsidRDefault="00A70BAE" w:rsidP="00A70BAE">
            <w:pPr>
              <w:jc w:val="center"/>
            </w:pPr>
          </w:p>
        </w:tc>
        <w:tc>
          <w:tcPr>
            <w:tcW w:w="3861" w:type="dxa"/>
          </w:tcPr>
          <w:p w:rsidR="00A70BAE" w:rsidRPr="00165A58" w:rsidRDefault="00A70BAE" w:rsidP="00A70BAE">
            <w:pPr>
              <w:jc w:val="center"/>
            </w:pPr>
          </w:p>
        </w:tc>
      </w:tr>
      <w:tr w:rsidR="00A70BAE" w:rsidRPr="00165A58" w:rsidTr="004D4483">
        <w:tc>
          <w:tcPr>
            <w:tcW w:w="2660" w:type="dxa"/>
          </w:tcPr>
          <w:p w:rsidR="00A70BAE" w:rsidRPr="00165A58" w:rsidRDefault="00A70BAE" w:rsidP="00A70BAE">
            <w:pPr>
              <w:jc w:val="center"/>
            </w:pPr>
            <w:r w:rsidRPr="00165A58">
              <w:t>Зимовка насекомого</w:t>
            </w:r>
          </w:p>
        </w:tc>
        <w:tc>
          <w:tcPr>
            <w:tcW w:w="3685" w:type="dxa"/>
          </w:tcPr>
          <w:p w:rsidR="00A70BAE" w:rsidRPr="00165A58" w:rsidRDefault="00A70BAE" w:rsidP="00A70BAE">
            <w:pPr>
              <w:jc w:val="center"/>
            </w:pPr>
          </w:p>
        </w:tc>
        <w:tc>
          <w:tcPr>
            <w:tcW w:w="3861" w:type="dxa"/>
          </w:tcPr>
          <w:p w:rsidR="00A70BAE" w:rsidRPr="00165A58" w:rsidRDefault="00A70BAE" w:rsidP="00A70BAE">
            <w:pPr>
              <w:jc w:val="center"/>
            </w:pPr>
          </w:p>
        </w:tc>
      </w:tr>
      <w:tr w:rsidR="00A70BAE" w:rsidRPr="00165A58" w:rsidTr="004D4483">
        <w:tc>
          <w:tcPr>
            <w:tcW w:w="2660" w:type="dxa"/>
          </w:tcPr>
          <w:p w:rsidR="00A70BAE" w:rsidRPr="00165A58" w:rsidRDefault="00A70BAE" w:rsidP="00A70BAE">
            <w:pPr>
              <w:jc w:val="center"/>
            </w:pPr>
            <w:r w:rsidRPr="00165A58">
              <w:t>Сколько лет длится развитие насекомого</w:t>
            </w:r>
          </w:p>
        </w:tc>
        <w:tc>
          <w:tcPr>
            <w:tcW w:w="3685" w:type="dxa"/>
          </w:tcPr>
          <w:p w:rsidR="00A70BAE" w:rsidRPr="00165A58" w:rsidRDefault="00A70BAE" w:rsidP="00A70BAE">
            <w:pPr>
              <w:jc w:val="center"/>
            </w:pPr>
          </w:p>
        </w:tc>
        <w:tc>
          <w:tcPr>
            <w:tcW w:w="3861" w:type="dxa"/>
          </w:tcPr>
          <w:p w:rsidR="00A70BAE" w:rsidRPr="00165A58" w:rsidRDefault="00A70BAE" w:rsidP="00A70BAE">
            <w:pPr>
              <w:jc w:val="center"/>
            </w:pPr>
          </w:p>
        </w:tc>
      </w:tr>
    </w:tbl>
    <w:p w:rsidR="00A70BAE" w:rsidRPr="00165A58" w:rsidRDefault="00A70BAE" w:rsidP="00A70BAE">
      <w:pPr>
        <w:jc w:val="both"/>
      </w:pPr>
    </w:p>
    <w:p w:rsidR="00A70BAE" w:rsidRPr="00165A58" w:rsidRDefault="00A70BAE" w:rsidP="00A70BAE">
      <w:pPr>
        <w:pStyle w:val="af2"/>
        <w:spacing w:before="0" w:beforeAutospacing="0" w:after="0" w:afterAutospacing="0"/>
        <w:jc w:val="both"/>
      </w:pPr>
      <w:r w:rsidRPr="00165A58">
        <w:rPr>
          <w:b/>
          <w:bCs/>
        </w:rPr>
        <w:t>Содержание отчета</w:t>
      </w:r>
      <w:r w:rsidRPr="00165A58"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A70BAE" w:rsidRPr="00165A58" w:rsidRDefault="00A70BAE" w:rsidP="00A70BAE">
      <w:pPr>
        <w:tabs>
          <w:tab w:val="left" w:pos="1198"/>
        </w:tabs>
        <w:jc w:val="both"/>
        <w:rPr>
          <w:b/>
        </w:rPr>
      </w:pPr>
    </w:p>
    <w:p w:rsidR="00A70BAE" w:rsidRPr="00165A58" w:rsidRDefault="00A70BAE" w:rsidP="00A70BAE">
      <w:pPr>
        <w:tabs>
          <w:tab w:val="left" w:pos="1198"/>
        </w:tabs>
        <w:jc w:val="both"/>
        <w:rPr>
          <w:b/>
        </w:rPr>
      </w:pPr>
      <w:r w:rsidRPr="00165A58">
        <w:rPr>
          <w:b/>
        </w:rPr>
        <w:t>Контрольные вопросы:</w:t>
      </w:r>
    </w:p>
    <w:p w:rsidR="00A70BAE" w:rsidRPr="00165A58" w:rsidRDefault="00A70BAE" w:rsidP="00030080">
      <w:pPr>
        <w:pStyle w:val="a7"/>
        <w:numPr>
          <w:ilvl w:val="0"/>
          <w:numId w:val="5"/>
        </w:numPr>
        <w:tabs>
          <w:tab w:val="left" w:pos="284"/>
        </w:tabs>
        <w:spacing w:line="276" w:lineRule="auto"/>
        <w:ind w:left="0" w:firstLine="0"/>
        <w:rPr>
          <w:color w:val="000000"/>
        </w:rPr>
      </w:pPr>
      <w:r w:rsidRPr="00165A58">
        <w:rPr>
          <w:color w:val="000000"/>
        </w:rPr>
        <w:t>Какой вред лесному хозяйству приносят коконопряды?</w:t>
      </w:r>
    </w:p>
    <w:p w:rsidR="00A70BAE" w:rsidRPr="00165A58" w:rsidRDefault="00A70BAE" w:rsidP="00030080">
      <w:pPr>
        <w:pStyle w:val="a7"/>
        <w:numPr>
          <w:ilvl w:val="0"/>
          <w:numId w:val="5"/>
        </w:numPr>
        <w:tabs>
          <w:tab w:val="left" w:pos="284"/>
        </w:tabs>
        <w:spacing w:line="276" w:lineRule="auto"/>
        <w:ind w:left="0" w:firstLine="0"/>
        <w:rPr>
          <w:color w:val="000000"/>
        </w:rPr>
      </w:pPr>
      <w:r w:rsidRPr="00165A58">
        <w:rPr>
          <w:color w:val="000000"/>
        </w:rPr>
        <w:t xml:space="preserve">Какой вред лесному хозяйству приносят волнянки?  </w:t>
      </w:r>
    </w:p>
    <w:p w:rsidR="00A70BAE" w:rsidRDefault="00A70BAE" w:rsidP="00A70BAE">
      <w:pPr>
        <w:rPr>
          <w:sz w:val="28"/>
          <w:szCs w:val="28"/>
        </w:rPr>
      </w:pPr>
    </w:p>
    <w:p w:rsidR="006A2E0E" w:rsidRDefault="006A2E0E" w:rsidP="00F14300">
      <w:pPr>
        <w:ind w:firstLine="142"/>
      </w:pPr>
    </w:p>
    <w:p w:rsidR="00F14300" w:rsidRPr="00F14300" w:rsidRDefault="00F14300" w:rsidP="00F14300">
      <w:pPr>
        <w:spacing w:line="276" w:lineRule="auto"/>
        <w:jc w:val="center"/>
        <w:rPr>
          <w:rFonts w:eastAsiaTheme="minorHAnsi"/>
          <w:b/>
          <w:lang w:eastAsia="en-US"/>
        </w:rPr>
      </w:pPr>
      <w:r w:rsidRPr="00F14300">
        <w:rPr>
          <w:rFonts w:eastAsiaTheme="minorHAnsi"/>
          <w:b/>
          <w:lang w:eastAsia="en-US"/>
        </w:rPr>
        <w:t>Практическое занятие №5</w:t>
      </w:r>
    </w:p>
    <w:p w:rsidR="00F14300" w:rsidRPr="00F14300" w:rsidRDefault="00F14300" w:rsidP="00F14300">
      <w:pPr>
        <w:spacing w:line="276" w:lineRule="auto"/>
        <w:jc w:val="both"/>
        <w:rPr>
          <w:rFonts w:eastAsiaTheme="minorHAnsi"/>
          <w:lang w:eastAsia="en-US"/>
        </w:rPr>
      </w:pPr>
      <w:r w:rsidRPr="00F14300">
        <w:rPr>
          <w:rFonts w:eastAsiaTheme="minorHAnsi"/>
          <w:b/>
          <w:lang w:eastAsia="en-US"/>
        </w:rPr>
        <w:t>Тема</w:t>
      </w:r>
      <w:r w:rsidRPr="00F14300">
        <w:rPr>
          <w:rFonts w:eastAsiaTheme="minorHAnsi"/>
          <w:lang w:eastAsia="en-US"/>
        </w:rPr>
        <w:t>: Сравнительная характеристика биологии непарного шелкопряда и лунки серебристой.</w:t>
      </w:r>
    </w:p>
    <w:p w:rsidR="00F14300" w:rsidRPr="00F14300" w:rsidRDefault="00F14300" w:rsidP="00F14300">
      <w:pPr>
        <w:spacing w:line="276" w:lineRule="auto"/>
        <w:jc w:val="both"/>
        <w:rPr>
          <w:rFonts w:eastAsiaTheme="minorHAnsi"/>
          <w:lang w:eastAsia="en-US"/>
        </w:rPr>
      </w:pPr>
      <w:r w:rsidRPr="00F14300">
        <w:rPr>
          <w:rFonts w:eastAsiaTheme="minorHAnsi"/>
          <w:b/>
          <w:lang w:eastAsia="en-US"/>
        </w:rPr>
        <w:t>Цель работы</w:t>
      </w:r>
      <w:r w:rsidRPr="00F14300">
        <w:rPr>
          <w:rFonts w:eastAsiaTheme="minorHAnsi"/>
          <w:lang w:eastAsia="en-US"/>
        </w:rPr>
        <w:t>: выработать умения и навыки по сравнительной характеристике биологии непарного шелкопряда и лунки серебристой.</w:t>
      </w:r>
    </w:p>
    <w:p w:rsidR="00F14300" w:rsidRPr="00F14300" w:rsidRDefault="00F14300" w:rsidP="00F14300">
      <w:pPr>
        <w:spacing w:line="276" w:lineRule="auto"/>
        <w:jc w:val="both"/>
        <w:rPr>
          <w:rFonts w:eastAsiaTheme="minorHAnsi"/>
          <w:lang w:eastAsia="en-US"/>
        </w:rPr>
      </w:pPr>
      <w:r w:rsidRPr="00F14300">
        <w:rPr>
          <w:rFonts w:eastAsiaTheme="minorHAnsi"/>
          <w:b/>
          <w:lang w:eastAsia="en-US"/>
        </w:rPr>
        <w:t xml:space="preserve">Продолжительность проведения: </w:t>
      </w:r>
      <w:r w:rsidRPr="00F14300">
        <w:rPr>
          <w:rFonts w:eastAsiaTheme="minorHAnsi"/>
          <w:lang w:eastAsia="en-US"/>
        </w:rPr>
        <w:t xml:space="preserve">2 часа </w:t>
      </w:r>
    </w:p>
    <w:p w:rsidR="00F14300" w:rsidRPr="00F14300" w:rsidRDefault="00F14300" w:rsidP="00F14300">
      <w:pPr>
        <w:spacing w:line="276" w:lineRule="auto"/>
        <w:jc w:val="both"/>
        <w:rPr>
          <w:rFonts w:eastAsiaTheme="minorHAnsi"/>
          <w:lang w:eastAsia="en-US"/>
        </w:rPr>
      </w:pPr>
      <w:r w:rsidRPr="00F14300">
        <w:rPr>
          <w:rFonts w:eastAsiaTheme="minorHAnsi"/>
          <w:b/>
          <w:bCs/>
          <w:lang w:eastAsia="en-US"/>
        </w:rPr>
        <w:t>Дидактическое оснащение</w:t>
      </w:r>
      <w:r w:rsidRPr="00F14300">
        <w:rPr>
          <w:rFonts w:eastAsiaTheme="minorHAnsi"/>
          <w:b/>
          <w:lang w:eastAsia="en-US"/>
        </w:rPr>
        <w:t xml:space="preserve">: </w:t>
      </w:r>
      <w:r w:rsidRPr="00F14300">
        <w:rPr>
          <w:rFonts w:eastAsiaTheme="minorHAnsi"/>
          <w:lang w:eastAsia="en-US"/>
        </w:rPr>
        <w:t xml:space="preserve">инструкционная карточка, </w:t>
      </w:r>
      <w:r w:rsidRPr="00F14300">
        <w:rPr>
          <w:rFonts w:eastAsia="Calibri"/>
          <w:lang w:eastAsia="en-US"/>
        </w:rPr>
        <w:t>учебно-методическая литература</w:t>
      </w:r>
      <w:r w:rsidRPr="00F14300">
        <w:rPr>
          <w:rFonts w:eastAsiaTheme="minorHAnsi"/>
          <w:lang w:eastAsia="en-US"/>
        </w:rPr>
        <w:t xml:space="preserve">. </w:t>
      </w:r>
    </w:p>
    <w:p w:rsidR="00F14300" w:rsidRPr="00F14300" w:rsidRDefault="00F14300" w:rsidP="00F14300">
      <w:pPr>
        <w:spacing w:line="276" w:lineRule="auto"/>
        <w:jc w:val="center"/>
        <w:rPr>
          <w:rFonts w:eastAsiaTheme="minorHAnsi"/>
          <w:lang w:eastAsia="en-US"/>
        </w:rPr>
      </w:pPr>
      <w:r w:rsidRPr="00F14300">
        <w:rPr>
          <w:rFonts w:eastAsiaTheme="minorHAnsi"/>
          <w:b/>
          <w:lang w:eastAsia="en-US"/>
        </w:rPr>
        <w:t>Ход работы</w:t>
      </w:r>
      <w:r w:rsidRPr="00F14300">
        <w:rPr>
          <w:rFonts w:eastAsiaTheme="minorHAnsi"/>
          <w:lang w:eastAsia="en-US"/>
        </w:rPr>
        <w:t xml:space="preserve">: </w:t>
      </w:r>
    </w:p>
    <w:p w:rsidR="00F14300" w:rsidRPr="00F14300" w:rsidRDefault="00F14300" w:rsidP="00F14300">
      <w:pPr>
        <w:jc w:val="both"/>
        <w:rPr>
          <w:rFonts w:eastAsiaTheme="minorHAnsi"/>
          <w:b/>
          <w:lang w:eastAsia="en-US"/>
        </w:rPr>
      </w:pPr>
      <w:r w:rsidRPr="00F14300">
        <w:rPr>
          <w:rFonts w:eastAsiaTheme="minorHAnsi"/>
          <w:b/>
          <w:lang w:eastAsia="en-US"/>
        </w:rPr>
        <w:t>Порядок работы</w:t>
      </w:r>
    </w:p>
    <w:p w:rsidR="00F14300" w:rsidRPr="00F14300" w:rsidRDefault="00F14300" w:rsidP="00030080">
      <w:pPr>
        <w:pStyle w:val="a7"/>
        <w:numPr>
          <w:ilvl w:val="0"/>
          <w:numId w:val="27"/>
        </w:numPr>
        <w:tabs>
          <w:tab w:val="left" w:pos="284"/>
        </w:tabs>
        <w:spacing w:line="276" w:lineRule="auto"/>
        <w:ind w:left="0" w:firstLine="66"/>
        <w:jc w:val="both"/>
        <w:rPr>
          <w:rFonts w:eastAsiaTheme="minorHAnsi"/>
          <w:lang w:eastAsia="en-US"/>
        </w:rPr>
      </w:pPr>
      <w:r w:rsidRPr="00F14300">
        <w:rPr>
          <w:rFonts w:eastAsiaTheme="minorHAnsi"/>
          <w:lang w:eastAsia="en-US"/>
        </w:rPr>
        <w:lastRenderedPageBreak/>
        <w:t>Изучить краткие теоретические сведения</w:t>
      </w:r>
    </w:p>
    <w:p w:rsidR="00F14300" w:rsidRPr="00F14300" w:rsidRDefault="00F14300" w:rsidP="00030080">
      <w:pPr>
        <w:pStyle w:val="a7"/>
        <w:numPr>
          <w:ilvl w:val="0"/>
          <w:numId w:val="27"/>
        </w:numPr>
        <w:tabs>
          <w:tab w:val="left" w:pos="284"/>
        </w:tabs>
        <w:spacing w:line="276" w:lineRule="auto"/>
        <w:ind w:left="0" w:firstLine="66"/>
        <w:jc w:val="both"/>
        <w:rPr>
          <w:rFonts w:eastAsiaTheme="minorHAnsi"/>
          <w:lang w:eastAsia="en-US"/>
        </w:rPr>
      </w:pPr>
      <w:r w:rsidRPr="00F14300">
        <w:rPr>
          <w:rFonts w:eastAsiaTheme="minorHAnsi"/>
          <w:lang w:eastAsia="en-US"/>
        </w:rPr>
        <w:t>Выполнить задание</w:t>
      </w:r>
    </w:p>
    <w:p w:rsidR="00F14300" w:rsidRPr="00F14300" w:rsidRDefault="00F14300" w:rsidP="00030080">
      <w:pPr>
        <w:pStyle w:val="a7"/>
        <w:numPr>
          <w:ilvl w:val="0"/>
          <w:numId w:val="27"/>
        </w:numPr>
        <w:tabs>
          <w:tab w:val="left" w:pos="284"/>
        </w:tabs>
        <w:spacing w:line="276" w:lineRule="auto"/>
        <w:ind w:left="0" w:firstLine="66"/>
        <w:jc w:val="both"/>
        <w:rPr>
          <w:rFonts w:eastAsiaTheme="minorHAnsi"/>
          <w:lang w:eastAsia="en-US"/>
        </w:rPr>
      </w:pPr>
      <w:r w:rsidRPr="00F14300">
        <w:rPr>
          <w:rFonts w:eastAsiaTheme="minorHAnsi"/>
          <w:lang w:eastAsia="en-US"/>
        </w:rPr>
        <w:t>Ответить на контрольные вопросы</w:t>
      </w:r>
    </w:p>
    <w:p w:rsidR="00F14300" w:rsidRPr="00F14300" w:rsidRDefault="00F14300" w:rsidP="00F14300">
      <w:pPr>
        <w:ind w:left="720" w:right="300"/>
        <w:contextualSpacing/>
        <w:textAlignment w:val="center"/>
        <w:outlineLvl w:val="0"/>
        <w:rPr>
          <w:kern w:val="36"/>
        </w:rPr>
      </w:pPr>
    </w:p>
    <w:p w:rsidR="00F14300" w:rsidRPr="00F14300" w:rsidRDefault="00F14300" w:rsidP="00F14300">
      <w:pPr>
        <w:ind w:left="720" w:right="300"/>
        <w:contextualSpacing/>
        <w:textAlignment w:val="center"/>
        <w:outlineLvl w:val="0"/>
        <w:rPr>
          <w:b/>
          <w:kern w:val="36"/>
        </w:rPr>
      </w:pPr>
      <w:r w:rsidRPr="00F14300">
        <w:rPr>
          <w:rFonts w:eastAsiaTheme="minorHAnsi"/>
          <w:b/>
          <w:lang w:eastAsia="en-US"/>
        </w:rPr>
        <w:t>Краткие теоретические сведения</w:t>
      </w:r>
    </w:p>
    <w:p w:rsidR="00F14300" w:rsidRPr="00F14300" w:rsidRDefault="00F14300" w:rsidP="00F14300">
      <w:pPr>
        <w:ind w:left="720" w:right="300"/>
        <w:contextualSpacing/>
        <w:textAlignment w:val="center"/>
        <w:outlineLvl w:val="0"/>
        <w:rPr>
          <w:b/>
          <w:kern w:val="36"/>
        </w:rPr>
      </w:pPr>
      <w:r w:rsidRPr="00F14300">
        <w:rPr>
          <w:b/>
          <w:kern w:val="36"/>
        </w:rPr>
        <w:t>Лунка серебристая</w:t>
      </w:r>
    </w:p>
    <w:p w:rsidR="00F14300" w:rsidRPr="00F14300" w:rsidRDefault="00F14300" w:rsidP="00F14300">
      <w:pPr>
        <w:ind w:left="720"/>
        <w:contextualSpacing/>
        <w:outlineLvl w:val="1"/>
        <w:rPr>
          <w:i/>
          <w:iCs/>
        </w:rPr>
      </w:pPr>
      <w:proofErr w:type="spellStart"/>
      <w:r w:rsidRPr="00F14300">
        <w:rPr>
          <w:i/>
          <w:iCs/>
        </w:rPr>
        <w:t>Phalerabucephala</w:t>
      </w:r>
      <w:proofErr w:type="spellEnd"/>
    </w:p>
    <w:tbl>
      <w:tblPr>
        <w:tblW w:w="0" w:type="auto"/>
        <w:tblInd w:w="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36"/>
        <w:gridCol w:w="7908"/>
      </w:tblGrid>
      <w:tr w:rsidR="00F14300" w:rsidRPr="00F14300" w:rsidTr="004D4483">
        <w:tc>
          <w:tcPr>
            <w:tcW w:w="0" w:type="auto"/>
            <w:tcMar>
              <w:top w:w="0" w:type="dxa"/>
              <w:left w:w="30" w:type="dxa"/>
              <w:bottom w:w="0" w:type="dxa"/>
              <w:right w:w="50" w:type="dxa"/>
            </w:tcMar>
            <w:vAlign w:val="center"/>
            <w:hideMark/>
          </w:tcPr>
          <w:p w:rsidR="00F14300" w:rsidRPr="00F14300" w:rsidRDefault="00F14300" w:rsidP="00F14300">
            <w:pPr>
              <w:rPr>
                <w:b/>
                <w:bCs/>
              </w:rPr>
            </w:pPr>
            <w:r w:rsidRPr="00F14300">
              <w:rPr>
                <w:b/>
                <w:bCs/>
              </w:rPr>
              <w:t>Класс</w:t>
            </w:r>
          </w:p>
        </w:tc>
        <w:tc>
          <w:tcPr>
            <w:tcW w:w="8329" w:type="dxa"/>
            <w:tcMar>
              <w:top w:w="0" w:type="dxa"/>
              <w:left w:w="350" w:type="dxa"/>
              <w:bottom w:w="0" w:type="dxa"/>
              <w:right w:w="0" w:type="dxa"/>
            </w:tcMar>
            <w:vAlign w:val="center"/>
            <w:hideMark/>
          </w:tcPr>
          <w:p w:rsidR="00F14300" w:rsidRPr="00F14300" w:rsidRDefault="00F14300" w:rsidP="00F14300">
            <w:r w:rsidRPr="00F14300">
              <w:t>Насекомые - </w:t>
            </w:r>
            <w:proofErr w:type="spellStart"/>
            <w:r w:rsidRPr="00F14300">
              <w:rPr>
                <w:i/>
                <w:iCs/>
              </w:rPr>
              <w:t>Insecta</w:t>
            </w:r>
            <w:proofErr w:type="spellEnd"/>
          </w:p>
        </w:tc>
      </w:tr>
      <w:tr w:rsidR="00F14300" w:rsidRPr="00F14300" w:rsidTr="004D4483">
        <w:tc>
          <w:tcPr>
            <w:tcW w:w="0" w:type="auto"/>
            <w:tcMar>
              <w:top w:w="0" w:type="dxa"/>
              <w:left w:w="30" w:type="dxa"/>
              <w:bottom w:w="0" w:type="dxa"/>
              <w:right w:w="50" w:type="dxa"/>
            </w:tcMar>
            <w:vAlign w:val="center"/>
            <w:hideMark/>
          </w:tcPr>
          <w:p w:rsidR="00F14300" w:rsidRPr="00F14300" w:rsidRDefault="00F14300" w:rsidP="00F14300">
            <w:pPr>
              <w:rPr>
                <w:b/>
                <w:bCs/>
              </w:rPr>
            </w:pPr>
            <w:r w:rsidRPr="00F14300">
              <w:rPr>
                <w:b/>
                <w:bCs/>
              </w:rPr>
              <w:t>Отряд</w:t>
            </w:r>
          </w:p>
        </w:tc>
        <w:tc>
          <w:tcPr>
            <w:tcW w:w="8329" w:type="dxa"/>
            <w:tcMar>
              <w:top w:w="0" w:type="dxa"/>
              <w:left w:w="350" w:type="dxa"/>
              <w:bottom w:w="0" w:type="dxa"/>
              <w:right w:w="0" w:type="dxa"/>
            </w:tcMar>
            <w:vAlign w:val="center"/>
            <w:hideMark/>
          </w:tcPr>
          <w:p w:rsidR="00F14300" w:rsidRPr="00F14300" w:rsidRDefault="00F14300" w:rsidP="00F14300">
            <w:r w:rsidRPr="00F14300">
              <w:t>Чешуекрылые (Бабочки) - </w:t>
            </w:r>
            <w:proofErr w:type="spellStart"/>
            <w:r w:rsidRPr="00F14300">
              <w:rPr>
                <w:i/>
                <w:iCs/>
              </w:rPr>
              <w:t>Lepidoptera</w:t>
            </w:r>
            <w:proofErr w:type="spellEnd"/>
          </w:p>
        </w:tc>
      </w:tr>
      <w:tr w:rsidR="00F14300" w:rsidRPr="00F14300" w:rsidTr="004D4483">
        <w:tc>
          <w:tcPr>
            <w:tcW w:w="0" w:type="auto"/>
            <w:tcMar>
              <w:top w:w="0" w:type="dxa"/>
              <w:left w:w="30" w:type="dxa"/>
              <w:bottom w:w="0" w:type="dxa"/>
              <w:right w:w="50" w:type="dxa"/>
            </w:tcMar>
            <w:vAlign w:val="center"/>
            <w:hideMark/>
          </w:tcPr>
          <w:p w:rsidR="00F14300" w:rsidRPr="00F14300" w:rsidRDefault="00F14300" w:rsidP="00F14300">
            <w:pPr>
              <w:rPr>
                <w:b/>
                <w:bCs/>
              </w:rPr>
            </w:pPr>
            <w:r w:rsidRPr="00F14300">
              <w:rPr>
                <w:b/>
                <w:bCs/>
              </w:rPr>
              <w:t>Семейство</w:t>
            </w:r>
          </w:p>
        </w:tc>
        <w:tc>
          <w:tcPr>
            <w:tcW w:w="8329" w:type="dxa"/>
            <w:tcMar>
              <w:top w:w="0" w:type="dxa"/>
              <w:left w:w="350" w:type="dxa"/>
              <w:bottom w:w="0" w:type="dxa"/>
              <w:right w:w="0" w:type="dxa"/>
            </w:tcMar>
            <w:vAlign w:val="center"/>
            <w:hideMark/>
          </w:tcPr>
          <w:p w:rsidR="00F14300" w:rsidRPr="00F14300" w:rsidRDefault="00F14300" w:rsidP="00F14300">
            <w:r w:rsidRPr="00F14300">
              <w:t>Хохлатки - </w:t>
            </w:r>
            <w:proofErr w:type="spellStart"/>
            <w:r w:rsidRPr="00F14300">
              <w:rPr>
                <w:rFonts w:eastAsiaTheme="minorHAnsi"/>
                <w:lang w:eastAsia="en-US"/>
              </w:rPr>
              <w:fldChar w:fldCharType="begin"/>
            </w:r>
            <w:r w:rsidRPr="00F14300">
              <w:rPr>
                <w:rFonts w:eastAsiaTheme="minorHAnsi"/>
                <w:lang w:eastAsia="en-US"/>
              </w:rPr>
              <w:instrText xml:space="preserve"> HYPERLINK "http://www.pesticidy.ru/family/Notodontidae" </w:instrText>
            </w:r>
            <w:r w:rsidRPr="00F14300">
              <w:rPr>
                <w:rFonts w:eastAsiaTheme="minorHAnsi"/>
                <w:lang w:eastAsia="en-US"/>
              </w:rPr>
              <w:fldChar w:fldCharType="separate"/>
            </w:r>
            <w:r w:rsidRPr="00F14300">
              <w:rPr>
                <w:i/>
                <w:iCs/>
              </w:rPr>
              <w:t>Notodontidae</w:t>
            </w:r>
            <w:proofErr w:type="spellEnd"/>
            <w:r w:rsidRPr="00F14300">
              <w:rPr>
                <w:i/>
                <w:iCs/>
              </w:rPr>
              <w:fldChar w:fldCharType="end"/>
            </w:r>
          </w:p>
        </w:tc>
      </w:tr>
      <w:tr w:rsidR="00F14300" w:rsidRPr="00F14300" w:rsidTr="004D4483">
        <w:tc>
          <w:tcPr>
            <w:tcW w:w="0" w:type="auto"/>
            <w:tcMar>
              <w:top w:w="0" w:type="dxa"/>
              <w:left w:w="30" w:type="dxa"/>
              <w:bottom w:w="0" w:type="dxa"/>
              <w:right w:w="50" w:type="dxa"/>
            </w:tcMar>
            <w:vAlign w:val="center"/>
            <w:hideMark/>
          </w:tcPr>
          <w:p w:rsidR="00F14300" w:rsidRPr="00F14300" w:rsidRDefault="00F14300" w:rsidP="00F14300">
            <w:pPr>
              <w:rPr>
                <w:b/>
                <w:bCs/>
              </w:rPr>
            </w:pPr>
            <w:r w:rsidRPr="00F14300">
              <w:rPr>
                <w:b/>
                <w:bCs/>
              </w:rPr>
              <w:t>Биологическая</w:t>
            </w:r>
            <w:r w:rsidRPr="00F14300">
              <w:rPr>
                <w:b/>
                <w:bCs/>
              </w:rPr>
              <w:br/>
              <w:t>группа</w:t>
            </w:r>
          </w:p>
        </w:tc>
        <w:tc>
          <w:tcPr>
            <w:tcW w:w="8329" w:type="dxa"/>
            <w:tcMar>
              <w:top w:w="0" w:type="dxa"/>
              <w:left w:w="350" w:type="dxa"/>
              <w:bottom w:w="0" w:type="dxa"/>
              <w:right w:w="0" w:type="dxa"/>
            </w:tcMar>
            <w:vAlign w:val="center"/>
            <w:hideMark/>
          </w:tcPr>
          <w:p w:rsidR="00F14300" w:rsidRPr="00F14300" w:rsidRDefault="001D77C7" w:rsidP="00F14300">
            <w:hyperlink r:id="rId48" w:history="1">
              <w:r w:rsidR="00F14300" w:rsidRPr="00F14300">
                <w:t>Многоядные вредители</w:t>
              </w:r>
            </w:hyperlink>
            <w:r w:rsidR="00F14300" w:rsidRPr="00F14300">
              <w:t>; </w:t>
            </w:r>
            <w:hyperlink r:id="rId49" w:history="1">
              <w:r w:rsidR="00F14300" w:rsidRPr="00F14300">
                <w:t>Вредители ягодных культур</w:t>
              </w:r>
            </w:hyperlink>
            <w:r w:rsidR="00F14300" w:rsidRPr="00F14300">
              <w:t>; </w:t>
            </w:r>
            <w:hyperlink r:id="rId50" w:history="1">
              <w:r w:rsidR="00F14300" w:rsidRPr="00F14300">
                <w:t>Вредители плодовых косточковых культур</w:t>
              </w:r>
            </w:hyperlink>
            <w:r w:rsidR="00F14300" w:rsidRPr="00F14300">
              <w:t>; </w:t>
            </w:r>
            <w:hyperlink r:id="rId51" w:history="1">
              <w:r w:rsidR="00F14300" w:rsidRPr="00F14300">
                <w:t>Вредители плодовых семечковых культур</w:t>
              </w:r>
            </w:hyperlink>
            <w:r w:rsidR="00F14300" w:rsidRPr="00F14300">
              <w:t>; </w:t>
            </w:r>
            <w:hyperlink r:id="rId52" w:history="1">
              <w:r w:rsidR="00F14300" w:rsidRPr="00F14300">
                <w:t>Вредители плодовых культур</w:t>
              </w:r>
            </w:hyperlink>
            <w:r w:rsidR="00F14300" w:rsidRPr="00F14300">
              <w:t>; </w:t>
            </w:r>
            <w:hyperlink r:id="rId53" w:history="1">
              <w:r w:rsidR="00F14300" w:rsidRPr="00F14300">
                <w:t>Вредители леса</w:t>
              </w:r>
            </w:hyperlink>
            <w:r w:rsidR="00F14300" w:rsidRPr="00F14300">
              <w:t>; </w:t>
            </w:r>
            <w:hyperlink r:id="rId54" w:history="1">
              <w:r w:rsidR="00F14300" w:rsidRPr="00F14300">
                <w:t>Вредители декоративных культур</w:t>
              </w:r>
            </w:hyperlink>
            <w:r w:rsidR="00F14300" w:rsidRPr="00F14300">
              <w:t>; </w:t>
            </w:r>
            <w:hyperlink r:id="rId55" w:history="1">
              <w:r w:rsidR="00F14300" w:rsidRPr="00F14300">
                <w:t>Вредители городских зеленых насаждений</w:t>
              </w:r>
            </w:hyperlink>
          </w:p>
        </w:tc>
      </w:tr>
      <w:tr w:rsidR="00F14300" w:rsidRPr="00F14300" w:rsidTr="004D4483">
        <w:tc>
          <w:tcPr>
            <w:tcW w:w="0" w:type="auto"/>
            <w:tcMar>
              <w:top w:w="0" w:type="dxa"/>
              <w:left w:w="30" w:type="dxa"/>
              <w:bottom w:w="0" w:type="dxa"/>
              <w:right w:w="50" w:type="dxa"/>
            </w:tcMar>
            <w:vAlign w:val="center"/>
            <w:hideMark/>
          </w:tcPr>
          <w:p w:rsidR="00F14300" w:rsidRPr="00F14300" w:rsidRDefault="00F14300" w:rsidP="00F14300">
            <w:pPr>
              <w:rPr>
                <w:b/>
                <w:bCs/>
              </w:rPr>
            </w:pPr>
          </w:p>
        </w:tc>
        <w:tc>
          <w:tcPr>
            <w:tcW w:w="8329" w:type="dxa"/>
            <w:tcMar>
              <w:top w:w="0" w:type="dxa"/>
              <w:left w:w="350" w:type="dxa"/>
              <w:bottom w:w="0" w:type="dxa"/>
              <w:right w:w="0" w:type="dxa"/>
            </w:tcMar>
            <w:vAlign w:val="center"/>
            <w:hideMark/>
          </w:tcPr>
          <w:p w:rsidR="00F14300" w:rsidRPr="00F14300" w:rsidRDefault="00F14300" w:rsidP="00F14300">
            <w:pPr>
              <w:rPr>
                <w:b/>
                <w:bCs/>
              </w:rPr>
            </w:pPr>
          </w:p>
        </w:tc>
      </w:tr>
      <w:tr w:rsidR="00F14300" w:rsidRPr="00F14300" w:rsidTr="004D4483">
        <w:tc>
          <w:tcPr>
            <w:tcW w:w="10065" w:type="dxa"/>
            <w:gridSpan w:val="2"/>
            <w:tcMar>
              <w:top w:w="0" w:type="dxa"/>
              <w:left w:w="30" w:type="dxa"/>
              <w:bottom w:w="0" w:type="dxa"/>
              <w:right w:w="50" w:type="dxa"/>
            </w:tcMar>
            <w:vAlign w:val="center"/>
            <w:hideMark/>
          </w:tcPr>
          <w:p w:rsidR="00F14300" w:rsidRPr="00F14300" w:rsidRDefault="00F14300" w:rsidP="00F14300">
            <w:pPr>
              <w:spacing w:line="170" w:lineRule="atLeast"/>
            </w:pPr>
            <w:r w:rsidRPr="00F14300">
              <w:rPr>
                <w:b/>
                <w:bCs/>
              </w:rPr>
              <w:t>Лунка серебристая </w:t>
            </w:r>
            <w:r w:rsidRPr="00F14300">
              <w:t>– многоядный вредитель. Вредит в садах розоцветным плодовым культурам: сливе, грушам, вишне. Гусеницы отмечаются на яблоне, смородине, грецком орехе. Вид является первостепенным парковым вредителем. Поражает различные лиственные лесные породы, выращиваемые в декоративных целях. К кормовым растениям относят более 20 видов из различных семейств, в том числе березу, дуб, ольху, вяз, тополь, иву, бук, клен, липу и другие. Развитие полное. </w:t>
            </w:r>
            <w:hyperlink r:id="rId56" w:history="1">
              <w:r w:rsidRPr="00F14300">
                <w:t>Размножение</w:t>
              </w:r>
            </w:hyperlink>
            <w:r w:rsidRPr="00F14300">
              <w:t> двуполое. Зимуют </w:t>
            </w:r>
            <w:hyperlink r:id="rId57" w:history="1">
              <w:r w:rsidRPr="00F14300">
                <w:t>куколки</w:t>
              </w:r>
            </w:hyperlink>
            <w:r w:rsidRPr="00F14300">
              <w:t>. За сезон развивается одно, реже два поколения.</w:t>
            </w:r>
            <w:hyperlink r:id="rId58" w:anchor="lit_source_69" w:history="1">
              <w:r w:rsidRPr="00F14300">
                <w:rPr>
                  <w:vertAlign w:val="superscript"/>
                </w:rPr>
                <w:t>[5]</w:t>
              </w:r>
            </w:hyperlink>
          </w:p>
        </w:tc>
      </w:tr>
    </w:tbl>
    <w:p w:rsidR="00F14300" w:rsidRPr="00F14300" w:rsidRDefault="00F14300" w:rsidP="00F14300">
      <w:pPr>
        <w:ind w:left="720"/>
        <w:contextualSpacing/>
      </w:pPr>
      <w:r w:rsidRPr="00F14300">
        <w:t> </w:t>
      </w:r>
      <w:r w:rsidRPr="00F14300">
        <w:rPr>
          <w:rFonts w:eastAsiaTheme="minorHAnsi"/>
          <w:noProof/>
        </w:rPr>
        <w:drawing>
          <wp:inline distT="0" distB="0" distL="0" distR="0" wp14:anchorId="06276C30" wp14:editId="316E2B1B">
            <wp:extent cx="1073888" cy="805417"/>
            <wp:effectExtent l="0" t="0" r="0" b="0"/>
            <wp:docPr id="40" name="Рисунок 40" descr="Лунка серебрист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Лунка серебристая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727" cy="809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14300">
        <w:t> </w:t>
      </w:r>
      <w:r w:rsidRPr="00F14300">
        <w:rPr>
          <w:rFonts w:eastAsiaTheme="minorHAnsi"/>
          <w:noProof/>
        </w:rPr>
        <w:drawing>
          <wp:inline distT="0" distB="0" distL="0" distR="0" wp14:anchorId="6A787117" wp14:editId="299767BB">
            <wp:extent cx="765544" cy="765544"/>
            <wp:effectExtent l="0" t="0" r="0" b="0"/>
            <wp:docPr id="41" name="Рисунок 41" descr="Лунка серебристая - Личинка и куколка. Использовано изображение: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Лунка серебристая - Личинка и куколка. Использовано изображение: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246" cy="768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84"/>
        <w:gridCol w:w="960"/>
      </w:tblGrid>
      <w:tr w:rsidR="00F14300" w:rsidRPr="00F14300" w:rsidTr="004D4483">
        <w:tc>
          <w:tcPr>
            <w:tcW w:w="0" w:type="auto"/>
            <w:gridSpan w:val="2"/>
            <w:shd w:val="clear" w:color="auto" w:fill="E8E8E8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  <w:rPr>
                <w:b/>
                <w:bCs/>
              </w:rPr>
            </w:pPr>
            <w:r w:rsidRPr="00F14300">
              <w:rPr>
                <w:b/>
                <w:bCs/>
              </w:rPr>
              <w:t>Сводные данные</w:t>
            </w:r>
          </w:p>
        </w:tc>
      </w:tr>
      <w:tr w:rsidR="00F14300" w:rsidRPr="00F14300" w:rsidTr="004D4483">
        <w:tc>
          <w:tcPr>
            <w:tcW w:w="0" w:type="auto"/>
            <w:shd w:val="clear" w:color="auto" w:fill="FFFFFF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</w:pPr>
            <w:r w:rsidRPr="00F14300">
              <w:t>Плодовитость (</w:t>
            </w:r>
            <w:proofErr w:type="spellStart"/>
            <w:proofErr w:type="gramStart"/>
            <w:r w:rsidRPr="00F14300">
              <w:t>шт</w:t>
            </w:r>
            <w:proofErr w:type="spellEnd"/>
            <w:proofErr w:type="gramEnd"/>
            <w:r w:rsidRPr="00F14300">
              <w:t>)</w:t>
            </w:r>
          </w:p>
        </w:tc>
        <w:tc>
          <w:tcPr>
            <w:tcW w:w="0" w:type="auto"/>
            <w:shd w:val="clear" w:color="auto" w:fill="FFFFFF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</w:pPr>
            <w:r w:rsidRPr="00F14300">
              <w:t>40 – 60</w:t>
            </w:r>
          </w:p>
        </w:tc>
      </w:tr>
      <w:tr w:rsidR="00F14300" w:rsidRPr="00F14300" w:rsidTr="004D4483">
        <w:tc>
          <w:tcPr>
            <w:tcW w:w="0" w:type="auto"/>
            <w:shd w:val="clear" w:color="auto" w:fill="F9F9F9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</w:pPr>
            <w:r w:rsidRPr="00F14300">
              <w:t>Генераций в год</w:t>
            </w:r>
          </w:p>
        </w:tc>
        <w:tc>
          <w:tcPr>
            <w:tcW w:w="0" w:type="auto"/>
            <w:shd w:val="clear" w:color="auto" w:fill="F9F9F9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</w:pPr>
            <w:r w:rsidRPr="00F14300">
              <w:t>1 – 2</w:t>
            </w:r>
          </w:p>
        </w:tc>
      </w:tr>
      <w:tr w:rsidR="00F14300" w:rsidRPr="00F14300" w:rsidTr="004D4483">
        <w:tc>
          <w:tcPr>
            <w:tcW w:w="0" w:type="auto"/>
            <w:shd w:val="clear" w:color="auto" w:fill="FFFFFF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</w:pPr>
            <w:r w:rsidRPr="00F14300">
              <w:t>Личинка (</w:t>
            </w:r>
            <w:proofErr w:type="gramStart"/>
            <w:r w:rsidRPr="00F14300">
              <w:t>мм</w:t>
            </w:r>
            <w:proofErr w:type="gramEnd"/>
            <w:r w:rsidRPr="00F14300">
              <w:t>)</w:t>
            </w:r>
          </w:p>
        </w:tc>
        <w:tc>
          <w:tcPr>
            <w:tcW w:w="0" w:type="auto"/>
            <w:shd w:val="clear" w:color="auto" w:fill="FFFFFF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</w:pPr>
            <w:r w:rsidRPr="00F14300">
              <w:t>45 – 50</w:t>
            </w:r>
          </w:p>
        </w:tc>
      </w:tr>
      <w:tr w:rsidR="00F14300" w:rsidRPr="00F14300" w:rsidTr="004D4483">
        <w:tc>
          <w:tcPr>
            <w:tcW w:w="0" w:type="auto"/>
            <w:shd w:val="clear" w:color="auto" w:fill="F9F9F9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</w:pPr>
            <w:r w:rsidRPr="00F14300">
              <w:t>Куколка (</w:t>
            </w:r>
            <w:proofErr w:type="gramStart"/>
            <w:r w:rsidRPr="00F14300">
              <w:t>мм</w:t>
            </w:r>
            <w:proofErr w:type="gramEnd"/>
            <w:r w:rsidRPr="00F14300">
              <w:t>)</w:t>
            </w:r>
          </w:p>
        </w:tc>
        <w:tc>
          <w:tcPr>
            <w:tcW w:w="0" w:type="auto"/>
            <w:shd w:val="clear" w:color="auto" w:fill="F9F9F9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</w:pPr>
            <w:r w:rsidRPr="00F14300">
              <w:t>30 – 35</w:t>
            </w:r>
          </w:p>
        </w:tc>
      </w:tr>
      <w:tr w:rsidR="00F14300" w:rsidRPr="00F14300" w:rsidTr="004D4483">
        <w:tc>
          <w:tcPr>
            <w:tcW w:w="0" w:type="auto"/>
            <w:shd w:val="clear" w:color="auto" w:fill="F9F9F9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</w:pPr>
            <w:r w:rsidRPr="00F14300">
              <w:t>Размах крыльев (</w:t>
            </w:r>
            <w:proofErr w:type="gramStart"/>
            <w:r w:rsidRPr="00F14300">
              <w:t>мм</w:t>
            </w:r>
            <w:proofErr w:type="gramEnd"/>
            <w:r w:rsidRPr="00F14300">
              <w:t>)</w:t>
            </w:r>
          </w:p>
        </w:tc>
        <w:tc>
          <w:tcPr>
            <w:tcW w:w="0" w:type="auto"/>
            <w:shd w:val="clear" w:color="auto" w:fill="F9F9F9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</w:pPr>
            <w:r w:rsidRPr="00F14300">
              <w:t>45 – 60</w:t>
            </w:r>
          </w:p>
        </w:tc>
      </w:tr>
    </w:tbl>
    <w:p w:rsidR="00F14300" w:rsidRPr="00F14300" w:rsidRDefault="00F14300" w:rsidP="00F14300">
      <w:pPr>
        <w:spacing w:line="170" w:lineRule="atLeast"/>
        <w:ind w:firstLine="709"/>
        <w:contextualSpacing/>
        <w:jc w:val="both"/>
        <w:outlineLvl w:val="1"/>
        <w:rPr>
          <w:b/>
          <w:bCs/>
        </w:rPr>
      </w:pPr>
      <w:r w:rsidRPr="00F14300">
        <w:rPr>
          <w:b/>
          <w:bCs/>
        </w:rPr>
        <w:t>Морфология</w:t>
      </w:r>
    </w:p>
    <w:p w:rsidR="00F14300" w:rsidRPr="00F14300" w:rsidRDefault="001D77C7" w:rsidP="00F14300">
      <w:pPr>
        <w:spacing w:line="170" w:lineRule="atLeast"/>
        <w:ind w:firstLine="709"/>
        <w:contextualSpacing/>
        <w:jc w:val="both"/>
      </w:pPr>
      <w:hyperlink r:id="rId61" w:history="1">
        <w:r w:rsidR="00F14300" w:rsidRPr="00F14300">
          <w:rPr>
            <w:b/>
            <w:bCs/>
          </w:rPr>
          <w:t>Имаго</w:t>
        </w:r>
      </w:hyperlink>
      <w:r w:rsidR="00F14300" w:rsidRPr="00F14300">
        <w:t>. Размах </w:t>
      </w:r>
      <w:hyperlink r:id="rId62" w:history="1">
        <w:r w:rsidR="00F14300" w:rsidRPr="00F14300">
          <w:t>крыльев</w:t>
        </w:r>
      </w:hyperlink>
      <w:r w:rsidR="00F14300" w:rsidRPr="00F14300">
        <w:t> бабочки – 45–60 мм. Передние </w:t>
      </w:r>
      <w:hyperlink r:id="rId63" w:history="1">
        <w:r w:rsidR="00F14300" w:rsidRPr="00F14300">
          <w:t>крылья</w:t>
        </w:r>
      </w:hyperlink>
      <w:r w:rsidR="00F14300" w:rsidRPr="00F14300">
        <w:t> серые или серо-охряные с серебристым блеском, с поперечными полосами. На вершине крыла большое пятно светло-желтого цвета с темным окаймлением. Задние </w:t>
      </w:r>
      <w:hyperlink r:id="rId64" w:history="1">
        <w:r w:rsidR="00F14300" w:rsidRPr="00F14300">
          <w:t>крылья</w:t>
        </w:r>
      </w:hyperlink>
      <w:r w:rsidR="00F14300" w:rsidRPr="00F14300">
        <w:t> без рисунка, желто-серые.</w:t>
      </w:r>
      <w:hyperlink r:id="rId65" w:anchor="lit_source_282" w:history="1"/>
    </w:p>
    <w:p w:rsidR="00F14300" w:rsidRPr="00F14300" w:rsidRDefault="001D77C7" w:rsidP="00F14300">
      <w:pPr>
        <w:spacing w:line="170" w:lineRule="atLeast"/>
        <w:ind w:firstLine="709"/>
        <w:contextualSpacing/>
        <w:jc w:val="both"/>
      </w:pPr>
      <w:hyperlink r:id="rId66" w:history="1">
        <w:r w:rsidR="00F14300" w:rsidRPr="00F14300">
          <w:rPr>
            <w:b/>
            <w:bCs/>
          </w:rPr>
          <w:t>Яйцо</w:t>
        </w:r>
      </w:hyperlink>
      <w:r w:rsidR="00F14300" w:rsidRPr="00F14300">
        <w:rPr>
          <w:b/>
          <w:bCs/>
        </w:rPr>
        <w:t> </w:t>
      </w:r>
      <w:r w:rsidR="00F14300" w:rsidRPr="00F14300">
        <w:t>полукруглое с плоским основанием. Нижняя половина темно-зеленого цвета, верхняя светлая, посередине темная точка.</w:t>
      </w:r>
      <w:proofErr w:type="gramStart"/>
      <w:r w:rsidR="00F14300" w:rsidRPr="00F14300">
        <w:rPr>
          <w:vertAlign w:val="superscript"/>
        </w:rPr>
        <w:t>[</w:t>
      </w:r>
      <w:r w:rsidR="00F14300" w:rsidRPr="00F14300">
        <w:t xml:space="preserve"> </w:t>
      </w:r>
      <w:proofErr w:type="gramEnd"/>
    </w:p>
    <w:p w:rsidR="00F14300" w:rsidRPr="00F14300" w:rsidRDefault="001D77C7" w:rsidP="00F14300">
      <w:pPr>
        <w:spacing w:line="170" w:lineRule="atLeast"/>
        <w:ind w:firstLine="709"/>
        <w:contextualSpacing/>
        <w:jc w:val="both"/>
      </w:pPr>
      <w:hyperlink r:id="rId67" w:history="1">
        <w:r w:rsidR="00F14300" w:rsidRPr="00F14300">
          <w:rPr>
            <w:b/>
            <w:bCs/>
          </w:rPr>
          <w:t>Личинка</w:t>
        </w:r>
      </w:hyperlink>
      <w:r w:rsidR="00F14300" w:rsidRPr="00F14300">
        <w:rPr>
          <w:b/>
          <w:bCs/>
        </w:rPr>
        <w:t> (гусеница)</w:t>
      </w:r>
      <w:r w:rsidR="00F14300" w:rsidRPr="00F14300">
        <w:t>. Длина – 45–50 мм, бурая. Тело покрыто тонкими светлыми продольными полосами и поперечными перевязями желтого цвета, а также желто-серыми волосками. </w:t>
      </w:r>
      <w:hyperlink r:id="rId68" w:history="1">
        <w:r w:rsidR="00F14300" w:rsidRPr="00F14300">
          <w:t>Голова</w:t>
        </w:r>
      </w:hyperlink>
      <w:r w:rsidR="00F14300" w:rsidRPr="00F14300">
        <w:t> темная, с двумя светлыми линиями, сходящимися под углом.</w:t>
      </w:r>
      <w:hyperlink r:id="rId69" w:anchor="lit_source_282" w:history="1">
        <w:r w:rsidR="00F14300" w:rsidRPr="00F14300">
          <w:rPr>
            <w:vertAlign w:val="superscript"/>
          </w:rPr>
          <w:t>[1]</w:t>
        </w:r>
      </w:hyperlink>
      <w:r w:rsidR="00F14300" w:rsidRPr="00F14300">
        <w:t> Молодая гусеница имеет семь пар </w:t>
      </w:r>
      <w:hyperlink r:id="rId70" w:history="1">
        <w:r w:rsidR="00F14300" w:rsidRPr="00F14300">
          <w:t>ног</w:t>
        </w:r>
      </w:hyperlink>
      <w:r w:rsidR="00F14300" w:rsidRPr="00F14300">
        <w:t>, а вместо восьмой – две черные хитиновые горизонтально расположенные трубочки.</w:t>
      </w:r>
      <w:hyperlink r:id="rId71" w:anchor="lit_source_306" w:history="1"/>
    </w:p>
    <w:p w:rsidR="00F14300" w:rsidRPr="00F14300" w:rsidRDefault="001D77C7" w:rsidP="00F14300">
      <w:pPr>
        <w:spacing w:line="170" w:lineRule="atLeast"/>
        <w:ind w:left="720"/>
        <w:contextualSpacing/>
        <w:jc w:val="both"/>
      </w:pPr>
      <w:hyperlink r:id="rId72" w:history="1">
        <w:r w:rsidR="00F14300" w:rsidRPr="00F14300">
          <w:rPr>
            <w:b/>
            <w:bCs/>
          </w:rPr>
          <w:t>Куколка</w:t>
        </w:r>
      </w:hyperlink>
      <w:r w:rsidR="00F14300" w:rsidRPr="00F14300">
        <w:rPr>
          <w:b/>
          <w:bCs/>
        </w:rPr>
        <w:t> </w:t>
      </w:r>
      <w:r w:rsidR="00F14300" w:rsidRPr="00F14300">
        <w:t xml:space="preserve">темно-бурого цвета. Длина – 30–35 мм. </w:t>
      </w:r>
      <w:proofErr w:type="spellStart"/>
      <w:r w:rsidR="00F14300" w:rsidRPr="00F14300">
        <w:t>Кремастер</w:t>
      </w:r>
      <w:proofErr w:type="spellEnd"/>
      <w:r w:rsidR="00F14300" w:rsidRPr="00F14300">
        <w:t xml:space="preserve"> имеет два отростка с двумя или тремя веточками.</w:t>
      </w:r>
    </w:p>
    <w:tbl>
      <w:tblPr>
        <w:tblW w:w="0" w:type="auto"/>
        <w:tblInd w:w="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25"/>
        <w:gridCol w:w="1650"/>
      </w:tblGrid>
      <w:tr w:rsidR="00F14300" w:rsidRPr="00F14300" w:rsidTr="004D4483">
        <w:tc>
          <w:tcPr>
            <w:tcW w:w="0" w:type="auto"/>
            <w:gridSpan w:val="2"/>
            <w:shd w:val="clear" w:color="auto" w:fill="E8E8E8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  <w:rPr>
                <w:b/>
                <w:bCs/>
              </w:rPr>
            </w:pPr>
            <w:r w:rsidRPr="00F14300">
              <w:rPr>
                <w:b/>
                <w:bCs/>
              </w:rPr>
              <w:t>Фенология развития </w:t>
            </w:r>
            <w:r w:rsidRPr="00F14300">
              <w:t>(в сутках)</w:t>
            </w:r>
          </w:p>
        </w:tc>
      </w:tr>
      <w:tr w:rsidR="00F14300" w:rsidRPr="00F14300" w:rsidTr="004D4483">
        <w:tc>
          <w:tcPr>
            <w:tcW w:w="0" w:type="auto"/>
            <w:shd w:val="clear" w:color="auto" w:fill="FFFFFF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</w:pPr>
            <w:r w:rsidRPr="00F14300">
              <w:t>Превращение</w:t>
            </w:r>
          </w:p>
        </w:tc>
        <w:tc>
          <w:tcPr>
            <w:tcW w:w="0" w:type="auto"/>
            <w:shd w:val="clear" w:color="auto" w:fill="FFFFFF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</w:pPr>
            <w:r w:rsidRPr="00F14300">
              <w:t>Полное</w:t>
            </w:r>
          </w:p>
        </w:tc>
      </w:tr>
      <w:tr w:rsidR="00F14300" w:rsidRPr="00F14300" w:rsidTr="004D4483">
        <w:tc>
          <w:tcPr>
            <w:tcW w:w="0" w:type="auto"/>
            <w:shd w:val="clear" w:color="auto" w:fill="F9F9F9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</w:pPr>
            <w:r w:rsidRPr="00F14300">
              <w:lastRenderedPageBreak/>
              <w:t>Полный цикл</w:t>
            </w:r>
          </w:p>
        </w:tc>
        <w:tc>
          <w:tcPr>
            <w:tcW w:w="0" w:type="auto"/>
            <w:shd w:val="clear" w:color="auto" w:fill="F9F9F9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</w:pPr>
            <w:r w:rsidRPr="00F14300">
              <w:t>1 год</w:t>
            </w:r>
          </w:p>
        </w:tc>
      </w:tr>
      <w:tr w:rsidR="00F14300" w:rsidRPr="00F14300" w:rsidTr="004D4483">
        <w:tc>
          <w:tcPr>
            <w:tcW w:w="0" w:type="auto"/>
            <w:shd w:val="clear" w:color="auto" w:fill="FFFFFF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</w:pPr>
            <w:r w:rsidRPr="00F14300">
              <w:t>Яйцо (эмбрион)</w:t>
            </w:r>
          </w:p>
        </w:tc>
        <w:tc>
          <w:tcPr>
            <w:tcW w:w="0" w:type="auto"/>
            <w:shd w:val="clear" w:color="auto" w:fill="FFFFFF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</w:pPr>
            <w:r w:rsidRPr="00F14300">
              <w:t>12 – 15</w:t>
            </w:r>
          </w:p>
        </w:tc>
      </w:tr>
      <w:tr w:rsidR="00F14300" w:rsidRPr="00F14300" w:rsidTr="004D4483">
        <w:tc>
          <w:tcPr>
            <w:tcW w:w="0" w:type="auto"/>
            <w:shd w:val="clear" w:color="auto" w:fill="F9F9F9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</w:pPr>
            <w:r w:rsidRPr="00F14300">
              <w:t>Личинка</w:t>
            </w:r>
          </w:p>
        </w:tc>
        <w:tc>
          <w:tcPr>
            <w:tcW w:w="0" w:type="auto"/>
            <w:shd w:val="clear" w:color="auto" w:fill="F9F9F9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</w:pPr>
            <w:r w:rsidRPr="00F14300">
              <w:t>10 – 50</w:t>
            </w:r>
          </w:p>
        </w:tc>
      </w:tr>
      <w:tr w:rsidR="00F14300" w:rsidRPr="00F14300" w:rsidTr="004D4483">
        <w:tc>
          <w:tcPr>
            <w:tcW w:w="0" w:type="auto"/>
            <w:shd w:val="clear" w:color="auto" w:fill="FFFFFF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</w:pPr>
            <w:r w:rsidRPr="00F14300">
              <w:t>Куколка</w:t>
            </w:r>
          </w:p>
        </w:tc>
        <w:tc>
          <w:tcPr>
            <w:tcW w:w="0" w:type="auto"/>
            <w:shd w:val="clear" w:color="auto" w:fill="FFFFFF"/>
            <w:tcMar>
              <w:top w:w="40" w:type="dxa"/>
              <w:left w:w="70" w:type="dxa"/>
              <w:bottom w:w="40" w:type="dxa"/>
              <w:right w:w="170" w:type="dxa"/>
            </w:tcMar>
            <w:vAlign w:val="center"/>
            <w:hideMark/>
          </w:tcPr>
          <w:p w:rsidR="00F14300" w:rsidRPr="00F14300" w:rsidRDefault="00F14300" w:rsidP="00F14300">
            <w:pPr>
              <w:jc w:val="both"/>
            </w:pPr>
            <w:r w:rsidRPr="00F14300">
              <w:t>7 – 8 месяцев</w:t>
            </w:r>
          </w:p>
        </w:tc>
      </w:tr>
    </w:tbl>
    <w:p w:rsidR="00F14300" w:rsidRPr="00F14300" w:rsidRDefault="00F14300" w:rsidP="00F14300">
      <w:pPr>
        <w:shd w:val="clear" w:color="auto" w:fill="FFFFFF"/>
        <w:spacing w:line="170" w:lineRule="atLeast"/>
        <w:ind w:firstLine="720"/>
        <w:contextualSpacing/>
        <w:jc w:val="both"/>
        <w:outlineLvl w:val="1"/>
        <w:rPr>
          <w:b/>
          <w:bCs/>
        </w:rPr>
      </w:pPr>
      <w:r w:rsidRPr="00F14300">
        <w:rPr>
          <w:b/>
          <w:bCs/>
        </w:rPr>
        <w:t>Развитие</w:t>
      </w:r>
    </w:p>
    <w:p w:rsidR="00F14300" w:rsidRPr="00F14300" w:rsidRDefault="001D77C7" w:rsidP="00F14300">
      <w:pPr>
        <w:shd w:val="clear" w:color="auto" w:fill="FFFFFF"/>
        <w:spacing w:line="170" w:lineRule="atLeast"/>
        <w:ind w:firstLine="720"/>
        <w:contextualSpacing/>
        <w:jc w:val="both"/>
      </w:pPr>
      <w:hyperlink r:id="rId73" w:history="1">
        <w:r w:rsidR="00F14300" w:rsidRPr="00F14300">
          <w:rPr>
            <w:b/>
            <w:bCs/>
          </w:rPr>
          <w:t>Имаго</w:t>
        </w:r>
      </w:hyperlink>
      <w:r w:rsidR="00F14300" w:rsidRPr="00F14300">
        <w:t>. Массовый лёт бабочек наблюдается в июне. Отдельные особи встречаются с конца мая до августа.</w:t>
      </w:r>
    </w:p>
    <w:p w:rsidR="00F14300" w:rsidRPr="00F14300" w:rsidRDefault="00F14300" w:rsidP="00F14300">
      <w:pPr>
        <w:shd w:val="clear" w:color="auto" w:fill="FFFFFF"/>
        <w:spacing w:line="170" w:lineRule="atLeast"/>
        <w:ind w:firstLine="720"/>
        <w:contextualSpacing/>
        <w:jc w:val="both"/>
      </w:pPr>
      <w:r w:rsidRPr="00F14300">
        <w:rPr>
          <w:b/>
          <w:bCs/>
        </w:rPr>
        <w:t>Период спаривания</w:t>
      </w:r>
      <w:r w:rsidRPr="00F14300">
        <w:t>. Самки откладывают </w:t>
      </w:r>
      <w:hyperlink r:id="rId74" w:history="1">
        <w:r w:rsidRPr="00F14300">
          <w:t>яйца</w:t>
        </w:r>
      </w:hyperlink>
      <w:r w:rsidRPr="00F14300">
        <w:t> на нижнюю сторону листовой пластинки в один слой, ближе к краю в верхней ее части. Кладка включает от 10–12 до 40–60 </w:t>
      </w:r>
      <w:hyperlink r:id="rId75" w:history="1">
        <w:r w:rsidRPr="00F14300">
          <w:t>яиц</w:t>
        </w:r>
      </w:hyperlink>
      <w:r w:rsidRPr="00F14300">
        <w:t>.</w:t>
      </w:r>
    </w:p>
    <w:p w:rsidR="00F14300" w:rsidRPr="00F14300" w:rsidRDefault="001D77C7" w:rsidP="00F14300">
      <w:pPr>
        <w:shd w:val="clear" w:color="auto" w:fill="FFFFFF"/>
        <w:spacing w:line="170" w:lineRule="atLeast"/>
        <w:ind w:firstLine="720"/>
        <w:contextualSpacing/>
        <w:jc w:val="both"/>
      </w:pPr>
      <w:hyperlink r:id="rId76" w:history="1">
        <w:r w:rsidR="00F14300" w:rsidRPr="00F14300">
          <w:rPr>
            <w:b/>
            <w:bCs/>
          </w:rPr>
          <w:t>Яйцо</w:t>
        </w:r>
      </w:hyperlink>
      <w:r w:rsidR="00F14300" w:rsidRPr="00F14300">
        <w:t xml:space="preserve">. Эмбриональное развитие длится 12–15 дней. </w:t>
      </w:r>
    </w:p>
    <w:p w:rsidR="00F14300" w:rsidRPr="00F14300" w:rsidRDefault="001D77C7" w:rsidP="00F14300">
      <w:pPr>
        <w:shd w:val="clear" w:color="auto" w:fill="FFFFFF"/>
        <w:spacing w:line="170" w:lineRule="atLeast"/>
        <w:ind w:firstLine="720"/>
        <w:contextualSpacing/>
        <w:jc w:val="both"/>
      </w:pPr>
      <w:hyperlink r:id="rId77" w:history="1">
        <w:r w:rsidR="00F14300" w:rsidRPr="00F14300">
          <w:rPr>
            <w:b/>
            <w:bCs/>
          </w:rPr>
          <w:t>Личинка</w:t>
        </w:r>
      </w:hyperlink>
      <w:r w:rsidR="00F14300" w:rsidRPr="00F14300">
        <w:rPr>
          <w:b/>
          <w:bCs/>
        </w:rPr>
        <w:t> (гусеница) </w:t>
      </w:r>
      <w:r w:rsidR="00F14300" w:rsidRPr="00F14300">
        <w:t>сразу после выхода из </w:t>
      </w:r>
      <w:hyperlink r:id="rId78" w:history="1">
        <w:r w:rsidR="00F14300" w:rsidRPr="00F14300">
          <w:t>яйца</w:t>
        </w:r>
      </w:hyperlink>
      <w:r w:rsidR="00F14300" w:rsidRPr="00F14300">
        <w:t xml:space="preserve"> приступает к питанию. В первых двух возрастах гусеницы живут совместно, </w:t>
      </w:r>
      <w:proofErr w:type="spellStart"/>
      <w:r w:rsidR="00F14300" w:rsidRPr="00F14300">
        <w:t>скелетируют</w:t>
      </w:r>
      <w:proofErr w:type="spellEnd"/>
      <w:r w:rsidR="00F14300" w:rsidRPr="00F14300">
        <w:t xml:space="preserve"> листья. В третьем возрасте и позднее листовая пластинка уничтожается целиком. К этому времени вместо хитиновых трубок появляется восьмая пара </w:t>
      </w:r>
      <w:hyperlink r:id="rId79" w:history="1">
        <w:r w:rsidR="00F14300" w:rsidRPr="00F14300">
          <w:t>ног</w:t>
        </w:r>
      </w:hyperlink>
      <w:r w:rsidR="00F14300" w:rsidRPr="00F14300">
        <w:t> и желтоватая вилочка на </w:t>
      </w:r>
      <w:hyperlink r:id="rId80" w:history="1">
        <w:r w:rsidR="00F14300" w:rsidRPr="00F14300">
          <w:t>головной капсуле</w:t>
        </w:r>
      </w:hyperlink>
      <w:r w:rsidR="00F14300" w:rsidRPr="00F14300">
        <w:t>.</w:t>
      </w:r>
    </w:p>
    <w:p w:rsidR="00F14300" w:rsidRPr="00F14300" w:rsidRDefault="00F14300" w:rsidP="00F14300">
      <w:pPr>
        <w:shd w:val="clear" w:color="auto" w:fill="FFFFFF"/>
        <w:spacing w:line="170" w:lineRule="atLeast"/>
        <w:ind w:firstLine="720"/>
        <w:contextualSpacing/>
        <w:jc w:val="both"/>
      </w:pPr>
      <w:r w:rsidRPr="00F14300">
        <w:t xml:space="preserve">Гусеницы проходят через пять </w:t>
      </w:r>
      <w:proofErr w:type="gramStart"/>
      <w:r w:rsidRPr="00F14300">
        <w:t>возрастов</w:t>
      </w:r>
      <w:proofErr w:type="gramEnd"/>
      <w:r w:rsidRPr="00F14300">
        <w:t xml:space="preserve"> и живут от 10 до 50 дней. В сентябре окукливаются в почве на глубине 5–15 см.</w:t>
      </w:r>
    </w:p>
    <w:p w:rsidR="00F14300" w:rsidRPr="00F14300" w:rsidRDefault="001D77C7" w:rsidP="00F14300">
      <w:pPr>
        <w:shd w:val="clear" w:color="auto" w:fill="FFFFFF"/>
        <w:spacing w:line="170" w:lineRule="atLeast"/>
        <w:ind w:firstLine="720"/>
        <w:contextualSpacing/>
        <w:jc w:val="both"/>
      </w:pPr>
      <w:hyperlink r:id="rId81" w:history="1">
        <w:r w:rsidR="00F14300" w:rsidRPr="00F14300">
          <w:rPr>
            <w:b/>
            <w:bCs/>
          </w:rPr>
          <w:t>Куколка</w:t>
        </w:r>
      </w:hyperlink>
      <w:r w:rsidR="00F14300" w:rsidRPr="00F14300">
        <w:rPr>
          <w:b/>
          <w:bCs/>
        </w:rPr>
        <w:t> </w:t>
      </w:r>
      <w:r w:rsidR="00F14300" w:rsidRPr="00F14300">
        <w:t>зимует. Часть </w:t>
      </w:r>
      <w:hyperlink r:id="rId82" w:history="1">
        <w:r w:rsidR="00F14300" w:rsidRPr="00F14300">
          <w:t>куколок</w:t>
        </w:r>
      </w:hyperlink>
      <w:r w:rsidR="00F14300" w:rsidRPr="00F14300">
        <w:t> </w:t>
      </w:r>
      <w:proofErr w:type="spellStart"/>
      <w:r w:rsidR="00F14300" w:rsidRPr="00F14300">
        <w:t>диапаузирует</w:t>
      </w:r>
      <w:proofErr w:type="spellEnd"/>
      <w:r w:rsidR="00F14300" w:rsidRPr="00F14300">
        <w:t xml:space="preserve"> и перележивает в почве еще год. При благоприятных обстоятельствах бабочки вылетают из таких </w:t>
      </w:r>
      <w:hyperlink r:id="rId83" w:history="1">
        <w:r w:rsidR="00F14300" w:rsidRPr="00F14300">
          <w:t>куколок</w:t>
        </w:r>
      </w:hyperlink>
      <w:r w:rsidR="00F14300" w:rsidRPr="00F14300">
        <w:t xml:space="preserve"> только на третий год. </w:t>
      </w:r>
    </w:p>
    <w:p w:rsidR="00F14300" w:rsidRPr="00F14300" w:rsidRDefault="001D77C7" w:rsidP="00F14300">
      <w:pPr>
        <w:shd w:val="clear" w:color="auto" w:fill="FFFFFF"/>
        <w:spacing w:line="170" w:lineRule="atLeast"/>
        <w:ind w:firstLine="720"/>
        <w:contextualSpacing/>
        <w:jc w:val="both"/>
      </w:pPr>
      <w:hyperlink r:id="rId84" w:history="1">
        <w:r w:rsidR="00F14300" w:rsidRPr="00F14300">
          <w:rPr>
            <w:b/>
            <w:bCs/>
          </w:rPr>
          <w:t>Имаго</w:t>
        </w:r>
      </w:hyperlink>
      <w:r w:rsidR="00F14300" w:rsidRPr="00F14300">
        <w:rPr>
          <w:b/>
          <w:bCs/>
        </w:rPr>
        <w:t> </w:t>
      </w:r>
      <w:r w:rsidR="00F14300" w:rsidRPr="00F14300">
        <w:t>выходят из </w:t>
      </w:r>
      <w:hyperlink r:id="rId85" w:history="1">
        <w:r w:rsidR="00F14300" w:rsidRPr="00F14300">
          <w:t>куколок</w:t>
        </w:r>
      </w:hyperlink>
      <w:r w:rsidR="00F14300" w:rsidRPr="00F14300">
        <w:t> на следующий год, обычно в июне.</w:t>
      </w:r>
      <w:proofErr w:type="gramStart"/>
      <w:r w:rsidR="00F14300" w:rsidRPr="00F14300">
        <w:rPr>
          <w:vertAlign w:val="superscript"/>
        </w:rPr>
        <w:t>[</w:t>
      </w:r>
      <w:r w:rsidR="00F14300" w:rsidRPr="00F14300">
        <w:t xml:space="preserve"> </w:t>
      </w:r>
      <w:proofErr w:type="gramEnd"/>
    </w:p>
    <w:p w:rsidR="00F14300" w:rsidRPr="00F14300" w:rsidRDefault="00F14300" w:rsidP="00F14300">
      <w:pPr>
        <w:shd w:val="clear" w:color="auto" w:fill="FFFFFF"/>
        <w:spacing w:line="170" w:lineRule="atLeast"/>
        <w:ind w:firstLine="720"/>
        <w:contextualSpacing/>
        <w:jc w:val="both"/>
      </w:pPr>
      <w:r w:rsidRPr="00F14300">
        <w:rPr>
          <w:b/>
          <w:bCs/>
        </w:rPr>
        <w:t>Особенности развития</w:t>
      </w:r>
      <w:r w:rsidRPr="00F14300">
        <w:t>. Обычно развивается одно поколение, но на юге европейской части России и в Грузии отмечается вторая </w:t>
      </w:r>
      <w:hyperlink r:id="rId86" w:history="1">
        <w:r w:rsidRPr="00F14300">
          <w:t>генерация</w:t>
        </w:r>
      </w:hyperlink>
      <w:r w:rsidRPr="00F14300">
        <w:t>. В июле – августе от 5 до 15 % </w:t>
      </w:r>
      <w:hyperlink r:id="rId87" w:history="1">
        <w:r w:rsidRPr="00F14300">
          <w:t>куколок</w:t>
        </w:r>
      </w:hyperlink>
      <w:r w:rsidRPr="00F14300">
        <w:t> дают бабочек второго поколения.</w:t>
      </w:r>
    </w:p>
    <w:p w:rsidR="00F14300" w:rsidRPr="00F14300" w:rsidRDefault="00F14300" w:rsidP="00F14300">
      <w:pPr>
        <w:shd w:val="clear" w:color="auto" w:fill="FFFFFF"/>
        <w:spacing w:line="170" w:lineRule="atLeast"/>
        <w:ind w:firstLine="720"/>
        <w:contextualSpacing/>
        <w:jc w:val="both"/>
        <w:outlineLvl w:val="1"/>
        <w:rPr>
          <w:b/>
          <w:bCs/>
        </w:rPr>
      </w:pPr>
      <w:r w:rsidRPr="00F14300">
        <w:rPr>
          <w:b/>
          <w:bCs/>
        </w:rPr>
        <w:t>Морфологически близкие виды</w:t>
      </w:r>
    </w:p>
    <w:p w:rsidR="00F14300" w:rsidRPr="00F14300" w:rsidRDefault="00F14300" w:rsidP="00F14300">
      <w:pPr>
        <w:shd w:val="clear" w:color="auto" w:fill="FFFFFF"/>
        <w:spacing w:line="170" w:lineRule="atLeast"/>
        <w:ind w:firstLine="720"/>
        <w:contextualSpacing/>
        <w:jc w:val="both"/>
      </w:pPr>
      <w:r w:rsidRPr="00F14300">
        <w:t>По морфологии (внешнему виду) </w:t>
      </w:r>
      <w:hyperlink r:id="rId88" w:history="1">
        <w:r w:rsidRPr="00F14300">
          <w:t>имаго</w:t>
        </w:r>
      </w:hyperlink>
      <w:r w:rsidRPr="00F14300">
        <w:t> к описываемому вредителю близка Белая лунка (</w:t>
      </w:r>
      <w:proofErr w:type="spellStart"/>
      <w:r w:rsidRPr="00F14300">
        <w:rPr>
          <w:i/>
          <w:iCs/>
        </w:rPr>
        <w:t>Phaleraflavescens</w:t>
      </w:r>
      <w:proofErr w:type="spellEnd"/>
      <w:r w:rsidRPr="00F14300">
        <w:t>). Отличается </w:t>
      </w:r>
      <w:proofErr w:type="spellStart"/>
      <w:r w:rsidR="001D77C7">
        <w:fldChar w:fldCharType="begin"/>
      </w:r>
      <w:r w:rsidR="001D77C7">
        <w:instrText xml:space="preserve"> HYPERLINK "http://www.pesticidy.ru/dictionary/insect_coloring" </w:instrText>
      </w:r>
      <w:r w:rsidR="001D77C7">
        <w:fldChar w:fldCharType="separate"/>
      </w:r>
      <w:r w:rsidRPr="00F14300">
        <w:t>окраской</w:t>
      </w:r>
      <w:r w:rsidR="001D77C7">
        <w:fldChar w:fldCharType="end"/>
      </w:r>
      <w:hyperlink r:id="rId89" w:history="1">
        <w:r w:rsidRPr="00F14300">
          <w:t>крыльев</w:t>
        </w:r>
        <w:proofErr w:type="spellEnd"/>
      </w:hyperlink>
      <w:r w:rsidRPr="00F14300">
        <w:t>. Передние – желтовато-белые, с волнистыми линиями кремово-бурого оттенка и рядом двуцветных черно-синих пятен у внешнего края. На черной части пятен заметна рыжая линия. У основания крыла расположено такое же пятно с черной частью, обращенной наружу. Задние </w:t>
      </w:r>
      <w:hyperlink r:id="rId90" w:history="1">
        <w:r w:rsidRPr="00F14300">
          <w:t>крылья</w:t>
        </w:r>
      </w:hyperlink>
      <w:r w:rsidRPr="00F14300">
        <w:t xml:space="preserve"> грязно-белые, с темным тусклым напылением у внешнего края. </w:t>
      </w:r>
    </w:p>
    <w:p w:rsidR="00F14300" w:rsidRPr="00F14300" w:rsidRDefault="00F14300" w:rsidP="00F14300">
      <w:pPr>
        <w:shd w:val="clear" w:color="auto" w:fill="FFFFFF"/>
        <w:spacing w:line="170" w:lineRule="atLeast"/>
        <w:ind w:firstLine="720"/>
        <w:contextualSpacing/>
        <w:jc w:val="both"/>
        <w:outlineLvl w:val="1"/>
        <w:rPr>
          <w:b/>
          <w:bCs/>
        </w:rPr>
      </w:pPr>
      <w:r w:rsidRPr="00F14300">
        <w:rPr>
          <w:b/>
          <w:bCs/>
        </w:rPr>
        <w:t>Географическое распространение</w:t>
      </w:r>
    </w:p>
    <w:p w:rsidR="00F14300" w:rsidRPr="00F14300" w:rsidRDefault="00F14300" w:rsidP="00F14300">
      <w:pPr>
        <w:shd w:val="clear" w:color="auto" w:fill="FFFFFF"/>
        <w:spacing w:line="170" w:lineRule="atLeast"/>
        <w:ind w:firstLine="720"/>
        <w:contextualSpacing/>
        <w:jc w:val="both"/>
      </w:pPr>
      <w:r w:rsidRPr="00F14300">
        <w:t>Лунка серебристая повсеместно распространена в европейской части России. Кроме того, </w:t>
      </w:r>
      <w:hyperlink r:id="rId91" w:history="1">
        <w:r w:rsidRPr="00F14300">
          <w:t>ареал</w:t>
        </w:r>
      </w:hyperlink>
      <w:r w:rsidRPr="00F14300">
        <w:t xml:space="preserve"> вредителя охватывает Кавказ, Сибирь, Дальний Восток, Западную Европу. </w:t>
      </w:r>
    </w:p>
    <w:p w:rsidR="00F14300" w:rsidRPr="00F14300" w:rsidRDefault="00F14300" w:rsidP="00F14300">
      <w:pPr>
        <w:shd w:val="clear" w:color="auto" w:fill="FFFFFF"/>
        <w:spacing w:line="170" w:lineRule="atLeast"/>
        <w:ind w:firstLine="720"/>
        <w:contextualSpacing/>
        <w:jc w:val="both"/>
        <w:outlineLvl w:val="1"/>
        <w:rPr>
          <w:b/>
          <w:bCs/>
        </w:rPr>
      </w:pPr>
      <w:r w:rsidRPr="00F14300">
        <w:rPr>
          <w:b/>
          <w:bCs/>
        </w:rPr>
        <w:t>Вредоносность</w:t>
      </w:r>
    </w:p>
    <w:p w:rsidR="00F14300" w:rsidRPr="00F14300" w:rsidRDefault="00F14300" w:rsidP="00F14300">
      <w:pPr>
        <w:shd w:val="clear" w:color="auto" w:fill="FFFFFF"/>
        <w:spacing w:line="170" w:lineRule="atLeast"/>
        <w:ind w:firstLine="720"/>
        <w:contextualSpacing/>
        <w:jc w:val="both"/>
      </w:pPr>
      <w:r w:rsidRPr="00F14300">
        <w:rPr>
          <w:b/>
          <w:bCs/>
        </w:rPr>
        <w:t>Лунка серебристая </w:t>
      </w:r>
      <w:r w:rsidRPr="00F14300">
        <w:t>– многоядный вредитель. Бабочки не питаются. Гусеницы объедают листья розоцветных плодовых культур, предпочитая вишню, грушу и сливу. Питание на яблоне, смородине и грецком орехе приводит к угнетению и гибели гусениц и </w:t>
      </w:r>
      <w:hyperlink r:id="rId92" w:history="1">
        <w:r w:rsidRPr="00F14300">
          <w:t>куколок</w:t>
        </w:r>
      </w:hyperlink>
      <w:r w:rsidRPr="00F14300">
        <w:t>. Вид известен как первостепенный вредитель парковых и декоративных лиственных насаждений. Из лесных пород предпочитает дуб обыкновенный, ольху, березу, вяз, тополь, иву, клен и многие другие.</w:t>
      </w:r>
    </w:p>
    <w:p w:rsidR="00F14300" w:rsidRPr="00F14300" w:rsidRDefault="00F14300" w:rsidP="00F14300">
      <w:pPr>
        <w:shd w:val="clear" w:color="auto" w:fill="FFFFFF"/>
        <w:spacing w:line="170" w:lineRule="atLeast"/>
        <w:ind w:firstLine="720"/>
        <w:contextualSpacing/>
        <w:jc w:val="both"/>
      </w:pPr>
      <w:r w:rsidRPr="00F14300">
        <w:t>Вспышки массового </w:t>
      </w:r>
      <w:hyperlink r:id="rId93" w:history="1">
        <w:r w:rsidRPr="00F14300">
          <w:t>размножения</w:t>
        </w:r>
      </w:hyperlink>
      <w:r w:rsidRPr="00F14300">
        <w:t> жизнедеятельность лунки серебристой могут привести к уничтожению обширных массивов лиственных насаждений.</w:t>
      </w:r>
    </w:p>
    <w:p w:rsidR="00F14300" w:rsidRPr="00F14300" w:rsidRDefault="00F14300" w:rsidP="00F14300">
      <w:pPr>
        <w:shd w:val="clear" w:color="auto" w:fill="FFFFFF"/>
        <w:spacing w:line="170" w:lineRule="atLeast"/>
        <w:ind w:firstLine="720"/>
        <w:contextualSpacing/>
        <w:jc w:val="both"/>
        <w:outlineLvl w:val="1"/>
        <w:rPr>
          <w:b/>
          <w:bCs/>
        </w:rPr>
      </w:pPr>
      <w:r w:rsidRPr="00F14300">
        <w:rPr>
          <w:b/>
          <w:bCs/>
        </w:rPr>
        <w:t>Меры борьбы</w:t>
      </w:r>
    </w:p>
    <w:p w:rsidR="00F14300" w:rsidRPr="00F14300" w:rsidRDefault="00F14300" w:rsidP="00F14300">
      <w:pPr>
        <w:shd w:val="clear" w:color="auto" w:fill="FFFFFF"/>
        <w:spacing w:line="170" w:lineRule="atLeast"/>
        <w:ind w:firstLine="720"/>
        <w:contextualSpacing/>
        <w:jc w:val="both"/>
        <w:outlineLvl w:val="2"/>
      </w:pPr>
      <w:r w:rsidRPr="00F14300">
        <w:t>Агротехнические меры</w:t>
      </w:r>
    </w:p>
    <w:p w:rsidR="00F14300" w:rsidRPr="00F14300" w:rsidRDefault="00F14300" w:rsidP="00F14300">
      <w:pPr>
        <w:shd w:val="clear" w:color="auto" w:fill="FFFFFF"/>
        <w:spacing w:line="170" w:lineRule="atLeast"/>
        <w:ind w:firstLine="720"/>
        <w:contextualSpacing/>
        <w:jc w:val="both"/>
      </w:pPr>
      <w:r w:rsidRPr="00F14300">
        <w:t>Надзор весной по куколкам.</w:t>
      </w:r>
    </w:p>
    <w:p w:rsidR="00F14300" w:rsidRPr="00F14300" w:rsidRDefault="00F14300" w:rsidP="00F14300">
      <w:pPr>
        <w:shd w:val="clear" w:color="auto" w:fill="FFFFFF"/>
        <w:spacing w:line="170" w:lineRule="atLeast"/>
        <w:ind w:firstLine="720"/>
        <w:contextualSpacing/>
        <w:jc w:val="both"/>
        <w:outlineLvl w:val="2"/>
      </w:pPr>
      <w:r w:rsidRPr="00F14300">
        <w:t>Химический способ</w:t>
      </w:r>
    </w:p>
    <w:p w:rsidR="00F14300" w:rsidRPr="00F14300" w:rsidRDefault="00F14300" w:rsidP="00F14300">
      <w:pPr>
        <w:shd w:val="clear" w:color="auto" w:fill="FFFFFF"/>
        <w:spacing w:line="170" w:lineRule="atLeast"/>
        <w:ind w:firstLine="720"/>
        <w:contextualSpacing/>
        <w:jc w:val="both"/>
      </w:pPr>
      <w:r w:rsidRPr="00F14300">
        <w:t>Своевременное </w:t>
      </w:r>
      <w:hyperlink r:id="rId94" w:history="1">
        <w:r w:rsidRPr="00F14300">
          <w:t>опрыскивание</w:t>
        </w:r>
      </w:hyperlink>
      <w:r w:rsidRPr="00F14300">
        <w:t> растений </w:t>
      </w:r>
      <w:hyperlink r:id="rId95" w:history="1">
        <w:r w:rsidRPr="00F14300">
          <w:t>фосфорорганическими соединениями</w:t>
        </w:r>
      </w:hyperlink>
      <w:r w:rsidRPr="00F14300">
        <w:t>.</w:t>
      </w:r>
    </w:p>
    <w:p w:rsidR="00F14300" w:rsidRPr="00F14300" w:rsidRDefault="00F14300" w:rsidP="00F14300">
      <w:pPr>
        <w:tabs>
          <w:tab w:val="left" w:pos="2460"/>
        </w:tabs>
        <w:spacing w:line="276" w:lineRule="auto"/>
        <w:jc w:val="both"/>
        <w:rPr>
          <w:rFonts w:eastAsiaTheme="minorHAnsi"/>
          <w:b/>
          <w:lang w:eastAsia="en-US"/>
        </w:rPr>
      </w:pPr>
    </w:p>
    <w:p w:rsidR="00F14300" w:rsidRPr="00F14300" w:rsidRDefault="00F14300" w:rsidP="00F14300">
      <w:pPr>
        <w:tabs>
          <w:tab w:val="left" w:pos="2460"/>
        </w:tabs>
        <w:spacing w:line="276" w:lineRule="auto"/>
        <w:ind w:firstLine="709"/>
        <w:jc w:val="both"/>
        <w:rPr>
          <w:rFonts w:eastAsia="Calibri"/>
          <w:lang w:eastAsia="en-US"/>
        </w:rPr>
      </w:pPr>
      <w:r w:rsidRPr="00F14300">
        <w:rPr>
          <w:rFonts w:eastAsiaTheme="minorHAnsi"/>
          <w:b/>
          <w:lang w:eastAsia="en-US"/>
        </w:rPr>
        <w:t>Задание</w:t>
      </w:r>
      <w:r w:rsidRPr="00F14300">
        <w:rPr>
          <w:rFonts w:eastAsiaTheme="minorHAnsi"/>
          <w:lang w:eastAsia="en-US"/>
        </w:rPr>
        <w:t xml:space="preserve">: </w:t>
      </w:r>
    </w:p>
    <w:p w:rsidR="00F14300" w:rsidRPr="00F14300" w:rsidRDefault="00F14300" w:rsidP="00F14300">
      <w:pPr>
        <w:spacing w:line="276" w:lineRule="auto"/>
        <w:ind w:firstLine="709"/>
        <w:jc w:val="both"/>
        <w:rPr>
          <w:rFonts w:eastAsia="Calibri"/>
          <w:lang w:eastAsia="en-US"/>
        </w:rPr>
      </w:pPr>
      <w:r w:rsidRPr="00F14300">
        <w:rPr>
          <w:rFonts w:eastAsiaTheme="minorHAnsi"/>
          <w:lang w:eastAsia="en-US"/>
        </w:rPr>
        <w:lastRenderedPageBreak/>
        <w:t xml:space="preserve">Непарный шелкопряд и лунка серебристая относятся к вредителям лиственных пород, повреждая листья. </w:t>
      </w:r>
      <w:r w:rsidRPr="00F14300">
        <w:rPr>
          <w:rFonts w:eastAsia="Calibri"/>
          <w:lang w:eastAsia="en-US"/>
        </w:rPr>
        <w:t>Провести сравнительную характеристику биологии данных насекомых, данные оформить в таблице.</w:t>
      </w:r>
    </w:p>
    <w:tbl>
      <w:tblPr>
        <w:tblStyle w:val="ab"/>
        <w:tblW w:w="9781" w:type="dxa"/>
        <w:tblInd w:w="108" w:type="dxa"/>
        <w:tblLook w:val="04A0" w:firstRow="1" w:lastRow="0" w:firstColumn="1" w:lastColumn="0" w:noHBand="0" w:noVBand="1"/>
      </w:tblPr>
      <w:tblGrid>
        <w:gridCol w:w="2943"/>
        <w:gridCol w:w="3260"/>
        <w:gridCol w:w="3578"/>
      </w:tblGrid>
      <w:tr w:rsidR="00F14300" w:rsidRPr="00F14300" w:rsidTr="004D4483">
        <w:tc>
          <w:tcPr>
            <w:tcW w:w="2943" w:type="dxa"/>
          </w:tcPr>
          <w:p w:rsidR="00F14300" w:rsidRPr="00F14300" w:rsidRDefault="00F14300" w:rsidP="00F14300">
            <w:pPr>
              <w:tabs>
                <w:tab w:val="center" w:pos="1363"/>
                <w:tab w:val="right" w:pos="2727"/>
              </w:tabs>
              <w:rPr>
                <w:rFonts w:eastAsiaTheme="minorHAnsi"/>
                <w:b/>
                <w:lang w:eastAsia="en-US"/>
              </w:rPr>
            </w:pPr>
            <w:r w:rsidRPr="00F14300">
              <w:rPr>
                <w:rFonts w:eastAsiaTheme="minorHAnsi"/>
                <w:b/>
                <w:lang w:eastAsia="en-US"/>
              </w:rPr>
              <w:tab/>
              <w:t xml:space="preserve">Краткая </w:t>
            </w:r>
            <w:proofErr w:type="spellStart"/>
            <w:r w:rsidRPr="00F14300">
              <w:rPr>
                <w:rFonts w:eastAsiaTheme="minorHAnsi"/>
                <w:b/>
                <w:lang w:eastAsia="en-US"/>
              </w:rPr>
              <w:t>хар</w:t>
            </w:r>
            <w:proofErr w:type="spellEnd"/>
            <w:r w:rsidRPr="00F14300">
              <w:rPr>
                <w:rFonts w:eastAsiaTheme="minorHAnsi"/>
                <w:b/>
                <w:lang w:eastAsia="en-US"/>
              </w:rPr>
              <w:t>-ка</w:t>
            </w:r>
            <w:r w:rsidRPr="00F14300">
              <w:rPr>
                <w:rFonts w:eastAsiaTheme="minorHAnsi"/>
                <w:b/>
                <w:lang w:eastAsia="en-US"/>
              </w:rPr>
              <w:tab/>
            </w:r>
          </w:p>
        </w:tc>
        <w:tc>
          <w:tcPr>
            <w:tcW w:w="3260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b/>
                <w:lang w:eastAsia="en-US"/>
              </w:rPr>
            </w:pPr>
            <w:r w:rsidRPr="00F14300">
              <w:rPr>
                <w:rFonts w:eastAsiaTheme="minorHAnsi"/>
                <w:b/>
                <w:lang w:eastAsia="en-US"/>
              </w:rPr>
              <w:t>Непарный шелкопряд</w:t>
            </w:r>
          </w:p>
        </w:tc>
        <w:tc>
          <w:tcPr>
            <w:tcW w:w="3578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b/>
                <w:lang w:eastAsia="en-US"/>
              </w:rPr>
            </w:pPr>
            <w:r w:rsidRPr="00F14300">
              <w:rPr>
                <w:rFonts w:eastAsiaTheme="minorHAnsi"/>
                <w:b/>
                <w:lang w:eastAsia="en-US"/>
              </w:rPr>
              <w:t>Лунка серебристая</w:t>
            </w:r>
          </w:p>
        </w:tc>
      </w:tr>
      <w:tr w:rsidR="00F14300" w:rsidRPr="00F14300" w:rsidTr="004D4483">
        <w:tc>
          <w:tcPr>
            <w:tcW w:w="2943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lang w:eastAsia="en-US"/>
              </w:rPr>
            </w:pPr>
            <w:r w:rsidRPr="00F14300">
              <w:rPr>
                <w:rFonts w:eastAsiaTheme="minorHAnsi"/>
                <w:lang w:eastAsia="en-US"/>
              </w:rPr>
              <w:t>Латинское название</w:t>
            </w:r>
          </w:p>
        </w:tc>
        <w:tc>
          <w:tcPr>
            <w:tcW w:w="3260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3578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</w:tr>
      <w:tr w:rsidR="00F14300" w:rsidRPr="00F14300" w:rsidTr="004D4483">
        <w:tc>
          <w:tcPr>
            <w:tcW w:w="2943" w:type="dxa"/>
          </w:tcPr>
          <w:p w:rsidR="00F14300" w:rsidRPr="00F14300" w:rsidRDefault="00F14300" w:rsidP="002378A5">
            <w:pPr>
              <w:jc w:val="center"/>
              <w:rPr>
                <w:rFonts w:eastAsiaTheme="minorHAnsi"/>
                <w:lang w:eastAsia="en-US"/>
              </w:rPr>
            </w:pPr>
            <w:r w:rsidRPr="00F14300">
              <w:rPr>
                <w:rFonts w:eastAsiaTheme="minorHAnsi"/>
                <w:lang w:eastAsia="en-US"/>
              </w:rPr>
              <w:t>Внешний вид имаго</w:t>
            </w:r>
          </w:p>
        </w:tc>
        <w:tc>
          <w:tcPr>
            <w:tcW w:w="3260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3578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</w:tr>
      <w:tr w:rsidR="00F14300" w:rsidRPr="00F14300" w:rsidTr="004D4483">
        <w:tc>
          <w:tcPr>
            <w:tcW w:w="2943" w:type="dxa"/>
          </w:tcPr>
          <w:p w:rsidR="00F14300" w:rsidRPr="00F14300" w:rsidRDefault="00F14300" w:rsidP="002378A5">
            <w:pPr>
              <w:jc w:val="center"/>
              <w:rPr>
                <w:rFonts w:eastAsiaTheme="minorHAnsi"/>
                <w:lang w:eastAsia="en-US"/>
              </w:rPr>
            </w:pPr>
            <w:r w:rsidRPr="00F14300">
              <w:rPr>
                <w:rFonts w:eastAsiaTheme="minorHAnsi"/>
                <w:lang w:eastAsia="en-US"/>
              </w:rPr>
              <w:t>Время лёта</w:t>
            </w:r>
          </w:p>
        </w:tc>
        <w:tc>
          <w:tcPr>
            <w:tcW w:w="3260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3578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</w:tr>
      <w:tr w:rsidR="00F14300" w:rsidRPr="00F14300" w:rsidTr="004D4483">
        <w:tc>
          <w:tcPr>
            <w:tcW w:w="2943" w:type="dxa"/>
          </w:tcPr>
          <w:p w:rsidR="00F14300" w:rsidRPr="00F14300" w:rsidRDefault="00F14300" w:rsidP="002378A5">
            <w:pPr>
              <w:jc w:val="center"/>
              <w:rPr>
                <w:rFonts w:eastAsiaTheme="minorHAnsi"/>
                <w:lang w:eastAsia="en-US"/>
              </w:rPr>
            </w:pPr>
            <w:r w:rsidRPr="00F14300">
              <w:rPr>
                <w:rFonts w:eastAsiaTheme="minorHAnsi"/>
                <w:lang w:eastAsia="en-US"/>
              </w:rPr>
              <w:t>Место кладки яиц</w:t>
            </w:r>
          </w:p>
        </w:tc>
        <w:tc>
          <w:tcPr>
            <w:tcW w:w="3260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3578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</w:tr>
      <w:tr w:rsidR="00F14300" w:rsidRPr="00F14300" w:rsidTr="004D4483">
        <w:tc>
          <w:tcPr>
            <w:tcW w:w="2943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lang w:eastAsia="en-US"/>
              </w:rPr>
            </w:pPr>
            <w:r w:rsidRPr="00F14300">
              <w:rPr>
                <w:rFonts w:eastAsiaTheme="minorHAnsi"/>
                <w:lang w:eastAsia="en-US"/>
              </w:rPr>
              <w:t xml:space="preserve">Плодовитость </w:t>
            </w:r>
          </w:p>
          <w:p w:rsidR="00F14300" w:rsidRPr="00F14300" w:rsidRDefault="00F14300" w:rsidP="00F14300">
            <w:pPr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3260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3578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</w:tr>
      <w:tr w:rsidR="00F14300" w:rsidRPr="00F14300" w:rsidTr="004D4483">
        <w:tc>
          <w:tcPr>
            <w:tcW w:w="2943" w:type="dxa"/>
          </w:tcPr>
          <w:p w:rsidR="00F14300" w:rsidRPr="00F14300" w:rsidRDefault="00F14300" w:rsidP="002378A5">
            <w:pPr>
              <w:jc w:val="center"/>
              <w:rPr>
                <w:rFonts w:eastAsiaTheme="minorHAnsi"/>
                <w:lang w:eastAsia="en-US"/>
              </w:rPr>
            </w:pPr>
            <w:r w:rsidRPr="00F14300">
              <w:rPr>
                <w:rFonts w:eastAsiaTheme="minorHAnsi"/>
                <w:lang w:eastAsia="en-US"/>
              </w:rPr>
              <w:t>Характеристика яиц</w:t>
            </w:r>
          </w:p>
        </w:tc>
        <w:tc>
          <w:tcPr>
            <w:tcW w:w="3260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3578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</w:tr>
      <w:tr w:rsidR="00F14300" w:rsidRPr="00F14300" w:rsidTr="004D4483">
        <w:tc>
          <w:tcPr>
            <w:tcW w:w="2943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lang w:eastAsia="en-US"/>
              </w:rPr>
            </w:pPr>
            <w:r w:rsidRPr="00F14300">
              <w:rPr>
                <w:rFonts w:eastAsiaTheme="minorHAnsi"/>
                <w:lang w:eastAsia="en-US"/>
              </w:rPr>
              <w:t>Количество яиц в кладке</w:t>
            </w:r>
          </w:p>
        </w:tc>
        <w:tc>
          <w:tcPr>
            <w:tcW w:w="3260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3578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</w:tr>
      <w:tr w:rsidR="00F14300" w:rsidRPr="00F14300" w:rsidTr="004D4483">
        <w:tc>
          <w:tcPr>
            <w:tcW w:w="2943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lang w:eastAsia="en-US"/>
              </w:rPr>
            </w:pPr>
            <w:r w:rsidRPr="00F14300">
              <w:rPr>
                <w:rFonts w:eastAsiaTheme="minorHAnsi"/>
                <w:lang w:eastAsia="en-US"/>
              </w:rPr>
              <w:t>Время для развития яиц</w:t>
            </w:r>
          </w:p>
        </w:tc>
        <w:tc>
          <w:tcPr>
            <w:tcW w:w="3260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3578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</w:tr>
      <w:tr w:rsidR="00F14300" w:rsidRPr="00F14300" w:rsidTr="004D4483">
        <w:tc>
          <w:tcPr>
            <w:tcW w:w="2943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lang w:eastAsia="en-US"/>
              </w:rPr>
            </w:pPr>
            <w:r w:rsidRPr="00F14300">
              <w:rPr>
                <w:rFonts w:eastAsiaTheme="minorHAnsi"/>
                <w:lang w:eastAsia="en-US"/>
              </w:rPr>
              <w:t>Повреждаемые породы</w:t>
            </w:r>
          </w:p>
        </w:tc>
        <w:tc>
          <w:tcPr>
            <w:tcW w:w="3260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3578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</w:tr>
      <w:tr w:rsidR="00F14300" w:rsidRPr="00F14300" w:rsidTr="004D4483">
        <w:tc>
          <w:tcPr>
            <w:tcW w:w="2943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lang w:eastAsia="en-US"/>
              </w:rPr>
            </w:pPr>
            <w:proofErr w:type="spellStart"/>
            <w:r w:rsidRPr="00F14300">
              <w:rPr>
                <w:rFonts w:eastAsiaTheme="minorHAnsi"/>
                <w:lang w:eastAsia="en-US"/>
              </w:rPr>
              <w:t>Хар</w:t>
            </w:r>
            <w:proofErr w:type="spellEnd"/>
            <w:r w:rsidRPr="00F14300">
              <w:rPr>
                <w:rFonts w:eastAsiaTheme="minorHAnsi"/>
                <w:lang w:eastAsia="en-US"/>
              </w:rPr>
              <w:t>-ка куколки, расположение</w:t>
            </w:r>
          </w:p>
        </w:tc>
        <w:tc>
          <w:tcPr>
            <w:tcW w:w="3260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3578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</w:tr>
      <w:tr w:rsidR="00F14300" w:rsidRPr="00F14300" w:rsidTr="004D4483">
        <w:tc>
          <w:tcPr>
            <w:tcW w:w="2943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lang w:eastAsia="en-US"/>
              </w:rPr>
            </w:pPr>
            <w:r w:rsidRPr="00F14300">
              <w:rPr>
                <w:rFonts w:eastAsiaTheme="minorHAnsi"/>
                <w:lang w:eastAsia="en-US"/>
              </w:rPr>
              <w:t>Зимовка насекомого</w:t>
            </w:r>
          </w:p>
        </w:tc>
        <w:tc>
          <w:tcPr>
            <w:tcW w:w="3260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3578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</w:tr>
      <w:tr w:rsidR="00F14300" w:rsidRPr="00F14300" w:rsidTr="004D4483">
        <w:tc>
          <w:tcPr>
            <w:tcW w:w="2943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lang w:eastAsia="en-US"/>
              </w:rPr>
            </w:pPr>
            <w:r w:rsidRPr="00F14300">
              <w:rPr>
                <w:rFonts w:eastAsiaTheme="minorHAnsi"/>
                <w:lang w:eastAsia="en-US"/>
              </w:rPr>
              <w:t>Сколько лет длится развитие насекомого</w:t>
            </w:r>
          </w:p>
        </w:tc>
        <w:tc>
          <w:tcPr>
            <w:tcW w:w="3260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3578" w:type="dxa"/>
          </w:tcPr>
          <w:p w:rsidR="00F14300" w:rsidRPr="00F14300" w:rsidRDefault="00F14300" w:rsidP="00F14300">
            <w:pPr>
              <w:jc w:val="both"/>
              <w:rPr>
                <w:rFonts w:eastAsiaTheme="minorHAnsi"/>
                <w:lang w:eastAsia="en-US"/>
              </w:rPr>
            </w:pPr>
          </w:p>
        </w:tc>
      </w:tr>
    </w:tbl>
    <w:p w:rsidR="00F14300" w:rsidRPr="00F14300" w:rsidRDefault="00F14300" w:rsidP="00F14300">
      <w:pPr>
        <w:jc w:val="both"/>
        <w:rPr>
          <w:b/>
          <w:bCs/>
        </w:rPr>
      </w:pPr>
    </w:p>
    <w:p w:rsidR="00F14300" w:rsidRPr="00F14300" w:rsidRDefault="00F14300" w:rsidP="00F14300">
      <w:pPr>
        <w:jc w:val="both"/>
      </w:pPr>
      <w:r w:rsidRPr="00F14300">
        <w:rPr>
          <w:b/>
          <w:bCs/>
        </w:rPr>
        <w:t>Содержание отчета</w:t>
      </w:r>
      <w:r w:rsidRPr="00F14300"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F14300" w:rsidRPr="00F14300" w:rsidRDefault="00F14300" w:rsidP="00F14300">
      <w:pPr>
        <w:tabs>
          <w:tab w:val="left" w:pos="1198"/>
        </w:tabs>
        <w:spacing w:line="276" w:lineRule="auto"/>
        <w:jc w:val="both"/>
        <w:rPr>
          <w:rFonts w:eastAsiaTheme="minorHAnsi"/>
          <w:b/>
          <w:lang w:eastAsia="en-US"/>
        </w:rPr>
      </w:pPr>
    </w:p>
    <w:p w:rsidR="00F14300" w:rsidRPr="00F14300" w:rsidRDefault="00F14300" w:rsidP="00F14300">
      <w:pPr>
        <w:tabs>
          <w:tab w:val="left" w:pos="1198"/>
        </w:tabs>
        <w:spacing w:line="276" w:lineRule="auto"/>
        <w:jc w:val="both"/>
        <w:rPr>
          <w:rFonts w:eastAsiaTheme="minorHAnsi"/>
          <w:b/>
          <w:lang w:eastAsia="en-US"/>
        </w:rPr>
      </w:pPr>
      <w:r w:rsidRPr="00F14300">
        <w:rPr>
          <w:rFonts w:eastAsiaTheme="minorHAnsi"/>
          <w:b/>
          <w:lang w:eastAsia="en-US"/>
        </w:rPr>
        <w:t>Контрольные вопросы:</w:t>
      </w:r>
    </w:p>
    <w:p w:rsidR="00F14300" w:rsidRPr="00F14300" w:rsidRDefault="00F14300" w:rsidP="00030080">
      <w:pPr>
        <w:pStyle w:val="a7"/>
        <w:numPr>
          <w:ilvl w:val="0"/>
          <w:numId w:val="28"/>
        </w:numPr>
        <w:tabs>
          <w:tab w:val="left" w:pos="284"/>
        </w:tabs>
        <w:spacing w:line="276" w:lineRule="auto"/>
        <w:ind w:left="426"/>
        <w:rPr>
          <w:color w:val="000000"/>
        </w:rPr>
      </w:pPr>
      <w:r w:rsidRPr="00F14300">
        <w:rPr>
          <w:color w:val="000000"/>
        </w:rPr>
        <w:t xml:space="preserve">Какая особенность при повреждении листвы у </w:t>
      </w:r>
      <w:r w:rsidRPr="00F14300">
        <w:rPr>
          <w:rFonts w:eastAsiaTheme="minorHAnsi"/>
          <w:lang w:eastAsia="en-US"/>
        </w:rPr>
        <w:t>непарного шелкопряда</w:t>
      </w:r>
      <w:r w:rsidRPr="00F14300">
        <w:rPr>
          <w:color w:val="000000"/>
        </w:rPr>
        <w:t>?</w:t>
      </w:r>
    </w:p>
    <w:p w:rsidR="00F14300" w:rsidRPr="00F14300" w:rsidRDefault="00F14300" w:rsidP="00030080">
      <w:pPr>
        <w:pStyle w:val="a7"/>
        <w:numPr>
          <w:ilvl w:val="0"/>
          <w:numId w:val="28"/>
        </w:numPr>
        <w:tabs>
          <w:tab w:val="left" w:pos="284"/>
        </w:tabs>
        <w:spacing w:line="276" w:lineRule="auto"/>
        <w:ind w:left="426"/>
        <w:rPr>
          <w:color w:val="000000"/>
        </w:rPr>
      </w:pPr>
      <w:r w:rsidRPr="00F14300">
        <w:rPr>
          <w:color w:val="000000"/>
        </w:rPr>
        <w:t xml:space="preserve">Какая особенность при повреждении листвы у </w:t>
      </w:r>
      <w:r w:rsidRPr="00F14300">
        <w:rPr>
          <w:rFonts w:eastAsiaTheme="minorHAnsi"/>
          <w:lang w:eastAsia="en-US"/>
        </w:rPr>
        <w:t>лунки серебристой</w:t>
      </w:r>
      <w:r w:rsidRPr="00F14300">
        <w:rPr>
          <w:color w:val="000000"/>
        </w:rPr>
        <w:t xml:space="preserve">?  </w:t>
      </w:r>
    </w:p>
    <w:p w:rsidR="00BF5E66" w:rsidRDefault="00BF5E66" w:rsidP="00F14300">
      <w:pPr>
        <w:ind w:firstLine="142"/>
      </w:pPr>
    </w:p>
    <w:p w:rsidR="00BF5E66" w:rsidRDefault="00BF5E66" w:rsidP="00F14300">
      <w:pPr>
        <w:ind w:firstLine="142"/>
      </w:pPr>
    </w:p>
    <w:p w:rsidR="00BF5E66" w:rsidRDefault="00BF5E66" w:rsidP="00F14300">
      <w:pPr>
        <w:ind w:firstLine="142"/>
      </w:pPr>
    </w:p>
    <w:p w:rsidR="00F14300" w:rsidRPr="00F14300" w:rsidRDefault="00F14300" w:rsidP="00F14300">
      <w:pPr>
        <w:spacing w:line="276" w:lineRule="auto"/>
        <w:jc w:val="center"/>
        <w:rPr>
          <w:rFonts w:eastAsiaTheme="minorHAnsi"/>
          <w:b/>
          <w:lang w:eastAsia="en-US"/>
        </w:rPr>
      </w:pPr>
      <w:r w:rsidRPr="00F14300">
        <w:rPr>
          <w:rFonts w:eastAsiaTheme="minorHAnsi"/>
          <w:b/>
          <w:lang w:eastAsia="en-US"/>
        </w:rPr>
        <w:t>Практическое занятие №6</w:t>
      </w:r>
    </w:p>
    <w:p w:rsidR="00F14300" w:rsidRPr="00F14300" w:rsidRDefault="00F14300" w:rsidP="00F14300">
      <w:pPr>
        <w:spacing w:line="276" w:lineRule="auto"/>
        <w:jc w:val="both"/>
        <w:rPr>
          <w:rFonts w:eastAsiaTheme="minorHAnsi"/>
          <w:lang w:eastAsia="en-US"/>
        </w:rPr>
      </w:pPr>
      <w:r w:rsidRPr="00F14300">
        <w:rPr>
          <w:rFonts w:eastAsiaTheme="minorHAnsi"/>
          <w:b/>
          <w:lang w:eastAsia="en-US"/>
        </w:rPr>
        <w:t>Тема</w:t>
      </w:r>
      <w:r w:rsidRPr="00F14300">
        <w:rPr>
          <w:rFonts w:eastAsiaTheme="minorHAnsi"/>
          <w:lang w:eastAsia="en-US"/>
        </w:rPr>
        <w:t>: Определение вида стволового вредителя по характеру повреждения древесины.</w:t>
      </w:r>
    </w:p>
    <w:p w:rsidR="00F14300" w:rsidRPr="00F14300" w:rsidRDefault="00F14300" w:rsidP="00F14300">
      <w:pPr>
        <w:spacing w:line="276" w:lineRule="auto"/>
        <w:jc w:val="both"/>
        <w:rPr>
          <w:rFonts w:eastAsiaTheme="minorHAnsi"/>
          <w:lang w:eastAsia="en-US"/>
        </w:rPr>
      </w:pPr>
      <w:r w:rsidRPr="00F14300">
        <w:rPr>
          <w:rFonts w:eastAsiaTheme="minorHAnsi"/>
          <w:b/>
          <w:lang w:eastAsia="en-US"/>
        </w:rPr>
        <w:t>Цель работы</w:t>
      </w:r>
      <w:r w:rsidRPr="00F14300">
        <w:rPr>
          <w:rFonts w:eastAsiaTheme="minorHAnsi"/>
          <w:lang w:eastAsia="en-US"/>
        </w:rPr>
        <w:t xml:space="preserve">: Научиться определять основных стволовых вредителей (короедов, усачей, златок, долгоносиков, древоточцев) по внешним признакам, характеру повреждений и ходам. Освоить методы диагностики зараженности деревьев и основные меры борьбы. </w:t>
      </w:r>
    </w:p>
    <w:p w:rsidR="00F14300" w:rsidRPr="00F14300" w:rsidRDefault="00F14300" w:rsidP="00F14300">
      <w:pPr>
        <w:spacing w:line="276" w:lineRule="auto"/>
        <w:jc w:val="both"/>
        <w:rPr>
          <w:rFonts w:eastAsiaTheme="minorHAnsi"/>
          <w:lang w:eastAsia="en-US"/>
        </w:rPr>
      </w:pPr>
      <w:r w:rsidRPr="00F14300">
        <w:rPr>
          <w:rFonts w:eastAsiaTheme="minorHAnsi"/>
          <w:b/>
          <w:lang w:eastAsia="en-US"/>
        </w:rPr>
        <w:t xml:space="preserve">Продолжительность проведения: </w:t>
      </w:r>
      <w:r w:rsidRPr="00F14300">
        <w:rPr>
          <w:rFonts w:eastAsiaTheme="minorHAnsi"/>
          <w:lang w:eastAsia="en-US"/>
        </w:rPr>
        <w:t xml:space="preserve">2 часа </w:t>
      </w:r>
    </w:p>
    <w:p w:rsidR="00F14300" w:rsidRPr="00F14300" w:rsidRDefault="00F14300" w:rsidP="00F14300">
      <w:pPr>
        <w:spacing w:line="276" w:lineRule="auto"/>
        <w:jc w:val="both"/>
        <w:rPr>
          <w:rFonts w:eastAsiaTheme="minorHAnsi"/>
          <w:lang w:eastAsia="en-US"/>
        </w:rPr>
      </w:pPr>
      <w:r w:rsidRPr="00F14300">
        <w:rPr>
          <w:rFonts w:eastAsiaTheme="minorHAnsi"/>
          <w:b/>
          <w:bCs/>
          <w:lang w:eastAsia="en-US"/>
        </w:rPr>
        <w:t>Дидактическое оснащение</w:t>
      </w:r>
      <w:r w:rsidRPr="00F14300">
        <w:rPr>
          <w:rFonts w:eastAsiaTheme="minorHAnsi"/>
          <w:b/>
          <w:lang w:eastAsia="en-US"/>
        </w:rPr>
        <w:t xml:space="preserve">: </w:t>
      </w:r>
      <w:r w:rsidRPr="00F14300">
        <w:rPr>
          <w:rFonts w:eastAsiaTheme="minorHAnsi"/>
          <w:lang w:eastAsia="en-US"/>
        </w:rPr>
        <w:t xml:space="preserve">справочник определитель, </w:t>
      </w:r>
      <w:r w:rsidRPr="00F14300">
        <w:rPr>
          <w:rFonts w:eastAsiaTheme="minorHAnsi"/>
          <w:szCs w:val="22"/>
          <w:lang w:eastAsia="en-US"/>
        </w:rPr>
        <w:t>фотографии с изображением типичных признаков заселения,</w:t>
      </w:r>
      <w:r w:rsidRPr="00F14300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</w:t>
      </w:r>
      <w:r w:rsidRPr="00F14300">
        <w:rPr>
          <w:rFonts w:eastAsiaTheme="minorHAnsi"/>
          <w:lang w:eastAsia="en-US"/>
        </w:rPr>
        <w:t xml:space="preserve">индивидуальная карточка. </w:t>
      </w:r>
    </w:p>
    <w:p w:rsidR="00F14300" w:rsidRPr="00F14300" w:rsidRDefault="00F14300" w:rsidP="00F14300">
      <w:pPr>
        <w:spacing w:line="276" w:lineRule="auto"/>
        <w:jc w:val="center"/>
        <w:rPr>
          <w:rFonts w:eastAsiaTheme="minorHAnsi"/>
          <w:b/>
          <w:lang w:eastAsia="en-US"/>
        </w:rPr>
      </w:pPr>
      <w:r w:rsidRPr="00F14300">
        <w:rPr>
          <w:rFonts w:eastAsiaTheme="minorHAnsi"/>
          <w:b/>
          <w:lang w:eastAsia="en-US"/>
        </w:rPr>
        <w:t xml:space="preserve">Ход работы: </w:t>
      </w:r>
    </w:p>
    <w:p w:rsidR="00F14300" w:rsidRPr="00F14300" w:rsidRDefault="00F14300" w:rsidP="00F14300">
      <w:pPr>
        <w:jc w:val="both"/>
        <w:rPr>
          <w:rFonts w:eastAsiaTheme="minorHAnsi" w:cstheme="minorBidi"/>
          <w:b/>
          <w:szCs w:val="22"/>
          <w:lang w:eastAsia="en-US"/>
        </w:rPr>
      </w:pPr>
      <w:r w:rsidRPr="00F14300">
        <w:rPr>
          <w:rFonts w:eastAsiaTheme="minorHAnsi" w:cstheme="minorBidi"/>
          <w:b/>
          <w:szCs w:val="22"/>
          <w:lang w:eastAsia="en-US"/>
        </w:rPr>
        <w:t>Порядок работы</w:t>
      </w:r>
    </w:p>
    <w:p w:rsidR="00F14300" w:rsidRPr="00F14300" w:rsidRDefault="00F14300" w:rsidP="00030080">
      <w:pPr>
        <w:pStyle w:val="a7"/>
        <w:numPr>
          <w:ilvl w:val="0"/>
          <w:numId w:val="31"/>
        </w:numPr>
        <w:tabs>
          <w:tab w:val="left" w:pos="284"/>
        </w:tabs>
        <w:spacing w:line="276" w:lineRule="auto"/>
        <w:ind w:left="426"/>
        <w:jc w:val="both"/>
        <w:rPr>
          <w:rFonts w:eastAsiaTheme="minorHAnsi" w:cstheme="minorBidi"/>
          <w:szCs w:val="22"/>
          <w:lang w:eastAsia="en-US"/>
        </w:rPr>
      </w:pPr>
      <w:r w:rsidRPr="00F14300">
        <w:rPr>
          <w:rFonts w:eastAsiaTheme="minorHAnsi" w:cstheme="minorBidi"/>
          <w:szCs w:val="22"/>
          <w:lang w:eastAsia="en-US"/>
        </w:rPr>
        <w:t>Выполнить задание</w:t>
      </w:r>
    </w:p>
    <w:p w:rsidR="00F14300" w:rsidRPr="00F14300" w:rsidRDefault="00F14300" w:rsidP="00030080">
      <w:pPr>
        <w:pStyle w:val="a7"/>
        <w:numPr>
          <w:ilvl w:val="0"/>
          <w:numId w:val="31"/>
        </w:numPr>
        <w:tabs>
          <w:tab w:val="left" w:pos="284"/>
        </w:tabs>
        <w:spacing w:line="276" w:lineRule="auto"/>
        <w:ind w:left="426"/>
        <w:jc w:val="both"/>
        <w:rPr>
          <w:rFonts w:eastAsiaTheme="minorHAnsi" w:cstheme="minorBidi"/>
          <w:szCs w:val="22"/>
          <w:lang w:eastAsia="en-US"/>
        </w:rPr>
      </w:pPr>
      <w:r w:rsidRPr="00F14300">
        <w:rPr>
          <w:rFonts w:eastAsiaTheme="minorHAnsi" w:cstheme="minorBidi"/>
          <w:szCs w:val="22"/>
          <w:lang w:eastAsia="en-US"/>
        </w:rPr>
        <w:t>Ответить на контрольные вопросы</w:t>
      </w:r>
    </w:p>
    <w:p w:rsidR="00F14300" w:rsidRPr="00F14300" w:rsidRDefault="00F14300" w:rsidP="00F14300">
      <w:pPr>
        <w:spacing w:line="276" w:lineRule="auto"/>
        <w:jc w:val="both"/>
        <w:rPr>
          <w:rFonts w:eastAsiaTheme="minorHAnsi" w:cstheme="minorBidi"/>
          <w:b/>
          <w:szCs w:val="22"/>
          <w:lang w:eastAsia="en-US"/>
        </w:rPr>
      </w:pPr>
    </w:p>
    <w:p w:rsidR="00F14300" w:rsidRPr="00F14300" w:rsidRDefault="00F14300" w:rsidP="00F14300">
      <w:pPr>
        <w:spacing w:line="276" w:lineRule="auto"/>
        <w:ind w:firstLine="709"/>
        <w:jc w:val="both"/>
        <w:rPr>
          <w:rFonts w:eastAsiaTheme="minorHAnsi" w:cstheme="minorBidi"/>
          <w:szCs w:val="22"/>
          <w:lang w:eastAsia="en-US"/>
        </w:rPr>
      </w:pPr>
      <w:r w:rsidRPr="00F14300">
        <w:rPr>
          <w:rFonts w:eastAsiaTheme="minorHAnsi" w:cstheme="minorBidi"/>
          <w:b/>
          <w:szCs w:val="22"/>
          <w:lang w:eastAsia="en-US"/>
        </w:rPr>
        <w:t>Задание</w:t>
      </w:r>
      <w:r w:rsidRPr="00F14300">
        <w:rPr>
          <w:rFonts w:eastAsiaTheme="minorHAnsi" w:cstheme="minorBidi"/>
          <w:szCs w:val="22"/>
          <w:lang w:eastAsia="en-US"/>
        </w:rPr>
        <w:t>:</w:t>
      </w:r>
    </w:p>
    <w:p w:rsidR="00F14300" w:rsidRPr="00F14300" w:rsidRDefault="00F14300" w:rsidP="00030080">
      <w:pPr>
        <w:numPr>
          <w:ilvl w:val="0"/>
          <w:numId w:val="6"/>
        </w:numPr>
        <w:tabs>
          <w:tab w:val="left" w:pos="284"/>
          <w:tab w:val="left" w:pos="993"/>
        </w:tabs>
        <w:spacing w:line="276" w:lineRule="auto"/>
        <w:ind w:left="0" w:firstLine="709"/>
        <w:contextualSpacing/>
        <w:jc w:val="both"/>
        <w:rPr>
          <w:rFonts w:eastAsiaTheme="minorHAnsi"/>
          <w:szCs w:val="28"/>
          <w:lang w:eastAsia="en-US"/>
        </w:rPr>
      </w:pPr>
      <w:r w:rsidRPr="00F14300">
        <w:rPr>
          <w:rFonts w:eastAsiaTheme="minorHAnsi"/>
          <w:szCs w:val="28"/>
          <w:lang w:eastAsia="en-US"/>
        </w:rPr>
        <w:t>Заполнить пропуски в тексте.</w:t>
      </w:r>
    </w:p>
    <w:p w:rsidR="00F14300" w:rsidRPr="00F14300" w:rsidRDefault="00F14300" w:rsidP="00F14300">
      <w:pPr>
        <w:tabs>
          <w:tab w:val="left" w:pos="284"/>
          <w:tab w:val="left" w:pos="993"/>
        </w:tabs>
        <w:spacing w:line="276" w:lineRule="auto"/>
        <w:ind w:firstLine="709"/>
        <w:contextualSpacing/>
        <w:jc w:val="both"/>
        <w:rPr>
          <w:rFonts w:eastAsiaTheme="minorHAnsi"/>
          <w:szCs w:val="28"/>
          <w:lang w:eastAsia="en-US"/>
        </w:rPr>
      </w:pPr>
      <w:r w:rsidRPr="00F14300">
        <w:rPr>
          <w:rFonts w:eastAsiaTheme="minorHAnsi"/>
          <w:szCs w:val="28"/>
          <w:lang w:eastAsia="en-US"/>
        </w:rPr>
        <w:t>Стволовые вредители питаются _____________________ (чем?) и ведут ____________ образ жизни. Относятся к ним: …, …, …, … и др. (</w:t>
      </w:r>
      <w:r w:rsidRPr="00F14300">
        <w:rPr>
          <w:rFonts w:eastAsiaTheme="minorHAnsi"/>
          <w:i/>
          <w:szCs w:val="28"/>
          <w:lang w:eastAsia="en-US"/>
        </w:rPr>
        <w:t>перечислить виды насекомых</w:t>
      </w:r>
      <w:r w:rsidRPr="00F14300">
        <w:rPr>
          <w:rFonts w:eastAsiaTheme="minorHAnsi"/>
          <w:szCs w:val="28"/>
          <w:lang w:eastAsia="en-US"/>
        </w:rPr>
        <w:t xml:space="preserve">) Они обладают разной степенью активности. </w:t>
      </w:r>
    </w:p>
    <w:p w:rsidR="00F14300" w:rsidRPr="00F14300" w:rsidRDefault="00F14300" w:rsidP="00030080">
      <w:pPr>
        <w:numPr>
          <w:ilvl w:val="0"/>
          <w:numId w:val="6"/>
        </w:numPr>
        <w:tabs>
          <w:tab w:val="left" w:pos="284"/>
          <w:tab w:val="left" w:pos="993"/>
        </w:tabs>
        <w:spacing w:line="276" w:lineRule="auto"/>
        <w:ind w:left="0" w:firstLine="709"/>
        <w:contextualSpacing/>
        <w:jc w:val="both"/>
        <w:rPr>
          <w:rFonts w:eastAsiaTheme="minorHAnsi"/>
          <w:szCs w:val="28"/>
          <w:lang w:eastAsia="en-US"/>
        </w:rPr>
      </w:pPr>
      <w:r w:rsidRPr="00F14300">
        <w:rPr>
          <w:rFonts w:eastAsiaTheme="minorHAnsi"/>
          <w:szCs w:val="28"/>
          <w:lang w:eastAsia="en-US"/>
        </w:rPr>
        <w:t>Определить по картинкам виды стволовых вредителей с помощью справочника определителя. В столбик по порядку написать название вредителя.</w:t>
      </w:r>
    </w:p>
    <w:tbl>
      <w:tblPr>
        <w:tblStyle w:val="ab"/>
        <w:tblW w:w="11201" w:type="dxa"/>
        <w:tblInd w:w="-743" w:type="dxa"/>
        <w:tblLook w:val="04A0" w:firstRow="1" w:lastRow="0" w:firstColumn="1" w:lastColumn="0" w:noHBand="0" w:noVBand="1"/>
      </w:tblPr>
      <w:tblGrid>
        <w:gridCol w:w="5813"/>
        <w:gridCol w:w="5388"/>
      </w:tblGrid>
      <w:tr w:rsidR="00F14300" w:rsidRPr="00F14300" w:rsidTr="004D4483">
        <w:tc>
          <w:tcPr>
            <w:tcW w:w="5813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14300">
              <w:rPr>
                <w:rFonts w:eastAsiaTheme="minorHAnsi"/>
                <w:sz w:val="28"/>
                <w:szCs w:val="28"/>
                <w:lang w:eastAsia="en-US"/>
              </w:rPr>
              <w:lastRenderedPageBreak/>
              <w:t>1</w:t>
            </w:r>
          </w:p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14300">
              <w:rPr>
                <w:rFonts w:eastAsiaTheme="minorHAnsi"/>
                <w:noProof/>
                <w:sz w:val="28"/>
                <w:szCs w:val="28"/>
              </w:rPr>
              <w:drawing>
                <wp:inline distT="0" distB="0" distL="0" distR="0" wp14:anchorId="1934A6E7" wp14:editId="13F3BCEB">
                  <wp:extent cx="956930" cy="883696"/>
                  <wp:effectExtent l="0" t="0" r="0" b="0"/>
                  <wp:docPr id="42" name="Рисунок 10" descr="http://insects.botgard.uran.ru/sites/default/files/images/23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insects.botgard.uran.ru/sites/default/files/images/23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120" cy="8866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Theme="minorHAnsi"/>
                <w:sz w:val="28"/>
                <w:szCs w:val="28"/>
                <w:lang w:eastAsia="en-US"/>
              </w:rPr>
              <w:t xml:space="preserve">      </w:t>
            </w:r>
            <w:r w:rsidRPr="00F14300">
              <w:rPr>
                <w:rFonts w:asciiTheme="minorHAnsi" w:eastAsiaTheme="minorHAnsi" w:hAnsiTheme="minorHAnsi" w:cstheme="minorBidi"/>
                <w:noProof/>
              </w:rPr>
              <w:drawing>
                <wp:inline distT="0" distB="0" distL="0" distR="0" wp14:anchorId="51E0334C" wp14:editId="211CBAC9">
                  <wp:extent cx="1169582" cy="571796"/>
                  <wp:effectExtent l="0" t="0" r="0" b="0"/>
                  <wp:docPr id="43" name="Рисунок 10" descr="http://www.zin.ru/animalia/coleoptera/images/alter/GDI1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zin.ru/animalia/coleoptera/images/alter/GDI1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398" cy="5726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8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14300">
              <w:rPr>
                <w:rFonts w:eastAsiaTheme="minorHAnsi"/>
                <w:sz w:val="28"/>
                <w:szCs w:val="28"/>
                <w:lang w:eastAsia="en-US"/>
              </w:rPr>
              <w:t>2</w:t>
            </w:r>
          </w:p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14300">
              <w:rPr>
                <w:rFonts w:asciiTheme="minorHAnsi" w:eastAsiaTheme="minorHAnsi" w:hAnsiTheme="minorHAnsi" w:cstheme="minorBidi"/>
                <w:noProof/>
              </w:rPr>
              <w:drawing>
                <wp:inline distT="0" distB="0" distL="0" distR="0" wp14:anchorId="3E28B077" wp14:editId="3A068AB1">
                  <wp:extent cx="1339703" cy="1111953"/>
                  <wp:effectExtent l="0" t="0" r="0" b="0"/>
                  <wp:docPr id="44" name="Рисунок 13" descr="http://www.ecosystema.ru/08nature/insects/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www.ecosystema.ru/08nature/insects/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2291" cy="11141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4300" w:rsidRPr="00F14300" w:rsidTr="004D4483">
        <w:tc>
          <w:tcPr>
            <w:tcW w:w="5813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5388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14300">
              <w:rPr>
                <w:rFonts w:eastAsiaTheme="minorHAnsi"/>
                <w:sz w:val="28"/>
                <w:szCs w:val="28"/>
                <w:lang w:eastAsia="en-US"/>
              </w:rPr>
              <w:tab/>
            </w:r>
          </w:p>
        </w:tc>
      </w:tr>
      <w:tr w:rsidR="00F14300" w:rsidRPr="00F14300" w:rsidTr="004D4483">
        <w:tc>
          <w:tcPr>
            <w:tcW w:w="5813" w:type="dxa"/>
          </w:tcPr>
          <w:p w:rsidR="00F14300" w:rsidRPr="00F14300" w:rsidRDefault="00F14300" w:rsidP="00F14300">
            <w:pPr>
              <w:tabs>
                <w:tab w:val="center" w:pos="2284"/>
                <w:tab w:val="right" w:pos="4569"/>
              </w:tabs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14300">
              <w:rPr>
                <w:rFonts w:eastAsiaTheme="minorHAnsi"/>
                <w:sz w:val="28"/>
                <w:szCs w:val="28"/>
                <w:lang w:eastAsia="en-US"/>
              </w:rPr>
              <w:t>3</w:t>
            </w:r>
          </w:p>
          <w:p w:rsidR="00F14300" w:rsidRPr="00F14300" w:rsidRDefault="00F14300" w:rsidP="00F14300">
            <w:pPr>
              <w:tabs>
                <w:tab w:val="center" w:pos="2284"/>
                <w:tab w:val="right" w:pos="4569"/>
              </w:tabs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14300">
              <w:rPr>
                <w:rFonts w:asciiTheme="minorHAnsi" w:eastAsiaTheme="minorHAnsi" w:hAnsiTheme="minorHAnsi" w:cstheme="minorBidi"/>
                <w:noProof/>
              </w:rPr>
              <w:drawing>
                <wp:inline distT="0" distB="0" distL="0" distR="0" wp14:anchorId="28036A64" wp14:editId="261539C0">
                  <wp:extent cx="680484" cy="1058260"/>
                  <wp:effectExtent l="0" t="0" r="0" b="0"/>
                  <wp:docPr id="45" name="Рисунок 16" descr="http://sad-sevzap.ru/sites/default/files/images/Vse_o_zaschite/Drevesnie/Thumbs/nat.cross_ipk.ru_zabo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sad-sevzap.ru/sites/default/files/images/Vse_o_zaschite/Drevesnie/Thumbs/nat.cross_ipk.ru_zabo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501" cy="10676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4300">
              <w:rPr>
                <w:rFonts w:asciiTheme="minorHAnsi" w:eastAsiaTheme="minorHAnsi" w:hAnsiTheme="minorHAnsi" w:cstheme="minorBidi"/>
                <w:noProof/>
              </w:rPr>
              <w:drawing>
                <wp:inline distT="0" distB="0" distL="0" distR="0" wp14:anchorId="17552FCD" wp14:editId="3A179607">
                  <wp:extent cx="1329070" cy="1063256"/>
                  <wp:effectExtent l="0" t="0" r="0" b="0"/>
                  <wp:docPr id="46" name="Рисунок 16" descr="http://forest.geoman.ru/forest/item/f00/s00/e0000198/pic/000_0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forest.geoman.ru/forest/item/f00/s00/e0000198/pic/000_0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70" cy="10632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8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lang w:eastAsia="en-US"/>
              </w:rPr>
            </w:pPr>
            <w:r w:rsidRPr="00F14300">
              <w:rPr>
                <w:rFonts w:eastAsiaTheme="minorHAnsi"/>
                <w:sz w:val="28"/>
                <w:lang w:eastAsia="en-US"/>
              </w:rPr>
              <w:t>4</w:t>
            </w:r>
          </w:p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14300">
              <w:rPr>
                <w:rFonts w:asciiTheme="minorHAnsi" w:eastAsiaTheme="minorHAnsi" w:hAnsiTheme="minorHAnsi" w:cstheme="minorBidi"/>
                <w:noProof/>
              </w:rPr>
              <w:drawing>
                <wp:inline distT="0" distB="0" distL="0" distR="0" wp14:anchorId="35E35A1E" wp14:editId="6E0506FD">
                  <wp:extent cx="1605517" cy="757496"/>
                  <wp:effectExtent l="0" t="0" r="0" b="0"/>
                  <wp:docPr id="47" name="Рисунок 25" descr="http://insectalib.ru/books/item/f00/s00/z0000005/pic/0001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insectalib.ru/books/item/f00/s00/z0000005/pic/0001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8277" cy="7587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4300">
              <w:rPr>
                <w:rFonts w:asciiTheme="minorHAnsi" w:eastAsiaTheme="minorHAnsi" w:hAnsiTheme="minorHAnsi" w:cstheme="minorBidi"/>
                <w:noProof/>
              </w:rPr>
              <w:drawing>
                <wp:inline distT="0" distB="0" distL="0" distR="0" wp14:anchorId="51EA0CCC" wp14:editId="1AF9D5BD">
                  <wp:extent cx="687250" cy="944969"/>
                  <wp:effectExtent l="0" t="0" r="0" b="0"/>
                  <wp:docPr id="48" name="Рисунок 1" descr="Стволовая смолев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тволовая смолев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482" cy="9466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4300" w:rsidRPr="00F14300" w:rsidTr="004D4483">
        <w:tc>
          <w:tcPr>
            <w:tcW w:w="5813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5388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F14300" w:rsidRPr="00F14300" w:rsidTr="004D4483">
        <w:tc>
          <w:tcPr>
            <w:tcW w:w="5813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14300">
              <w:rPr>
                <w:rFonts w:eastAsiaTheme="minorHAnsi"/>
                <w:sz w:val="28"/>
                <w:szCs w:val="28"/>
                <w:lang w:eastAsia="en-US"/>
              </w:rPr>
              <w:t>5</w:t>
            </w:r>
          </w:p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14300">
              <w:rPr>
                <w:rFonts w:asciiTheme="minorHAnsi" w:eastAsiaTheme="minorHAnsi" w:hAnsiTheme="minorHAnsi" w:cstheme="minorBidi"/>
                <w:noProof/>
              </w:rPr>
              <w:drawing>
                <wp:inline distT="0" distB="0" distL="0" distR="0" wp14:anchorId="7D896F26" wp14:editId="1C7A0D8D">
                  <wp:extent cx="1658679" cy="1113864"/>
                  <wp:effectExtent l="0" t="0" r="0" b="0"/>
                  <wp:docPr id="49" name="Рисунок 19" descr="http://forest.geoman.ru/forest/item/f00/s03/e0003001/pic/000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forest.geoman.ru/forest/item/f00/s03/e0003001/pic/000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5462" cy="11184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8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14300">
              <w:rPr>
                <w:rFonts w:eastAsiaTheme="minorHAnsi"/>
                <w:sz w:val="28"/>
                <w:szCs w:val="28"/>
                <w:lang w:eastAsia="en-US"/>
              </w:rPr>
              <w:t>6</w:t>
            </w:r>
          </w:p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14300">
              <w:rPr>
                <w:rFonts w:asciiTheme="minorHAnsi" w:eastAsiaTheme="minorHAnsi" w:hAnsiTheme="minorHAnsi" w:cstheme="minorBidi"/>
                <w:noProof/>
              </w:rPr>
              <w:drawing>
                <wp:inline distT="0" distB="0" distL="0" distR="0" wp14:anchorId="1166A0BC" wp14:editId="2930FCDA">
                  <wp:extent cx="1360967" cy="940464"/>
                  <wp:effectExtent l="0" t="0" r="0" b="0"/>
                  <wp:docPr id="50" name="Рисунок 50" descr="http://insectalib.ru/books/item/f00/s00/z0000005/pic/0001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insectalib.ru/books/item/f00/s00/z0000005/pic/0001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554" cy="9394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4300" w:rsidRPr="00F14300" w:rsidTr="004D4483">
        <w:tc>
          <w:tcPr>
            <w:tcW w:w="5813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5388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noProof/>
                <w:sz w:val="28"/>
                <w:szCs w:val="28"/>
              </w:rPr>
            </w:pPr>
          </w:p>
        </w:tc>
      </w:tr>
      <w:tr w:rsidR="00F14300" w:rsidRPr="00F14300" w:rsidTr="004D4483">
        <w:tc>
          <w:tcPr>
            <w:tcW w:w="5813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14300">
              <w:rPr>
                <w:rFonts w:eastAsiaTheme="minorHAnsi"/>
                <w:sz w:val="28"/>
                <w:szCs w:val="28"/>
                <w:lang w:eastAsia="en-US"/>
              </w:rPr>
              <w:t>7</w:t>
            </w:r>
          </w:p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14300">
              <w:rPr>
                <w:rFonts w:asciiTheme="minorHAnsi" w:eastAsiaTheme="minorHAnsi" w:hAnsiTheme="minorHAnsi" w:cstheme="minorBidi"/>
                <w:noProof/>
              </w:rPr>
              <w:drawing>
                <wp:inline distT="0" distB="0" distL="0" distR="0" wp14:anchorId="576105A5" wp14:editId="40226B99">
                  <wp:extent cx="1073888" cy="985329"/>
                  <wp:effectExtent l="0" t="0" r="0" b="0"/>
                  <wp:docPr id="51" name="Рисунок 51" descr="http://insectalib.ru/books/item/f00/s00/z0000005/pic/0001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insectalib.ru/books/item/f00/s00/z0000005/pic/0001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5953" cy="9872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8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F14300" w:rsidRPr="00F14300" w:rsidTr="004D4483">
        <w:tc>
          <w:tcPr>
            <w:tcW w:w="5813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5388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F14300" w:rsidRPr="00F14300" w:rsidTr="004D4483">
        <w:tc>
          <w:tcPr>
            <w:tcW w:w="5813" w:type="dxa"/>
          </w:tcPr>
          <w:p w:rsidR="00F14300" w:rsidRPr="00F14300" w:rsidRDefault="00F14300" w:rsidP="00F14300">
            <w:pPr>
              <w:jc w:val="center"/>
              <w:rPr>
                <w:rFonts w:asciiTheme="minorHAnsi" w:eastAsiaTheme="minorHAnsi" w:hAnsiTheme="minorHAnsi" w:cstheme="minorBidi"/>
                <w:sz w:val="28"/>
                <w:lang w:eastAsia="en-US"/>
              </w:rPr>
            </w:pPr>
            <w:r w:rsidRPr="00F14300">
              <w:rPr>
                <w:rFonts w:asciiTheme="minorHAnsi" w:eastAsiaTheme="minorHAnsi" w:hAnsiTheme="minorHAnsi" w:cstheme="minorBidi"/>
                <w:sz w:val="28"/>
                <w:lang w:eastAsia="en-US"/>
              </w:rPr>
              <w:t>8</w:t>
            </w:r>
          </w:p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14300">
              <w:rPr>
                <w:rFonts w:asciiTheme="minorHAnsi" w:eastAsiaTheme="minorHAnsi" w:hAnsiTheme="minorHAnsi" w:cstheme="minorBidi"/>
                <w:noProof/>
              </w:rPr>
              <w:drawing>
                <wp:inline distT="0" distB="0" distL="0" distR="0" wp14:anchorId="0386B290" wp14:editId="617CF9F4">
                  <wp:extent cx="1371600" cy="994410"/>
                  <wp:effectExtent l="0" t="0" r="0" b="0"/>
                  <wp:docPr id="52" name="Рисунок 25" descr="http://www.ecosystema.ru/08nature/insects/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ecosystema.ru/08nature/insects/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4058" cy="9961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8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14300">
              <w:rPr>
                <w:rFonts w:eastAsiaTheme="minorHAnsi"/>
                <w:sz w:val="28"/>
                <w:szCs w:val="28"/>
                <w:lang w:eastAsia="en-US"/>
              </w:rPr>
              <w:t>9</w:t>
            </w:r>
          </w:p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14300">
              <w:rPr>
                <w:rFonts w:asciiTheme="minorHAnsi" w:eastAsiaTheme="minorHAnsi" w:hAnsiTheme="minorHAnsi" w:cstheme="minorBidi"/>
                <w:noProof/>
              </w:rPr>
              <w:drawing>
                <wp:inline distT="0" distB="0" distL="0" distR="0" wp14:anchorId="128DF5F6" wp14:editId="6B219C8E">
                  <wp:extent cx="2328312" cy="946298"/>
                  <wp:effectExtent l="0" t="0" r="0" b="0"/>
                  <wp:docPr id="53" name="Рисунок 53" descr="http://insectalib.ru/books/item/f00/s00/z0000005/pic/0001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://insectalib.ru/books/item/f00/s00/z0000005/pic/0001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333" cy="9511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4300">
              <w:rPr>
                <w:rFonts w:asciiTheme="minorHAnsi" w:eastAsiaTheme="minorHAnsi" w:hAnsiTheme="minorHAnsi" w:cstheme="minorBidi"/>
                <w:noProof/>
              </w:rPr>
              <w:drawing>
                <wp:inline distT="0" distB="0" distL="0" distR="0" wp14:anchorId="037FEAA7" wp14:editId="5D59ADE8">
                  <wp:extent cx="818707" cy="979737"/>
                  <wp:effectExtent l="0" t="0" r="0" b="0"/>
                  <wp:docPr id="54" name="Рисунок 54" descr="http://www.e-reading.ws/illustrations/82/82176-i008-pictures-001-295679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://www.e-reading.ws/illustrations/82/82176-i008-pictures-001-295679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388" cy="9757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4300" w:rsidRPr="00F14300" w:rsidTr="004D4483">
        <w:tc>
          <w:tcPr>
            <w:tcW w:w="5813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5388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F14300" w:rsidRPr="00F14300" w:rsidTr="004D4483">
        <w:trPr>
          <w:trHeight w:val="315"/>
        </w:trPr>
        <w:tc>
          <w:tcPr>
            <w:tcW w:w="5813" w:type="dxa"/>
          </w:tcPr>
          <w:p w:rsidR="00F14300" w:rsidRPr="00F14300" w:rsidRDefault="00F14300" w:rsidP="00F14300">
            <w:pPr>
              <w:jc w:val="center"/>
              <w:rPr>
                <w:rFonts w:eastAsiaTheme="minorHAnsi"/>
                <w:noProof/>
                <w:sz w:val="28"/>
              </w:rPr>
            </w:pPr>
            <w:r w:rsidRPr="00F14300">
              <w:rPr>
                <w:rFonts w:eastAsiaTheme="minorHAnsi"/>
                <w:noProof/>
                <w:sz w:val="28"/>
              </w:rPr>
              <w:t>10</w:t>
            </w:r>
          </w:p>
          <w:p w:rsidR="00F14300" w:rsidRPr="00F14300" w:rsidRDefault="00F14300" w:rsidP="00F14300">
            <w:pPr>
              <w:jc w:val="center"/>
              <w:rPr>
                <w:rFonts w:asciiTheme="minorHAnsi" w:eastAsiaTheme="minorHAnsi" w:hAnsiTheme="minorHAnsi" w:cstheme="minorBidi"/>
                <w:noProof/>
              </w:rPr>
            </w:pPr>
            <w:r w:rsidRPr="00F14300">
              <w:rPr>
                <w:rFonts w:asciiTheme="minorHAnsi" w:eastAsiaTheme="minorHAnsi" w:hAnsiTheme="minorHAnsi" w:cstheme="minorBidi"/>
                <w:noProof/>
              </w:rPr>
              <w:drawing>
                <wp:inline distT="0" distB="0" distL="0" distR="0" wp14:anchorId="547181AF" wp14:editId="2188FFB3">
                  <wp:extent cx="1463877" cy="1116419"/>
                  <wp:effectExtent l="0" t="0" r="0" b="0"/>
                  <wp:docPr id="55" name="Рисунок 22" descr="http://www.zooclub.ru/skat/img.php?w=650&amp;h=600&amp;img=./attach/sim/2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www.zooclub.ru/skat/img.php?w=650&amp;h=600&amp;img=./attach/sim/2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7283" cy="11190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8" w:type="dxa"/>
          </w:tcPr>
          <w:p w:rsidR="00F14300" w:rsidRPr="00F14300" w:rsidRDefault="00F14300" w:rsidP="00F14300">
            <w:pPr>
              <w:tabs>
                <w:tab w:val="center" w:pos="2285"/>
                <w:tab w:val="right" w:pos="4570"/>
              </w:tabs>
              <w:rPr>
                <w:rFonts w:eastAsiaTheme="minorHAnsi"/>
                <w:sz w:val="28"/>
                <w:szCs w:val="28"/>
                <w:lang w:eastAsia="en-US"/>
              </w:rPr>
            </w:pPr>
            <w:r w:rsidRPr="00F14300">
              <w:rPr>
                <w:rFonts w:eastAsiaTheme="minorHAnsi"/>
                <w:sz w:val="28"/>
                <w:szCs w:val="28"/>
                <w:lang w:eastAsia="en-US"/>
              </w:rPr>
              <w:tab/>
              <w:t>11</w:t>
            </w:r>
          </w:p>
          <w:p w:rsidR="00F14300" w:rsidRPr="00F14300" w:rsidRDefault="00F14300" w:rsidP="00F14300">
            <w:pPr>
              <w:tabs>
                <w:tab w:val="center" w:pos="2285"/>
                <w:tab w:val="right" w:pos="4570"/>
              </w:tabs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14300">
              <w:rPr>
                <w:rFonts w:asciiTheme="minorHAnsi" w:eastAsiaTheme="minorHAnsi" w:hAnsiTheme="minorHAnsi" w:cstheme="minorBidi"/>
                <w:noProof/>
              </w:rPr>
              <w:drawing>
                <wp:inline distT="0" distB="0" distL="0" distR="0" wp14:anchorId="1FC649CD" wp14:editId="1509F3CC">
                  <wp:extent cx="955370" cy="882502"/>
                  <wp:effectExtent l="0" t="0" r="0" b="0"/>
                  <wp:docPr id="56" name="Рисунок 4" descr="Рис. 108. Большой осиновый скрипу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Рис. 108. Большой осиновый скрипу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5241" cy="8823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4300">
              <w:rPr>
                <w:rFonts w:asciiTheme="minorHAnsi" w:eastAsiaTheme="minorHAnsi" w:hAnsiTheme="minorHAnsi" w:cstheme="minorBidi"/>
                <w:noProof/>
              </w:rPr>
              <w:drawing>
                <wp:inline distT="0" distB="0" distL="0" distR="0" wp14:anchorId="39DAA709" wp14:editId="1446DA84">
                  <wp:extent cx="1360967" cy="895764"/>
                  <wp:effectExtent l="0" t="0" r="0" b="0"/>
                  <wp:docPr id="57" name="Рисунок 7" descr="http://dendrology.ru/forest/item/f00/s00/e0000408/pic/000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dendrology.ru/forest/item/f00/s00/e0000408/pic/000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622" cy="8955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4300" w:rsidRPr="00F14300" w:rsidTr="004D4483">
        <w:trPr>
          <w:trHeight w:val="413"/>
        </w:trPr>
        <w:tc>
          <w:tcPr>
            <w:tcW w:w="5813" w:type="dxa"/>
          </w:tcPr>
          <w:p w:rsidR="00F14300" w:rsidRPr="00F14300" w:rsidRDefault="00F14300" w:rsidP="00F14300">
            <w:pPr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5388" w:type="dxa"/>
          </w:tcPr>
          <w:p w:rsidR="00F14300" w:rsidRPr="00F14300" w:rsidRDefault="00F14300" w:rsidP="00F14300">
            <w:pPr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</w:tbl>
    <w:p w:rsidR="00F14300" w:rsidRPr="00F14300" w:rsidRDefault="00F14300" w:rsidP="00030080">
      <w:pPr>
        <w:numPr>
          <w:ilvl w:val="0"/>
          <w:numId w:val="6"/>
        </w:numPr>
        <w:spacing w:line="276" w:lineRule="auto"/>
        <w:ind w:left="0" w:firstLine="360"/>
        <w:contextualSpacing/>
        <w:jc w:val="both"/>
      </w:pPr>
      <w:r w:rsidRPr="00F14300">
        <w:rPr>
          <w:b/>
          <w:bCs/>
        </w:rPr>
        <w:lastRenderedPageBreak/>
        <w:t>Условие:</w:t>
      </w:r>
      <w:r w:rsidRPr="00F14300">
        <w:t xml:space="preserve"> При лесопатологическом обследовании соснового насаждения обнаружено несколько деревьев с признаками ослабления. На одном из деревьев на стволе на высоте 2-3 метра обнаружены следующие признаки:</w:t>
      </w:r>
    </w:p>
    <w:p w:rsidR="00F14300" w:rsidRPr="00F14300" w:rsidRDefault="00F14300" w:rsidP="00030080">
      <w:pPr>
        <w:numPr>
          <w:ilvl w:val="0"/>
          <w:numId w:val="29"/>
        </w:numPr>
        <w:spacing w:line="276" w:lineRule="auto"/>
        <w:ind w:left="0" w:firstLine="360"/>
        <w:jc w:val="both"/>
      </w:pPr>
      <w:r w:rsidRPr="00F14300">
        <w:t>Вокруг отверстий в коре скопление буровой муки, похожей на мелкие "опилки".</w:t>
      </w:r>
    </w:p>
    <w:p w:rsidR="00F14300" w:rsidRPr="00F14300" w:rsidRDefault="00F14300" w:rsidP="00030080">
      <w:pPr>
        <w:numPr>
          <w:ilvl w:val="0"/>
          <w:numId w:val="29"/>
        </w:numPr>
        <w:spacing w:line="276" w:lineRule="auto"/>
        <w:ind w:left="0" w:firstLine="360"/>
        <w:jc w:val="both"/>
      </w:pPr>
      <w:r w:rsidRPr="00F14300">
        <w:t>Под корой обнаружены продольные ходы шириной 2-3 мм, плотно забитые этой же буровой мукой.</w:t>
      </w:r>
    </w:p>
    <w:p w:rsidR="00F14300" w:rsidRPr="00F14300" w:rsidRDefault="00F14300" w:rsidP="00030080">
      <w:pPr>
        <w:numPr>
          <w:ilvl w:val="0"/>
          <w:numId w:val="29"/>
        </w:numPr>
        <w:spacing w:line="276" w:lineRule="auto"/>
        <w:ind w:left="0" w:firstLine="360"/>
        <w:jc w:val="both"/>
      </w:pPr>
      <w:r w:rsidRPr="00F14300">
        <w:t>На земле у комля дерева также есть мелкая буровая мука.</w:t>
      </w:r>
    </w:p>
    <w:p w:rsidR="00F14300" w:rsidRPr="00F14300" w:rsidRDefault="00F14300" w:rsidP="00F14300">
      <w:pPr>
        <w:jc w:val="both"/>
      </w:pPr>
      <w:r w:rsidRPr="00F14300">
        <w:rPr>
          <w:b/>
          <w:bCs/>
        </w:rPr>
        <w:t>Задание:</w:t>
      </w:r>
    </w:p>
    <w:p w:rsidR="00F14300" w:rsidRPr="00F14300" w:rsidRDefault="00F14300" w:rsidP="00030080">
      <w:pPr>
        <w:numPr>
          <w:ilvl w:val="0"/>
          <w:numId w:val="30"/>
        </w:numPr>
        <w:tabs>
          <w:tab w:val="clear" w:pos="720"/>
          <w:tab w:val="num" w:pos="426"/>
        </w:tabs>
        <w:spacing w:line="276" w:lineRule="auto"/>
        <w:ind w:left="426"/>
        <w:jc w:val="both"/>
      </w:pPr>
      <w:r w:rsidRPr="00F14300">
        <w:t>Определите по описанным признакам наиболее вероятную группу вредителей.</w:t>
      </w:r>
    </w:p>
    <w:p w:rsidR="00F14300" w:rsidRPr="00F14300" w:rsidRDefault="00F14300" w:rsidP="00030080">
      <w:pPr>
        <w:numPr>
          <w:ilvl w:val="0"/>
          <w:numId w:val="30"/>
        </w:numPr>
        <w:tabs>
          <w:tab w:val="clear" w:pos="720"/>
          <w:tab w:val="num" w:pos="426"/>
        </w:tabs>
        <w:spacing w:line="276" w:lineRule="auto"/>
        <w:ind w:left="426"/>
        <w:jc w:val="both"/>
      </w:pPr>
      <w:r w:rsidRPr="00F14300">
        <w:t>Назовите конкретного вредителя из этой группы.</w:t>
      </w:r>
    </w:p>
    <w:p w:rsidR="00F14300" w:rsidRPr="00F14300" w:rsidRDefault="00F14300" w:rsidP="00030080">
      <w:pPr>
        <w:numPr>
          <w:ilvl w:val="0"/>
          <w:numId w:val="30"/>
        </w:numPr>
        <w:tabs>
          <w:tab w:val="clear" w:pos="720"/>
          <w:tab w:val="num" w:pos="426"/>
        </w:tabs>
        <w:spacing w:line="276" w:lineRule="auto"/>
        <w:ind w:left="426"/>
        <w:jc w:val="both"/>
      </w:pPr>
      <w:r w:rsidRPr="00F14300">
        <w:t>Опишите его жизненный цикл (где развиваются личинки).</w:t>
      </w:r>
    </w:p>
    <w:p w:rsidR="00F14300" w:rsidRPr="00F14300" w:rsidRDefault="00F14300" w:rsidP="00030080">
      <w:pPr>
        <w:numPr>
          <w:ilvl w:val="0"/>
          <w:numId w:val="30"/>
        </w:numPr>
        <w:tabs>
          <w:tab w:val="clear" w:pos="720"/>
          <w:tab w:val="num" w:pos="426"/>
        </w:tabs>
        <w:spacing w:line="276" w:lineRule="auto"/>
        <w:ind w:left="426"/>
        <w:jc w:val="both"/>
      </w:pPr>
      <w:r w:rsidRPr="00F14300">
        <w:t>Предложите первоочередные меры борьбы с данным вредителем в данном конкретном случае.</w:t>
      </w:r>
    </w:p>
    <w:p w:rsidR="00F14300" w:rsidRPr="00F14300" w:rsidRDefault="00F14300" w:rsidP="00F14300">
      <w:pPr>
        <w:jc w:val="both"/>
        <w:rPr>
          <w:b/>
          <w:bCs/>
          <w:szCs w:val="28"/>
        </w:rPr>
      </w:pPr>
    </w:p>
    <w:p w:rsidR="00F14300" w:rsidRPr="00F14300" w:rsidRDefault="00F14300" w:rsidP="00F14300">
      <w:pPr>
        <w:jc w:val="both"/>
        <w:rPr>
          <w:szCs w:val="28"/>
        </w:rPr>
      </w:pPr>
      <w:r w:rsidRPr="00F14300">
        <w:rPr>
          <w:b/>
          <w:bCs/>
          <w:szCs w:val="28"/>
        </w:rPr>
        <w:t>Содержание отчета</w:t>
      </w:r>
      <w:r w:rsidRPr="00F14300">
        <w:rPr>
          <w:szCs w:val="28"/>
        </w:rPr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F14300" w:rsidRPr="00F14300" w:rsidRDefault="00F14300" w:rsidP="00F14300">
      <w:pPr>
        <w:tabs>
          <w:tab w:val="left" w:pos="1198"/>
        </w:tabs>
        <w:spacing w:line="276" w:lineRule="auto"/>
        <w:jc w:val="both"/>
        <w:rPr>
          <w:rFonts w:eastAsiaTheme="minorHAnsi"/>
          <w:b/>
          <w:szCs w:val="28"/>
          <w:lang w:eastAsia="en-US"/>
        </w:rPr>
      </w:pPr>
    </w:p>
    <w:p w:rsidR="00F14300" w:rsidRPr="00F14300" w:rsidRDefault="00F14300" w:rsidP="00F14300">
      <w:pPr>
        <w:tabs>
          <w:tab w:val="left" w:pos="1198"/>
        </w:tabs>
        <w:spacing w:line="276" w:lineRule="auto"/>
        <w:jc w:val="both"/>
        <w:rPr>
          <w:rFonts w:eastAsiaTheme="minorHAnsi"/>
          <w:b/>
          <w:szCs w:val="28"/>
          <w:lang w:eastAsia="en-US"/>
        </w:rPr>
      </w:pPr>
      <w:r w:rsidRPr="00F14300">
        <w:rPr>
          <w:rFonts w:eastAsiaTheme="minorHAnsi"/>
          <w:b/>
          <w:szCs w:val="28"/>
          <w:lang w:eastAsia="en-US"/>
        </w:rPr>
        <w:t>Контрольные вопросы:</w:t>
      </w:r>
    </w:p>
    <w:p w:rsidR="00F14300" w:rsidRPr="00F14300" w:rsidRDefault="00F14300" w:rsidP="00030080">
      <w:pPr>
        <w:numPr>
          <w:ilvl w:val="0"/>
          <w:numId w:val="7"/>
        </w:numPr>
        <w:tabs>
          <w:tab w:val="left" w:pos="284"/>
        </w:tabs>
        <w:spacing w:line="276" w:lineRule="auto"/>
        <w:ind w:left="0" w:firstLine="0"/>
        <w:contextualSpacing/>
        <w:jc w:val="both"/>
        <w:rPr>
          <w:color w:val="000000"/>
          <w:szCs w:val="23"/>
        </w:rPr>
      </w:pPr>
      <w:r w:rsidRPr="00F14300">
        <w:rPr>
          <w:color w:val="000000"/>
          <w:szCs w:val="23"/>
        </w:rPr>
        <w:t>Какой вред наносят стволовые вредители лесному хозяйству?</w:t>
      </w:r>
    </w:p>
    <w:p w:rsidR="00F14300" w:rsidRPr="00F14300" w:rsidRDefault="00F14300" w:rsidP="00030080">
      <w:pPr>
        <w:numPr>
          <w:ilvl w:val="0"/>
          <w:numId w:val="7"/>
        </w:numPr>
        <w:tabs>
          <w:tab w:val="left" w:pos="284"/>
        </w:tabs>
        <w:spacing w:line="276" w:lineRule="auto"/>
        <w:ind w:left="0" w:firstLine="0"/>
        <w:contextualSpacing/>
        <w:jc w:val="both"/>
        <w:rPr>
          <w:rFonts w:eastAsiaTheme="minorHAnsi"/>
          <w:szCs w:val="28"/>
          <w:lang w:eastAsia="en-US"/>
        </w:rPr>
      </w:pPr>
      <w:r w:rsidRPr="00F14300">
        <w:rPr>
          <w:rFonts w:eastAsiaTheme="minorHAnsi"/>
          <w:szCs w:val="28"/>
          <w:lang w:eastAsia="en-US"/>
        </w:rPr>
        <w:t>Как можно регулировать их численность?</w:t>
      </w:r>
    </w:p>
    <w:p w:rsidR="00BF5E66" w:rsidRDefault="00BF5E66" w:rsidP="00F14300">
      <w:pPr>
        <w:ind w:firstLine="142"/>
      </w:pPr>
    </w:p>
    <w:p w:rsidR="00BF5E66" w:rsidRDefault="00BF5E66" w:rsidP="00F14300">
      <w:pPr>
        <w:ind w:firstLine="142"/>
      </w:pPr>
    </w:p>
    <w:p w:rsidR="00F14300" w:rsidRPr="00F14300" w:rsidRDefault="00F14300" w:rsidP="00F14300">
      <w:pPr>
        <w:spacing w:line="276" w:lineRule="auto"/>
        <w:jc w:val="center"/>
        <w:rPr>
          <w:rFonts w:eastAsiaTheme="minorHAnsi"/>
          <w:b/>
          <w:lang w:eastAsia="en-US"/>
        </w:rPr>
      </w:pPr>
      <w:r w:rsidRPr="00F14300">
        <w:rPr>
          <w:rFonts w:eastAsiaTheme="minorHAnsi"/>
          <w:b/>
          <w:lang w:eastAsia="en-US"/>
        </w:rPr>
        <w:t>Практическое занятие №7</w:t>
      </w:r>
    </w:p>
    <w:p w:rsidR="00F14300" w:rsidRPr="00F14300" w:rsidRDefault="00F14300" w:rsidP="00F14300">
      <w:pPr>
        <w:spacing w:line="276" w:lineRule="auto"/>
        <w:jc w:val="both"/>
        <w:rPr>
          <w:rFonts w:eastAsiaTheme="minorHAnsi"/>
          <w:sz w:val="28"/>
          <w:lang w:eastAsia="en-US"/>
        </w:rPr>
      </w:pPr>
      <w:r w:rsidRPr="00F14300">
        <w:rPr>
          <w:rFonts w:eastAsiaTheme="minorHAnsi"/>
          <w:b/>
          <w:lang w:eastAsia="en-US"/>
        </w:rPr>
        <w:t>Тема</w:t>
      </w:r>
      <w:r w:rsidRPr="00F14300">
        <w:rPr>
          <w:rFonts w:eastAsiaTheme="minorHAnsi"/>
          <w:lang w:eastAsia="en-US"/>
        </w:rPr>
        <w:t xml:space="preserve">: </w:t>
      </w:r>
      <w:r w:rsidRPr="00F14300">
        <w:rPr>
          <w:rFonts w:eastAsiaTheme="minorHAnsi"/>
          <w:szCs w:val="22"/>
          <w:lang w:eastAsia="en-US"/>
        </w:rPr>
        <w:t>Изучение главнейших болезней на пораженных всходах и сеянцах.</w:t>
      </w:r>
    </w:p>
    <w:p w:rsidR="00F14300" w:rsidRPr="00F14300" w:rsidRDefault="00F14300" w:rsidP="00F14300">
      <w:pPr>
        <w:spacing w:line="276" w:lineRule="auto"/>
        <w:jc w:val="both"/>
        <w:rPr>
          <w:rFonts w:eastAsiaTheme="minorHAnsi"/>
          <w:lang w:eastAsia="en-US"/>
        </w:rPr>
      </w:pPr>
      <w:r w:rsidRPr="00F14300">
        <w:rPr>
          <w:rFonts w:eastAsiaTheme="minorHAnsi"/>
          <w:b/>
          <w:lang w:eastAsia="en-US"/>
        </w:rPr>
        <w:t>Цель работы</w:t>
      </w:r>
      <w:r w:rsidRPr="00F14300">
        <w:rPr>
          <w:rFonts w:eastAsiaTheme="minorHAnsi"/>
          <w:lang w:eastAsia="en-US"/>
        </w:rPr>
        <w:t xml:space="preserve">: Научиться определять основные инфекционные и неинфекционные болезни лесных культур на стадии всходов и сеянцев по характерным внешним признакам поражения, а также изучить меры по их профилактике и борьбе. </w:t>
      </w:r>
    </w:p>
    <w:p w:rsidR="00F14300" w:rsidRPr="00F14300" w:rsidRDefault="00F14300" w:rsidP="00F14300">
      <w:pPr>
        <w:spacing w:line="276" w:lineRule="auto"/>
        <w:jc w:val="both"/>
        <w:rPr>
          <w:rFonts w:eastAsiaTheme="minorHAnsi"/>
          <w:lang w:eastAsia="en-US"/>
        </w:rPr>
      </w:pPr>
      <w:r w:rsidRPr="00F14300">
        <w:rPr>
          <w:rFonts w:eastAsiaTheme="minorHAnsi"/>
          <w:b/>
          <w:lang w:eastAsia="en-US"/>
        </w:rPr>
        <w:t xml:space="preserve">Продолжительность проведения: </w:t>
      </w:r>
      <w:r w:rsidRPr="00F14300">
        <w:rPr>
          <w:rFonts w:eastAsiaTheme="minorHAnsi"/>
          <w:lang w:eastAsia="en-US"/>
        </w:rPr>
        <w:t xml:space="preserve">2 часа </w:t>
      </w:r>
    </w:p>
    <w:p w:rsidR="00F14300" w:rsidRPr="00F14300" w:rsidRDefault="00F14300" w:rsidP="00F14300">
      <w:pPr>
        <w:spacing w:line="276" w:lineRule="auto"/>
        <w:jc w:val="both"/>
        <w:rPr>
          <w:rFonts w:eastAsiaTheme="minorHAnsi"/>
          <w:lang w:eastAsia="en-US"/>
        </w:rPr>
      </w:pPr>
      <w:r w:rsidRPr="00F14300">
        <w:rPr>
          <w:rFonts w:eastAsiaTheme="minorHAnsi"/>
          <w:b/>
          <w:bCs/>
          <w:lang w:eastAsia="en-US"/>
        </w:rPr>
        <w:t>Дидактическое оснащение</w:t>
      </w:r>
      <w:r w:rsidRPr="00F14300">
        <w:rPr>
          <w:rFonts w:eastAsiaTheme="minorHAnsi"/>
          <w:b/>
          <w:lang w:eastAsia="en-US"/>
        </w:rPr>
        <w:t xml:space="preserve">: </w:t>
      </w:r>
      <w:r w:rsidRPr="00F14300">
        <w:rPr>
          <w:rFonts w:eastAsiaTheme="minorHAnsi"/>
          <w:lang w:eastAsia="en-US"/>
        </w:rPr>
        <w:t>справочник определитель</w:t>
      </w:r>
      <w:r w:rsidRPr="00F14300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</w:t>
      </w:r>
      <w:r w:rsidRPr="00F14300">
        <w:rPr>
          <w:rFonts w:eastAsiaTheme="minorHAnsi"/>
          <w:szCs w:val="22"/>
          <w:lang w:eastAsia="en-US"/>
        </w:rPr>
        <w:t>фотографии с изображением симптомов болезней,</w:t>
      </w:r>
      <w:r w:rsidRPr="00F14300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</w:t>
      </w:r>
      <w:r w:rsidRPr="00F14300">
        <w:rPr>
          <w:rFonts w:eastAsiaTheme="minorHAnsi"/>
          <w:lang w:eastAsia="en-US"/>
        </w:rPr>
        <w:t xml:space="preserve">индивидуальная карточка. </w:t>
      </w:r>
    </w:p>
    <w:p w:rsidR="00F14300" w:rsidRPr="00F14300" w:rsidRDefault="00F14300" w:rsidP="00F14300">
      <w:pPr>
        <w:spacing w:line="276" w:lineRule="auto"/>
        <w:jc w:val="center"/>
        <w:rPr>
          <w:rFonts w:eastAsiaTheme="minorHAnsi"/>
          <w:b/>
          <w:lang w:eastAsia="en-US"/>
        </w:rPr>
      </w:pPr>
      <w:r w:rsidRPr="00F14300">
        <w:rPr>
          <w:rFonts w:eastAsiaTheme="minorHAnsi"/>
          <w:b/>
          <w:lang w:eastAsia="en-US"/>
        </w:rPr>
        <w:t xml:space="preserve">Ход работы: </w:t>
      </w:r>
    </w:p>
    <w:p w:rsidR="00F14300" w:rsidRPr="00F14300" w:rsidRDefault="00F14300" w:rsidP="00F14300">
      <w:pPr>
        <w:jc w:val="both"/>
        <w:rPr>
          <w:rFonts w:eastAsiaTheme="minorHAnsi" w:cstheme="minorBidi"/>
          <w:b/>
          <w:szCs w:val="22"/>
          <w:lang w:eastAsia="en-US"/>
        </w:rPr>
      </w:pPr>
      <w:r w:rsidRPr="00F14300">
        <w:rPr>
          <w:rFonts w:eastAsiaTheme="minorHAnsi" w:cstheme="minorBidi"/>
          <w:b/>
          <w:szCs w:val="22"/>
          <w:lang w:eastAsia="en-US"/>
        </w:rPr>
        <w:t>Порядок работы</w:t>
      </w:r>
    </w:p>
    <w:p w:rsidR="00F14300" w:rsidRPr="00F14300" w:rsidRDefault="00F14300" w:rsidP="00030080">
      <w:pPr>
        <w:pStyle w:val="a7"/>
        <w:numPr>
          <w:ilvl w:val="0"/>
          <w:numId w:val="37"/>
        </w:numPr>
        <w:tabs>
          <w:tab w:val="left" w:pos="284"/>
        </w:tabs>
        <w:spacing w:line="276" w:lineRule="auto"/>
        <w:ind w:left="426"/>
        <w:jc w:val="both"/>
        <w:rPr>
          <w:rFonts w:eastAsiaTheme="minorHAnsi" w:cstheme="minorBidi"/>
          <w:szCs w:val="22"/>
          <w:lang w:eastAsia="en-US"/>
        </w:rPr>
      </w:pPr>
      <w:r w:rsidRPr="00F14300">
        <w:rPr>
          <w:rFonts w:eastAsiaTheme="minorHAnsi" w:cstheme="minorBidi"/>
          <w:szCs w:val="22"/>
          <w:lang w:eastAsia="en-US"/>
        </w:rPr>
        <w:t>Краткие теоретические сведения</w:t>
      </w:r>
    </w:p>
    <w:p w:rsidR="00F14300" w:rsidRPr="00F14300" w:rsidRDefault="00F14300" w:rsidP="00030080">
      <w:pPr>
        <w:pStyle w:val="a7"/>
        <w:numPr>
          <w:ilvl w:val="0"/>
          <w:numId w:val="37"/>
        </w:numPr>
        <w:tabs>
          <w:tab w:val="left" w:pos="284"/>
        </w:tabs>
        <w:spacing w:line="276" w:lineRule="auto"/>
        <w:ind w:left="426"/>
        <w:jc w:val="both"/>
        <w:rPr>
          <w:rFonts w:eastAsiaTheme="minorHAnsi" w:cstheme="minorBidi"/>
          <w:szCs w:val="22"/>
          <w:lang w:eastAsia="en-US"/>
        </w:rPr>
      </w:pPr>
      <w:r w:rsidRPr="00F14300">
        <w:rPr>
          <w:rFonts w:eastAsiaTheme="minorHAnsi" w:cstheme="minorBidi"/>
          <w:szCs w:val="22"/>
          <w:lang w:eastAsia="en-US"/>
        </w:rPr>
        <w:t>Выполнить задание</w:t>
      </w:r>
    </w:p>
    <w:p w:rsidR="00F14300" w:rsidRPr="00F14300" w:rsidRDefault="00F14300" w:rsidP="00030080">
      <w:pPr>
        <w:pStyle w:val="a7"/>
        <w:numPr>
          <w:ilvl w:val="0"/>
          <w:numId w:val="37"/>
        </w:numPr>
        <w:tabs>
          <w:tab w:val="left" w:pos="284"/>
        </w:tabs>
        <w:spacing w:line="276" w:lineRule="auto"/>
        <w:ind w:left="426"/>
        <w:jc w:val="both"/>
        <w:rPr>
          <w:rFonts w:eastAsiaTheme="minorHAnsi" w:cstheme="minorBidi"/>
          <w:szCs w:val="22"/>
          <w:lang w:eastAsia="en-US"/>
        </w:rPr>
      </w:pPr>
      <w:r w:rsidRPr="00F14300">
        <w:rPr>
          <w:rFonts w:eastAsiaTheme="minorHAnsi" w:cstheme="minorBidi"/>
          <w:szCs w:val="22"/>
          <w:lang w:eastAsia="en-US"/>
        </w:rPr>
        <w:t>Ответить на контрольные вопросы</w:t>
      </w:r>
    </w:p>
    <w:p w:rsidR="00F14300" w:rsidRPr="00F14300" w:rsidRDefault="00F14300" w:rsidP="00F14300">
      <w:pPr>
        <w:spacing w:line="276" w:lineRule="auto"/>
        <w:jc w:val="both"/>
        <w:rPr>
          <w:rFonts w:eastAsiaTheme="minorHAnsi" w:cstheme="minorBidi"/>
          <w:b/>
          <w:szCs w:val="22"/>
          <w:lang w:eastAsia="en-US"/>
        </w:rPr>
      </w:pPr>
    </w:p>
    <w:p w:rsidR="00F14300" w:rsidRPr="00F14300" w:rsidRDefault="00F14300" w:rsidP="00F14300">
      <w:pPr>
        <w:tabs>
          <w:tab w:val="left" w:pos="284"/>
        </w:tabs>
        <w:ind w:firstLine="709"/>
        <w:contextualSpacing/>
        <w:jc w:val="both"/>
        <w:rPr>
          <w:rFonts w:eastAsiaTheme="minorHAnsi"/>
          <w:b/>
          <w:lang w:eastAsia="en-US"/>
        </w:rPr>
      </w:pPr>
      <w:r w:rsidRPr="00F14300">
        <w:rPr>
          <w:rFonts w:eastAsiaTheme="minorHAnsi"/>
          <w:b/>
          <w:lang w:eastAsia="en-US"/>
        </w:rPr>
        <w:t>Краткие теоретические сведения</w:t>
      </w:r>
    </w:p>
    <w:p w:rsidR="00F14300" w:rsidRPr="00F14300" w:rsidRDefault="00F14300" w:rsidP="00F14300">
      <w:pPr>
        <w:ind w:firstLine="709"/>
        <w:jc w:val="both"/>
      </w:pPr>
      <w:r w:rsidRPr="00F14300">
        <w:t>Болезни сеянцев в лесных питомниках могут быть вызваны как патогенными организмами (грибами и бактериями), так и неблагоприятными почвенно-климатическими условиями.</w:t>
      </w:r>
    </w:p>
    <w:p w:rsidR="00F14300" w:rsidRPr="00F14300" w:rsidRDefault="00F14300" w:rsidP="00F14300">
      <w:pPr>
        <w:ind w:firstLine="709"/>
        <w:jc w:val="both"/>
        <w:outlineLvl w:val="1"/>
        <w:rPr>
          <w:b/>
          <w:bCs/>
        </w:rPr>
      </w:pPr>
      <w:r w:rsidRPr="00F14300">
        <w:rPr>
          <w:b/>
          <w:bCs/>
        </w:rPr>
        <w:t>Патогенные грибы</w:t>
      </w:r>
    </w:p>
    <w:p w:rsidR="00F14300" w:rsidRPr="00F14300" w:rsidRDefault="00F14300" w:rsidP="00F14300">
      <w:pPr>
        <w:ind w:firstLine="709"/>
        <w:jc w:val="both"/>
      </w:pPr>
      <w:r w:rsidRPr="00F14300">
        <w:t>Среди грибов, поражающих сеянцы, особенно распространено </w:t>
      </w:r>
      <w:r w:rsidRPr="00F14300">
        <w:rPr>
          <w:b/>
          <w:bCs/>
        </w:rPr>
        <w:t>инфекционное полегание</w:t>
      </w:r>
      <w:r w:rsidRPr="00F14300">
        <w:t xml:space="preserve">. Болезнь характеризуется загниванием семян, проростков, поражением молодых корешков, полеганием и отмиранием </w:t>
      </w:r>
      <w:proofErr w:type="spellStart"/>
      <w:r w:rsidRPr="00F14300">
        <w:t>неодревесневших</w:t>
      </w:r>
      <w:proofErr w:type="spellEnd"/>
      <w:r w:rsidRPr="00F14300">
        <w:t xml:space="preserve"> сеянцев. </w:t>
      </w:r>
    </w:p>
    <w:p w:rsidR="00F14300" w:rsidRPr="00F14300" w:rsidRDefault="00F14300" w:rsidP="00F14300">
      <w:pPr>
        <w:ind w:firstLine="709"/>
        <w:jc w:val="both"/>
      </w:pPr>
      <w:r w:rsidRPr="00F14300">
        <w:rPr>
          <w:b/>
          <w:bCs/>
        </w:rPr>
        <w:t>Некоторые особенности:</w:t>
      </w:r>
    </w:p>
    <w:p w:rsidR="00F14300" w:rsidRPr="00F14300" w:rsidRDefault="00F14300" w:rsidP="00030080">
      <w:pPr>
        <w:numPr>
          <w:ilvl w:val="0"/>
          <w:numId w:val="32"/>
        </w:numPr>
        <w:tabs>
          <w:tab w:val="left" w:pos="993"/>
        </w:tabs>
        <w:spacing w:line="276" w:lineRule="auto"/>
        <w:ind w:left="0" w:firstLine="709"/>
        <w:jc w:val="both"/>
      </w:pPr>
      <w:r w:rsidRPr="00F14300">
        <w:t>чаще всего поражаются посевы хвойных пород (сосны, ели, лиственницы), в меньшей степени — лиственных;</w:t>
      </w:r>
    </w:p>
    <w:p w:rsidR="00F14300" w:rsidRPr="00F14300" w:rsidRDefault="00F14300" w:rsidP="00030080">
      <w:pPr>
        <w:numPr>
          <w:ilvl w:val="0"/>
          <w:numId w:val="32"/>
        </w:numPr>
        <w:tabs>
          <w:tab w:val="left" w:pos="993"/>
        </w:tabs>
        <w:spacing w:line="276" w:lineRule="auto"/>
        <w:ind w:left="0" w:firstLine="709"/>
        <w:jc w:val="both"/>
      </w:pPr>
      <w:r w:rsidRPr="00F14300">
        <w:lastRenderedPageBreak/>
        <w:t xml:space="preserve">инфекция может передаваться через заражённую почву, споры грибов, механические повреждения или с инфицированными семенами, вспомогательными материалами (покрышка, щиты); </w:t>
      </w:r>
    </w:p>
    <w:p w:rsidR="00F14300" w:rsidRPr="00F14300" w:rsidRDefault="00F14300" w:rsidP="00030080">
      <w:pPr>
        <w:numPr>
          <w:ilvl w:val="0"/>
          <w:numId w:val="32"/>
        </w:numPr>
        <w:tabs>
          <w:tab w:val="left" w:pos="993"/>
        </w:tabs>
        <w:spacing w:line="276" w:lineRule="auto"/>
        <w:ind w:left="0" w:firstLine="709"/>
        <w:jc w:val="both"/>
      </w:pPr>
      <w:r w:rsidRPr="00F14300">
        <w:t xml:space="preserve">развитию болезни способствуют дождливая и прохладная погода в мае–июне, глубокая заделка семян, образование корки на почве, загущённые посевы, внесение в почву </w:t>
      </w:r>
      <w:proofErr w:type="spellStart"/>
      <w:r w:rsidRPr="00F14300">
        <w:t>непродезинфицированных</w:t>
      </w:r>
      <w:proofErr w:type="spellEnd"/>
      <w:r w:rsidRPr="00F14300">
        <w:t xml:space="preserve"> компостов из гниющих остатков; </w:t>
      </w:r>
    </w:p>
    <w:p w:rsidR="00F14300" w:rsidRPr="00F14300" w:rsidRDefault="00F14300" w:rsidP="00030080">
      <w:pPr>
        <w:numPr>
          <w:ilvl w:val="0"/>
          <w:numId w:val="32"/>
        </w:numPr>
        <w:tabs>
          <w:tab w:val="left" w:pos="993"/>
        </w:tabs>
        <w:spacing w:line="276" w:lineRule="auto"/>
        <w:ind w:left="0" w:firstLine="709"/>
        <w:jc w:val="both"/>
      </w:pPr>
      <w:r w:rsidRPr="00F14300">
        <w:t xml:space="preserve">некоторые грибы способны развиваться под снежным покровом при температуре до −5°C. </w:t>
      </w:r>
    </w:p>
    <w:p w:rsidR="00F14300" w:rsidRPr="00F14300" w:rsidRDefault="00F14300" w:rsidP="00F14300">
      <w:pPr>
        <w:ind w:firstLine="709"/>
        <w:jc w:val="both"/>
        <w:outlineLvl w:val="1"/>
        <w:rPr>
          <w:b/>
          <w:bCs/>
        </w:rPr>
      </w:pPr>
      <w:r w:rsidRPr="00F14300">
        <w:rPr>
          <w:b/>
          <w:bCs/>
        </w:rPr>
        <w:t>Бактерии</w:t>
      </w:r>
    </w:p>
    <w:p w:rsidR="00F14300" w:rsidRPr="00F14300" w:rsidRDefault="00F14300" w:rsidP="00F14300">
      <w:pPr>
        <w:ind w:firstLine="709"/>
        <w:jc w:val="both"/>
      </w:pPr>
      <w:r w:rsidRPr="00F14300">
        <w:t xml:space="preserve">Бактериальные болезни сеянцев также наносят значительный ущерб. </w:t>
      </w:r>
    </w:p>
    <w:p w:rsidR="00F14300" w:rsidRPr="00F14300" w:rsidRDefault="00F14300" w:rsidP="00F14300">
      <w:pPr>
        <w:ind w:firstLine="709"/>
        <w:jc w:val="both"/>
      </w:pPr>
      <w:r w:rsidRPr="00F14300">
        <w:rPr>
          <w:b/>
          <w:bCs/>
        </w:rPr>
        <w:t>Примеры бактериозов:</w:t>
      </w:r>
    </w:p>
    <w:p w:rsidR="00F14300" w:rsidRPr="002378A5" w:rsidRDefault="00F14300" w:rsidP="00030080">
      <w:pPr>
        <w:numPr>
          <w:ilvl w:val="0"/>
          <w:numId w:val="33"/>
        </w:numPr>
        <w:tabs>
          <w:tab w:val="left" w:pos="993"/>
        </w:tabs>
        <w:spacing w:line="276" w:lineRule="auto"/>
        <w:ind w:left="0" w:firstLine="709"/>
        <w:jc w:val="both"/>
      </w:pPr>
      <w:r w:rsidRPr="002378A5">
        <w:rPr>
          <w:bCs/>
        </w:rPr>
        <w:t>Бактериальная водянка</w:t>
      </w:r>
      <w:r w:rsidRPr="002378A5">
        <w:t> </w:t>
      </w:r>
    </w:p>
    <w:p w:rsidR="00F14300" w:rsidRPr="002378A5" w:rsidRDefault="00F14300" w:rsidP="00030080">
      <w:pPr>
        <w:numPr>
          <w:ilvl w:val="0"/>
          <w:numId w:val="33"/>
        </w:numPr>
        <w:tabs>
          <w:tab w:val="left" w:pos="993"/>
        </w:tabs>
        <w:spacing w:line="276" w:lineRule="auto"/>
        <w:ind w:left="0" w:firstLine="709"/>
        <w:jc w:val="both"/>
      </w:pPr>
      <w:r w:rsidRPr="002378A5">
        <w:rPr>
          <w:bCs/>
        </w:rPr>
        <w:t>Раково-язвенное заболевание</w:t>
      </w:r>
    </w:p>
    <w:p w:rsidR="00F14300" w:rsidRPr="002378A5" w:rsidRDefault="00F14300" w:rsidP="00030080">
      <w:pPr>
        <w:numPr>
          <w:ilvl w:val="0"/>
          <w:numId w:val="33"/>
        </w:numPr>
        <w:tabs>
          <w:tab w:val="left" w:pos="993"/>
        </w:tabs>
        <w:spacing w:line="276" w:lineRule="auto"/>
        <w:ind w:left="0" w:firstLine="709"/>
        <w:jc w:val="both"/>
      </w:pPr>
      <w:r w:rsidRPr="002378A5">
        <w:rPr>
          <w:bCs/>
        </w:rPr>
        <w:t>Бактериальный ожог</w:t>
      </w:r>
      <w:r w:rsidRPr="002378A5">
        <w:t>.</w:t>
      </w:r>
    </w:p>
    <w:p w:rsidR="00F14300" w:rsidRPr="002378A5" w:rsidRDefault="00F14300" w:rsidP="00030080">
      <w:pPr>
        <w:numPr>
          <w:ilvl w:val="0"/>
          <w:numId w:val="33"/>
        </w:numPr>
        <w:tabs>
          <w:tab w:val="left" w:pos="993"/>
        </w:tabs>
        <w:spacing w:line="276" w:lineRule="auto"/>
        <w:ind w:left="0" w:firstLine="709"/>
        <w:jc w:val="both"/>
      </w:pPr>
      <w:r w:rsidRPr="002378A5">
        <w:rPr>
          <w:bCs/>
        </w:rPr>
        <w:t>Усыхание верхушечных почек, основания хвои и стебля</w:t>
      </w:r>
      <w:r w:rsidRPr="002378A5">
        <w:t>.</w:t>
      </w:r>
    </w:p>
    <w:p w:rsidR="00F14300" w:rsidRPr="002378A5" w:rsidRDefault="00F14300" w:rsidP="00030080">
      <w:pPr>
        <w:numPr>
          <w:ilvl w:val="0"/>
          <w:numId w:val="33"/>
        </w:numPr>
        <w:tabs>
          <w:tab w:val="left" w:pos="993"/>
        </w:tabs>
        <w:spacing w:line="276" w:lineRule="auto"/>
        <w:ind w:left="0" w:firstLine="709"/>
        <w:jc w:val="both"/>
      </w:pPr>
      <w:r w:rsidRPr="002378A5">
        <w:rPr>
          <w:bCs/>
        </w:rPr>
        <w:t>Ожог хвои и стволиков</w:t>
      </w:r>
      <w:r w:rsidRPr="002378A5">
        <w:t> </w:t>
      </w:r>
    </w:p>
    <w:p w:rsidR="00F14300" w:rsidRPr="002378A5" w:rsidRDefault="00F14300" w:rsidP="00030080">
      <w:pPr>
        <w:numPr>
          <w:ilvl w:val="0"/>
          <w:numId w:val="33"/>
        </w:numPr>
        <w:tabs>
          <w:tab w:val="left" w:pos="993"/>
        </w:tabs>
        <w:spacing w:line="276" w:lineRule="auto"/>
        <w:ind w:left="0" w:firstLine="709"/>
        <w:jc w:val="both"/>
      </w:pPr>
      <w:r w:rsidRPr="002378A5">
        <w:rPr>
          <w:bCs/>
        </w:rPr>
        <w:t>Поражение корневой системы и оснований стебля</w:t>
      </w:r>
      <w:r w:rsidRPr="002378A5">
        <w:t>.</w:t>
      </w:r>
    </w:p>
    <w:p w:rsidR="00F14300" w:rsidRPr="002378A5" w:rsidRDefault="00F14300" w:rsidP="00030080">
      <w:pPr>
        <w:numPr>
          <w:ilvl w:val="0"/>
          <w:numId w:val="33"/>
        </w:numPr>
        <w:tabs>
          <w:tab w:val="left" w:pos="993"/>
        </w:tabs>
        <w:spacing w:line="276" w:lineRule="auto"/>
        <w:ind w:left="0" w:firstLine="709"/>
        <w:jc w:val="both"/>
      </w:pPr>
      <w:r w:rsidRPr="002378A5">
        <w:rPr>
          <w:bCs/>
        </w:rPr>
        <w:t>Образование опухолей у прикорневой шейки</w:t>
      </w:r>
      <w:r w:rsidRPr="002378A5">
        <w:t>.</w:t>
      </w:r>
    </w:p>
    <w:p w:rsidR="00F14300" w:rsidRPr="00F14300" w:rsidRDefault="00F14300" w:rsidP="00F14300">
      <w:pPr>
        <w:ind w:firstLine="709"/>
        <w:jc w:val="both"/>
      </w:pPr>
      <w:r w:rsidRPr="00F14300">
        <w:t xml:space="preserve"> Бактериальная инфекция часто распространяется </w:t>
      </w:r>
      <w:proofErr w:type="spellStart"/>
      <w:r w:rsidRPr="00F14300">
        <w:t>гидрохорным</w:t>
      </w:r>
      <w:proofErr w:type="spellEnd"/>
      <w:r w:rsidRPr="00F14300">
        <w:t xml:space="preserve"> способом — с дождём, при поливах.  </w:t>
      </w:r>
    </w:p>
    <w:p w:rsidR="00F14300" w:rsidRPr="00F14300" w:rsidRDefault="00F14300" w:rsidP="00F14300">
      <w:pPr>
        <w:ind w:firstLine="709"/>
        <w:jc w:val="both"/>
        <w:outlineLvl w:val="1"/>
        <w:rPr>
          <w:b/>
          <w:bCs/>
        </w:rPr>
      </w:pPr>
      <w:r w:rsidRPr="00F14300">
        <w:rPr>
          <w:b/>
          <w:bCs/>
        </w:rPr>
        <w:t>Неблагоприятные почвенно-климатические условия</w:t>
      </w:r>
    </w:p>
    <w:p w:rsidR="00F14300" w:rsidRPr="00F14300" w:rsidRDefault="00F14300" w:rsidP="00F14300">
      <w:pPr>
        <w:ind w:firstLine="709"/>
        <w:jc w:val="both"/>
      </w:pPr>
      <w:r w:rsidRPr="00F14300">
        <w:t>К таким факторам относятся, например:</w:t>
      </w:r>
    </w:p>
    <w:p w:rsidR="00F14300" w:rsidRPr="00F14300" w:rsidRDefault="00F14300" w:rsidP="00F14300">
      <w:pPr>
        <w:ind w:firstLine="709"/>
        <w:jc w:val="both"/>
      </w:pPr>
      <w:r w:rsidRPr="00F14300">
        <w:rPr>
          <w:b/>
          <w:bCs/>
        </w:rPr>
        <w:t>Выпревание</w:t>
      </w:r>
      <w:r w:rsidRPr="00F14300">
        <w:t> — заболевание, которое может возникать в условиях избыточной влажности и нарушения газообмена в почве, особенно при близком расположении сеянцев и их близком расположении к поверхности почвы. </w:t>
      </w:r>
      <w:hyperlink r:id="rId112" w:tgtFrame="_blank" w:history="1"/>
    </w:p>
    <w:p w:rsidR="00F14300" w:rsidRPr="00F14300" w:rsidRDefault="00F14300" w:rsidP="00F14300">
      <w:pPr>
        <w:ind w:firstLine="709"/>
        <w:jc w:val="both"/>
      </w:pPr>
      <w:r w:rsidRPr="00F14300">
        <w:rPr>
          <w:b/>
          <w:bCs/>
        </w:rPr>
        <w:t>Выжимание сеянцев морозом</w:t>
      </w:r>
      <w:r w:rsidRPr="00F14300">
        <w:t xml:space="preserve"> — повреждение растений, вызванное сочетанием метеорологических и почвенных условий. Происходит осенью, зимой или весной при накоплении избыточной влаги в верхних слоях торфяных и глинистых почв. При промерзании почвы образующийся слой льда выпирает кверху и поднимает растения вместе с почвой. После таяния льда почва оседает, а сеянцы остаются приподнятыми и часто погибают.  </w:t>
      </w:r>
    </w:p>
    <w:p w:rsidR="00F14300" w:rsidRPr="00F14300" w:rsidRDefault="00F14300" w:rsidP="00F14300">
      <w:pPr>
        <w:ind w:firstLine="709"/>
        <w:jc w:val="both"/>
      </w:pPr>
      <w:r w:rsidRPr="00F14300">
        <w:t xml:space="preserve">Для снижения ущерба от выжимания рекомендуется правильно выбирать площади под питомники, проводить дренаж переувлажнённых почв, оставлять гряды </w:t>
      </w:r>
      <w:proofErr w:type="spellStart"/>
      <w:r w:rsidRPr="00F14300">
        <w:t>неполотыми</w:t>
      </w:r>
      <w:proofErr w:type="spellEnd"/>
      <w:r w:rsidRPr="00F14300">
        <w:t xml:space="preserve"> осенью, чтобы сплетение корней сорных трав удерживало культурные растения на месте.  </w:t>
      </w:r>
    </w:p>
    <w:p w:rsidR="00F14300" w:rsidRPr="00F14300" w:rsidRDefault="00F14300" w:rsidP="00F14300">
      <w:pPr>
        <w:tabs>
          <w:tab w:val="left" w:pos="284"/>
        </w:tabs>
        <w:ind w:firstLine="709"/>
        <w:contextualSpacing/>
        <w:jc w:val="both"/>
        <w:rPr>
          <w:shd w:val="clear" w:color="auto" w:fill="FFFFFF"/>
        </w:rPr>
      </w:pPr>
      <w:r w:rsidRPr="00F14300">
        <w:rPr>
          <w:shd w:val="clear" w:color="auto" w:fill="FFFFFF"/>
        </w:rPr>
        <w:t>Также к неблагоприятным факторам относятся недостаток или избыток питательных веществ в почве, резкие колебания температур, воздействие высоких температур (ожоги) и другие.</w:t>
      </w:r>
    </w:p>
    <w:p w:rsidR="00F14300" w:rsidRPr="00F14300" w:rsidRDefault="00F14300" w:rsidP="00F14300">
      <w:pPr>
        <w:ind w:firstLine="709"/>
        <w:jc w:val="both"/>
        <w:outlineLvl w:val="1"/>
        <w:rPr>
          <w:b/>
          <w:bCs/>
        </w:rPr>
      </w:pPr>
      <w:r w:rsidRPr="00F14300">
        <w:rPr>
          <w:b/>
          <w:bCs/>
        </w:rPr>
        <w:t>Пожелтение</w:t>
      </w:r>
    </w:p>
    <w:p w:rsidR="00F14300" w:rsidRPr="00F14300" w:rsidRDefault="00F14300" w:rsidP="00F14300">
      <w:pPr>
        <w:ind w:firstLine="709"/>
        <w:jc w:val="both"/>
      </w:pPr>
      <w:r w:rsidRPr="00F14300">
        <w:rPr>
          <w:b/>
          <w:bCs/>
        </w:rPr>
        <w:t>Пожелтение сеянцев</w:t>
      </w:r>
      <w:r w:rsidRPr="00F14300">
        <w:t xml:space="preserve"> может быть вызвано как грибковыми, так и неинфекционными причинами.  </w:t>
      </w:r>
    </w:p>
    <w:p w:rsidR="00F14300" w:rsidRPr="00F14300" w:rsidRDefault="00F14300" w:rsidP="00F14300">
      <w:pPr>
        <w:ind w:firstLine="709"/>
        <w:jc w:val="both"/>
      </w:pPr>
      <w:r w:rsidRPr="00F14300">
        <w:rPr>
          <w:b/>
          <w:bCs/>
        </w:rPr>
        <w:t>Грибковые заболевания</w:t>
      </w:r>
      <w:r w:rsidRPr="00F14300">
        <w:t> — одна из основных причин. Например, болезни типа </w:t>
      </w:r>
      <w:r w:rsidRPr="00F14300">
        <w:rPr>
          <w:b/>
          <w:bCs/>
        </w:rPr>
        <w:t>шютте</w:t>
      </w:r>
      <w:r w:rsidRPr="00F14300">
        <w:t> проявляются в пожелтении, покраснении или побурении хв</w:t>
      </w:r>
      <w:proofErr w:type="gramStart"/>
      <w:r w:rsidRPr="00F14300">
        <w:t>ои и её</w:t>
      </w:r>
      <w:proofErr w:type="gramEnd"/>
      <w:r w:rsidRPr="00F14300">
        <w:t xml:space="preserve"> опадении. Возбудителями могут быть сумчатые грибы (например, </w:t>
      </w:r>
      <w:proofErr w:type="spellStart"/>
      <w:r w:rsidRPr="00F14300">
        <w:rPr>
          <w:i/>
          <w:iCs/>
        </w:rPr>
        <w:t>Lophodermium</w:t>
      </w:r>
      <w:proofErr w:type="spellEnd"/>
      <w:r w:rsidRPr="00F14300">
        <w:rPr>
          <w:i/>
          <w:iCs/>
        </w:rPr>
        <w:t xml:space="preserve"> </w:t>
      </w:r>
      <w:proofErr w:type="spellStart"/>
      <w:r w:rsidRPr="00F14300">
        <w:rPr>
          <w:i/>
          <w:iCs/>
        </w:rPr>
        <w:t>pinastri</w:t>
      </w:r>
      <w:proofErr w:type="spellEnd"/>
      <w:r w:rsidRPr="00F14300">
        <w:t xml:space="preserve"> у сосны) или другие патогены. Факторами, способствующими заражению, являются ослабление роста сеянцев, понижение тургора клеток хвои, дождливое лето и тёплая зима.  </w:t>
      </w:r>
    </w:p>
    <w:p w:rsidR="00F14300" w:rsidRPr="00F14300" w:rsidRDefault="00F14300" w:rsidP="00F14300">
      <w:pPr>
        <w:ind w:firstLine="709"/>
        <w:jc w:val="both"/>
      </w:pPr>
      <w:r w:rsidRPr="00F14300">
        <w:rPr>
          <w:b/>
          <w:bCs/>
        </w:rPr>
        <w:t>Неинфекционные причины</w:t>
      </w:r>
      <w:r w:rsidRPr="00F14300">
        <w:t xml:space="preserve"> включают нарушение водного баланса, недостаток питательных веществ, действие низких температур, а также физические и химические факторы.  </w:t>
      </w:r>
    </w:p>
    <w:p w:rsidR="00F14300" w:rsidRPr="00F14300" w:rsidRDefault="00F14300" w:rsidP="00F14300">
      <w:pPr>
        <w:ind w:firstLine="709"/>
        <w:jc w:val="both"/>
        <w:outlineLvl w:val="1"/>
        <w:rPr>
          <w:b/>
          <w:bCs/>
        </w:rPr>
      </w:pPr>
      <w:r w:rsidRPr="00F14300">
        <w:rPr>
          <w:b/>
          <w:bCs/>
        </w:rPr>
        <w:t>Проникание (заражение)</w:t>
      </w:r>
    </w:p>
    <w:p w:rsidR="00F14300" w:rsidRPr="00F14300" w:rsidRDefault="00F14300" w:rsidP="00F14300">
      <w:pPr>
        <w:ind w:firstLine="709"/>
        <w:jc w:val="both"/>
      </w:pPr>
      <w:r w:rsidRPr="00F14300">
        <w:rPr>
          <w:b/>
          <w:bCs/>
        </w:rPr>
        <w:lastRenderedPageBreak/>
        <w:t>Заражение сеянцев</w:t>
      </w:r>
      <w:r w:rsidRPr="00F14300">
        <w:t xml:space="preserve"> происходит через инфицированную почву, растительные остатки или семена. Возбудители могут находиться в почве в виде мицелия, склероциев или хламидоспор. Некоторые грибы способны сохраняться на семенах и при посеве могут служить первоисточником болезни в питомнике.  </w:t>
      </w:r>
    </w:p>
    <w:p w:rsidR="00F14300" w:rsidRPr="00F14300" w:rsidRDefault="00F14300" w:rsidP="00F14300">
      <w:pPr>
        <w:ind w:firstLine="709"/>
        <w:jc w:val="both"/>
      </w:pPr>
      <w:r w:rsidRPr="00F14300">
        <w:rPr>
          <w:b/>
          <w:bCs/>
        </w:rPr>
        <w:t>Пути проникновения:</w:t>
      </w:r>
    </w:p>
    <w:p w:rsidR="00F14300" w:rsidRPr="00F14300" w:rsidRDefault="00F14300" w:rsidP="00030080">
      <w:pPr>
        <w:numPr>
          <w:ilvl w:val="0"/>
          <w:numId w:val="34"/>
        </w:numPr>
        <w:tabs>
          <w:tab w:val="left" w:pos="993"/>
        </w:tabs>
        <w:spacing w:line="276" w:lineRule="auto"/>
        <w:ind w:left="0" w:firstLine="709"/>
        <w:jc w:val="both"/>
      </w:pPr>
      <w:r w:rsidRPr="00F14300">
        <w:t>через верхушечные почки;</w:t>
      </w:r>
    </w:p>
    <w:p w:rsidR="00F14300" w:rsidRPr="00F14300" w:rsidRDefault="00F14300" w:rsidP="00030080">
      <w:pPr>
        <w:numPr>
          <w:ilvl w:val="0"/>
          <w:numId w:val="34"/>
        </w:numPr>
        <w:tabs>
          <w:tab w:val="left" w:pos="993"/>
        </w:tabs>
        <w:spacing w:line="276" w:lineRule="auto"/>
        <w:ind w:left="0" w:firstLine="709"/>
        <w:jc w:val="both"/>
      </w:pPr>
      <w:r w:rsidRPr="00F14300">
        <w:t>через повреждённые участки корневой системы;</w:t>
      </w:r>
    </w:p>
    <w:p w:rsidR="00F14300" w:rsidRPr="00F14300" w:rsidRDefault="00F14300" w:rsidP="00030080">
      <w:pPr>
        <w:numPr>
          <w:ilvl w:val="0"/>
          <w:numId w:val="34"/>
        </w:numPr>
        <w:tabs>
          <w:tab w:val="left" w:pos="993"/>
        </w:tabs>
        <w:spacing w:line="276" w:lineRule="auto"/>
        <w:ind w:left="0" w:firstLine="709"/>
        <w:jc w:val="both"/>
      </w:pPr>
      <w:proofErr w:type="gramStart"/>
      <w:r w:rsidRPr="00F14300">
        <w:t>с</w:t>
      </w:r>
      <w:proofErr w:type="gramEnd"/>
      <w:r w:rsidRPr="00F14300">
        <w:t xml:space="preserve"> спорами, переносимыми воздухом, водой или насекомыми.</w:t>
      </w:r>
    </w:p>
    <w:p w:rsidR="00F14300" w:rsidRPr="00F14300" w:rsidRDefault="00F14300" w:rsidP="00F14300">
      <w:pPr>
        <w:ind w:firstLine="709"/>
        <w:jc w:val="both"/>
        <w:outlineLvl w:val="1"/>
        <w:rPr>
          <w:b/>
          <w:bCs/>
        </w:rPr>
      </w:pPr>
      <w:r w:rsidRPr="00F14300">
        <w:rPr>
          <w:b/>
          <w:bCs/>
        </w:rPr>
        <w:t>Образование перетяжки у корневой шейки</w:t>
      </w:r>
    </w:p>
    <w:p w:rsidR="00F14300" w:rsidRPr="00F14300" w:rsidRDefault="00F14300" w:rsidP="00F14300">
      <w:pPr>
        <w:ind w:firstLine="709"/>
        <w:jc w:val="both"/>
      </w:pPr>
      <w:r w:rsidRPr="00F14300">
        <w:rPr>
          <w:b/>
          <w:bCs/>
        </w:rPr>
        <w:t>Перетяжка у корневой шейки</w:t>
      </w:r>
      <w:r w:rsidRPr="00F14300">
        <w:t> — характерный признак </w:t>
      </w:r>
      <w:r w:rsidRPr="00F14300">
        <w:rPr>
          <w:b/>
          <w:bCs/>
        </w:rPr>
        <w:t>инфекционного полегания сеянцев</w:t>
      </w:r>
      <w:r w:rsidRPr="00F14300">
        <w:t xml:space="preserve">. Это происходит из-за загнивания периферических частей центрального корешка и основания стебелька. В результате нарушается поступление воды и питательных веществ в надземную часть растения, стебелёк теряет упругость, полегает и отмирает.  </w:t>
      </w:r>
    </w:p>
    <w:p w:rsidR="00F14300" w:rsidRPr="00F14300" w:rsidRDefault="00F14300" w:rsidP="00F14300">
      <w:pPr>
        <w:ind w:firstLine="709"/>
        <w:jc w:val="both"/>
      </w:pPr>
      <w:r w:rsidRPr="00F14300">
        <w:t xml:space="preserve">Грибы могут образовывать на стебельках у корневой шейки пушистый мицелий, бархатистые или тёмные </w:t>
      </w:r>
      <w:proofErr w:type="spellStart"/>
      <w:r w:rsidRPr="00F14300">
        <w:t>дерновинки</w:t>
      </w:r>
      <w:proofErr w:type="spellEnd"/>
      <w:r w:rsidRPr="00F14300">
        <w:t xml:space="preserve"> спороношения.  </w:t>
      </w:r>
    </w:p>
    <w:p w:rsidR="00F14300" w:rsidRPr="00F14300" w:rsidRDefault="00F14300" w:rsidP="00F14300">
      <w:pPr>
        <w:ind w:firstLine="709"/>
        <w:jc w:val="both"/>
      </w:pPr>
      <w:r w:rsidRPr="00F14300">
        <w:rPr>
          <w:b/>
          <w:bCs/>
        </w:rPr>
        <w:t>Факторы, способствующие развитию болезни:</w:t>
      </w:r>
    </w:p>
    <w:p w:rsidR="00F14300" w:rsidRPr="00F14300" w:rsidRDefault="00F14300" w:rsidP="00030080">
      <w:pPr>
        <w:numPr>
          <w:ilvl w:val="0"/>
          <w:numId w:val="35"/>
        </w:numPr>
        <w:tabs>
          <w:tab w:val="left" w:pos="993"/>
        </w:tabs>
        <w:spacing w:line="276" w:lineRule="auto"/>
        <w:ind w:left="0" w:firstLine="709"/>
        <w:jc w:val="both"/>
      </w:pPr>
      <w:r w:rsidRPr="00F14300">
        <w:t xml:space="preserve">избыточное увлажнение, затенение или перегрев поверхности почвы;  </w:t>
      </w:r>
    </w:p>
    <w:p w:rsidR="00F14300" w:rsidRPr="00F14300" w:rsidRDefault="00F14300" w:rsidP="00030080">
      <w:pPr>
        <w:numPr>
          <w:ilvl w:val="0"/>
          <w:numId w:val="35"/>
        </w:numPr>
        <w:tabs>
          <w:tab w:val="left" w:pos="993"/>
        </w:tabs>
        <w:spacing w:line="276" w:lineRule="auto"/>
        <w:ind w:left="0" w:firstLine="709"/>
        <w:jc w:val="both"/>
      </w:pPr>
      <w:r w:rsidRPr="00F14300">
        <w:t xml:space="preserve">тяжёлые, кислые, влажные почвы, на которых образуется корка, препятствующая появлению всходов;  </w:t>
      </w:r>
    </w:p>
    <w:p w:rsidR="00F14300" w:rsidRPr="00F14300" w:rsidRDefault="00F14300" w:rsidP="00030080">
      <w:pPr>
        <w:numPr>
          <w:ilvl w:val="0"/>
          <w:numId w:val="35"/>
        </w:numPr>
        <w:tabs>
          <w:tab w:val="left" w:pos="993"/>
        </w:tabs>
        <w:spacing w:line="276" w:lineRule="auto"/>
        <w:ind w:left="0" w:firstLine="709"/>
        <w:jc w:val="both"/>
      </w:pPr>
      <w:r w:rsidRPr="00F14300">
        <w:t>сухие песчаные почвы; </w:t>
      </w:r>
    </w:p>
    <w:p w:rsidR="00F14300" w:rsidRPr="00F14300" w:rsidRDefault="00F14300" w:rsidP="00030080">
      <w:pPr>
        <w:numPr>
          <w:ilvl w:val="0"/>
          <w:numId w:val="35"/>
        </w:numPr>
        <w:tabs>
          <w:tab w:val="left" w:pos="993"/>
        </w:tabs>
        <w:spacing w:line="276" w:lineRule="auto"/>
        <w:ind w:left="0" w:firstLine="709"/>
        <w:jc w:val="both"/>
      </w:pPr>
      <w:r w:rsidRPr="00F14300">
        <w:t xml:space="preserve">сочетание низких температур с большим количеством осадков или высоких температур с дефицитом влаги </w:t>
      </w:r>
      <w:proofErr w:type="gramStart"/>
      <w:r w:rsidRPr="00F14300">
        <w:t>в первые</w:t>
      </w:r>
      <w:proofErr w:type="gramEnd"/>
      <w:r w:rsidRPr="00F14300">
        <w:t xml:space="preserve"> 3–4 недели после появления всходов;  </w:t>
      </w:r>
    </w:p>
    <w:p w:rsidR="00F14300" w:rsidRPr="00F14300" w:rsidRDefault="00F14300" w:rsidP="00030080">
      <w:pPr>
        <w:numPr>
          <w:ilvl w:val="0"/>
          <w:numId w:val="35"/>
        </w:numPr>
        <w:tabs>
          <w:tab w:val="left" w:pos="993"/>
        </w:tabs>
        <w:spacing w:line="276" w:lineRule="auto"/>
        <w:ind w:left="0" w:firstLine="709"/>
        <w:jc w:val="both"/>
      </w:pPr>
      <w:r w:rsidRPr="00F14300">
        <w:t xml:space="preserve">загущённые посевы, нарушение правил агротехники, приводящее к ослаблению всходов;  </w:t>
      </w:r>
    </w:p>
    <w:p w:rsidR="00F14300" w:rsidRPr="00F14300" w:rsidRDefault="00F14300" w:rsidP="00030080">
      <w:pPr>
        <w:numPr>
          <w:ilvl w:val="0"/>
          <w:numId w:val="35"/>
        </w:numPr>
        <w:tabs>
          <w:tab w:val="left" w:pos="993"/>
        </w:tabs>
        <w:spacing w:line="276" w:lineRule="auto"/>
        <w:ind w:left="0" w:firstLine="709"/>
        <w:jc w:val="both"/>
      </w:pPr>
      <w:r w:rsidRPr="00F14300">
        <w:t>использование необработанных (непротравленных) семян. </w:t>
      </w:r>
      <w:hyperlink r:id="rId113" w:tgtFrame="_blank" w:history="1"/>
    </w:p>
    <w:p w:rsidR="00F14300" w:rsidRPr="00F14300" w:rsidRDefault="00F14300" w:rsidP="00F14300">
      <w:pPr>
        <w:tabs>
          <w:tab w:val="left" w:pos="284"/>
        </w:tabs>
        <w:ind w:firstLine="709"/>
        <w:contextualSpacing/>
        <w:jc w:val="both"/>
        <w:rPr>
          <w:shd w:val="clear" w:color="auto" w:fill="FFFFFF"/>
        </w:rPr>
      </w:pPr>
      <w:r w:rsidRPr="00F14300">
        <w:rPr>
          <w:shd w:val="clear" w:color="auto" w:fill="FFFFFF"/>
        </w:rPr>
        <w:t>Во влажную погоду в местах перетяжек иногда можно наблюдать налёт грибницы или скопления конидий гриба.</w:t>
      </w:r>
    </w:p>
    <w:p w:rsidR="00F14300" w:rsidRPr="00F14300" w:rsidRDefault="00F14300" w:rsidP="00F14300">
      <w:pPr>
        <w:tabs>
          <w:tab w:val="left" w:pos="284"/>
        </w:tabs>
        <w:ind w:firstLine="709"/>
        <w:contextualSpacing/>
        <w:jc w:val="both"/>
        <w:rPr>
          <w:rFonts w:eastAsiaTheme="minorHAnsi" w:cstheme="minorBidi"/>
          <w:b/>
          <w:szCs w:val="22"/>
          <w:lang w:eastAsia="en-US"/>
        </w:rPr>
      </w:pPr>
    </w:p>
    <w:p w:rsidR="00F14300" w:rsidRPr="00F14300" w:rsidRDefault="00F14300" w:rsidP="00F14300">
      <w:pPr>
        <w:spacing w:line="276" w:lineRule="auto"/>
        <w:ind w:firstLine="709"/>
        <w:jc w:val="both"/>
        <w:rPr>
          <w:rFonts w:eastAsiaTheme="minorHAnsi" w:cstheme="minorBidi"/>
          <w:szCs w:val="22"/>
          <w:lang w:eastAsia="en-US"/>
        </w:rPr>
      </w:pPr>
      <w:r w:rsidRPr="00F14300">
        <w:rPr>
          <w:rFonts w:eastAsiaTheme="minorHAnsi" w:cstheme="minorBidi"/>
          <w:b/>
          <w:szCs w:val="22"/>
          <w:lang w:eastAsia="en-US"/>
        </w:rPr>
        <w:t>Задание</w:t>
      </w:r>
      <w:r w:rsidRPr="00F14300">
        <w:rPr>
          <w:rFonts w:eastAsiaTheme="minorHAnsi" w:cstheme="minorBidi"/>
          <w:szCs w:val="22"/>
          <w:lang w:eastAsia="en-US"/>
        </w:rPr>
        <w:t>:</w:t>
      </w:r>
    </w:p>
    <w:p w:rsidR="00F14300" w:rsidRPr="00F14300" w:rsidRDefault="00F14300" w:rsidP="00F14300">
      <w:pPr>
        <w:ind w:firstLine="709"/>
        <w:jc w:val="both"/>
      </w:pPr>
      <w:r w:rsidRPr="00F14300">
        <w:t xml:space="preserve">Вам </w:t>
      </w:r>
      <w:proofErr w:type="gramStart"/>
      <w:r w:rsidRPr="00F14300">
        <w:t>представлены</w:t>
      </w:r>
      <w:proofErr w:type="gramEnd"/>
      <w:r w:rsidRPr="00F14300">
        <w:t xml:space="preserve"> 4 образца больных всходов и сеянцев. Внимательно изучите каждый образец и заполните таблицу.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7"/>
        <w:gridCol w:w="5404"/>
        <w:gridCol w:w="1302"/>
        <w:gridCol w:w="1658"/>
        <w:gridCol w:w="1048"/>
      </w:tblGrid>
      <w:tr w:rsidR="00F14300" w:rsidRPr="00F14300" w:rsidTr="004D4483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F14300" w:rsidRPr="00F14300" w:rsidRDefault="00F14300" w:rsidP="00F14300">
            <w:pPr>
              <w:jc w:val="center"/>
              <w:rPr>
                <w:b/>
                <w:bCs/>
              </w:rPr>
            </w:pPr>
            <w:r w:rsidRPr="00F14300">
              <w:rPr>
                <w:b/>
                <w:bCs/>
              </w:rPr>
              <w:t>№</w:t>
            </w:r>
          </w:p>
        </w:tc>
        <w:tc>
          <w:tcPr>
            <w:tcW w:w="0" w:type="auto"/>
            <w:vAlign w:val="center"/>
            <w:hideMark/>
          </w:tcPr>
          <w:p w:rsidR="00F14300" w:rsidRPr="00F14300" w:rsidRDefault="00F14300" w:rsidP="00F14300">
            <w:pPr>
              <w:jc w:val="center"/>
              <w:rPr>
                <w:b/>
                <w:bCs/>
              </w:rPr>
            </w:pPr>
            <w:r w:rsidRPr="00F14300">
              <w:rPr>
                <w:b/>
                <w:bCs/>
              </w:rPr>
              <w:t>Описание образца</w:t>
            </w:r>
          </w:p>
        </w:tc>
        <w:tc>
          <w:tcPr>
            <w:tcW w:w="0" w:type="auto"/>
            <w:vAlign w:val="center"/>
            <w:hideMark/>
          </w:tcPr>
          <w:p w:rsidR="00F14300" w:rsidRPr="00F14300" w:rsidRDefault="00F14300" w:rsidP="00F14300">
            <w:pPr>
              <w:jc w:val="center"/>
              <w:rPr>
                <w:b/>
                <w:bCs/>
              </w:rPr>
            </w:pPr>
            <w:r w:rsidRPr="00F14300">
              <w:rPr>
                <w:b/>
                <w:bCs/>
              </w:rPr>
              <w:t>Название болезни</w:t>
            </w:r>
          </w:p>
        </w:tc>
        <w:tc>
          <w:tcPr>
            <w:tcW w:w="0" w:type="auto"/>
            <w:vAlign w:val="center"/>
            <w:hideMark/>
          </w:tcPr>
          <w:p w:rsidR="00F14300" w:rsidRPr="00F14300" w:rsidRDefault="00F14300" w:rsidP="00F14300">
            <w:pPr>
              <w:jc w:val="center"/>
              <w:rPr>
                <w:b/>
                <w:bCs/>
              </w:rPr>
            </w:pPr>
            <w:r w:rsidRPr="00F14300">
              <w:rPr>
                <w:b/>
                <w:bCs/>
              </w:rPr>
              <w:t>Возбудитель (тип/род)</w:t>
            </w:r>
          </w:p>
        </w:tc>
        <w:tc>
          <w:tcPr>
            <w:tcW w:w="0" w:type="auto"/>
            <w:vAlign w:val="center"/>
            <w:hideMark/>
          </w:tcPr>
          <w:p w:rsidR="00F14300" w:rsidRPr="00F14300" w:rsidRDefault="00F14300" w:rsidP="00F14300">
            <w:pPr>
              <w:jc w:val="center"/>
              <w:rPr>
                <w:b/>
                <w:bCs/>
              </w:rPr>
            </w:pPr>
            <w:r w:rsidRPr="00F14300">
              <w:rPr>
                <w:b/>
                <w:bCs/>
              </w:rPr>
              <w:t>Меры борьбы</w:t>
            </w:r>
          </w:p>
        </w:tc>
      </w:tr>
      <w:tr w:rsidR="00F14300" w:rsidRPr="00F14300" w:rsidTr="004D4483">
        <w:trPr>
          <w:tblCellSpacing w:w="15" w:type="dxa"/>
        </w:trPr>
        <w:tc>
          <w:tcPr>
            <w:tcW w:w="0" w:type="auto"/>
            <w:vAlign w:val="center"/>
            <w:hideMark/>
          </w:tcPr>
          <w:p w:rsidR="00F14300" w:rsidRPr="00F14300" w:rsidRDefault="00F14300" w:rsidP="00F14300">
            <w:pPr>
              <w:jc w:val="center"/>
            </w:pPr>
            <w:r w:rsidRPr="00F14300">
              <w:t>1</w:t>
            </w:r>
          </w:p>
        </w:tc>
        <w:tc>
          <w:tcPr>
            <w:tcW w:w="0" w:type="auto"/>
            <w:vAlign w:val="center"/>
            <w:hideMark/>
          </w:tcPr>
          <w:p w:rsidR="00F14300" w:rsidRPr="00F14300" w:rsidRDefault="00F14300" w:rsidP="00F14300">
            <w:r w:rsidRPr="00F14300">
              <w:t>Всходы сосны лежат на поверхности почвы. У корневой шейки стебель истончен, потемнел и напоминает "перетяжку". Корневая система слабо развита или отсутствует.</w:t>
            </w:r>
          </w:p>
        </w:tc>
        <w:tc>
          <w:tcPr>
            <w:tcW w:w="0" w:type="auto"/>
            <w:vAlign w:val="center"/>
            <w:hideMark/>
          </w:tcPr>
          <w:p w:rsidR="00F14300" w:rsidRPr="00F14300" w:rsidRDefault="00F14300" w:rsidP="00F14300"/>
        </w:tc>
        <w:tc>
          <w:tcPr>
            <w:tcW w:w="0" w:type="auto"/>
            <w:vAlign w:val="center"/>
            <w:hideMark/>
          </w:tcPr>
          <w:p w:rsidR="00F14300" w:rsidRPr="00F14300" w:rsidRDefault="00F14300" w:rsidP="00F14300"/>
        </w:tc>
        <w:tc>
          <w:tcPr>
            <w:tcW w:w="0" w:type="auto"/>
            <w:vAlign w:val="center"/>
            <w:hideMark/>
          </w:tcPr>
          <w:p w:rsidR="00F14300" w:rsidRPr="00F14300" w:rsidRDefault="00F14300" w:rsidP="00F14300"/>
        </w:tc>
      </w:tr>
      <w:tr w:rsidR="00F14300" w:rsidRPr="00F14300" w:rsidTr="004D4483">
        <w:trPr>
          <w:tblCellSpacing w:w="15" w:type="dxa"/>
        </w:trPr>
        <w:tc>
          <w:tcPr>
            <w:tcW w:w="0" w:type="auto"/>
            <w:vAlign w:val="center"/>
            <w:hideMark/>
          </w:tcPr>
          <w:p w:rsidR="00F14300" w:rsidRPr="00F14300" w:rsidRDefault="00F14300" w:rsidP="00F14300">
            <w:pPr>
              <w:jc w:val="center"/>
            </w:pPr>
            <w:r w:rsidRPr="00F14300">
              <w:t>2</w:t>
            </w:r>
          </w:p>
        </w:tc>
        <w:tc>
          <w:tcPr>
            <w:tcW w:w="0" w:type="auto"/>
            <w:vAlign w:val="center"/>
            <w:hideMark/>
          </w:tcPr>
          <w:p w:rsidR="00F14300" w:rsidRPr="00F14300" w:rsidRDefault="00F14300" w:rsidP="00F14300">
            <w:r w:rsidRPr="00F14300">
              <w:t>Сеянцы ели ранней весной покрыты серовато-черными, блестящими точками (пикнидами) на хвое и побегах. Хвоя отмирает, но не опадает.</w:t>
            </w:r>
          </w:p>
        </w:tc>
        <w:tc>
          <w:tcPr>
            <w:tcW w:w="0" w:type="auto"/>
            <w:vAlign w:val="center"/>
            <w:hideMark/>
          </w:tcPr>
          <w:p w:rsidR="00F14300" w:rsidRPr="00F14300" w:rsidRDefault="00F14300" w:rsidP="00F14300"/>
        </w:tc>
        <w:tc>
          <w:tcPr>
            <w:tcW w:w="0" w:type="auto"/>
            <w:vAlign w:val="center"/>
            <w:hideMark/>
          </w:tcPr>
          <w:p w:rsidR="00F14300" w:rsidRPr="00F14300" w:rsidRDefault="00F14300" w:rsidP="00F14300"/>
        </w:tc>
        <w:tc>
          <w:tcPr>
            <w:tcW w:w="0" w:type="auto"/>
            <w:vAlign w:val="center"/>
            <w:hideMark/>
          </w:tcPr>
          <w:p w:rsidR="00F14300" w:rsidRPr="00F14300" w:rsidRDefault="00F14300" w:rsidP="00F14300"/>
        </w:tc>
      </w:tr>
      <w:tr w:rsidR="00F14300" w:rsidRPr="00F14300" w:rsidTr="004D4483">
        <w:trPr>
          <w:tblCellSpacing w:w="15" w:type="dxa"/>
        </w:trPr>
        <w:tc>
          <w:tcPr>
            <w:tcW w:w="0" w:type="auto"/>
            <w:vAlign w:val="center"/>
            <w:hideMark/>
          </w:tcPr>
          <w:p w:rsidR="00F14300" w:rsidRPr="00F14300" w:rsidRDefault="00F14300" w:rsidP="00F14300">
            <w:pPr>
              <w:jc w:val="center"/>
            </w:pPr>
            <w:r w:rsidRPr="00F14300">
              <w:t>3</w:t>
            </w:r>
          </w:p>
        </w:tc>
        <w:tc>
          <w:tcPr>
            <w:tcW w:w="0" w:type="auto"/>
            <w:vAlign w:val="center"/>
            <w:hideMark/>
          </w:tcPr>
          <w:p w:rsidR="00F14300" w:rsidRPr="00F14300" w:rsidRDefault="00F14300" w:rsidP="00F14300">
            <w:r w:rsidRPr="00F14300">
              <w:t>Группа сеянцев сосны после схода снега имеет бледную, беловатую окраску хвои. При осмотре корневая система полностью сгнила. Почва под ними плотная, ледяная корка отсутствовала.</w:t>
            </w:r>
          </w:p>
        </w:tc>
        <w:tc>
          <w:tcPr>
            <w:tcW w:w="0" w:type="auto"/>
            <w:vAlign w:val="center"/>
            <w:hideMark/>
          </w:tcPr>
          <w:p w:rsidR="00F14300" w:rsidRPr="00F14300" w:rsidRDefault="00F14300" w:rsidP="00F14300"/>
        </w:tc>
        <w:tc>
          <w:tcPr>
            <w:tcW w:w="0" w:type="auto"/>
            <w:vAlign w:val="center"/>
            <w:hideMark/>
          </w:tcPr>
          <w:p w:rsidR="00F14300" w:rsidRPr="00F14300" w:rsidRDefault="00F14300" w:rsidP="00F14300"/>
        </w:tc>
        <w:tc>
          <w:tcPr>
            <w:tcW w:w="0" w:type="auto"/>
            <w:vAlign w:val="center"/>
            <w:hideMark/>
          </w:tcPr>
          <w:p w:rsidR="00F14300" w:rsidRPr="00F14300" w:rsidRDefault="00F14300" w:rsidP="00F14300"/>
        </w:tc>
      </w:tr>
      <w:tr w:rsidR="00F14300" w:rsidRPr="00F14300" w:rsidTr="004D4483">
        <w:trPr>
          <w:tblCellSpacing w:w="15" w:type="dxa"/>
        </w:trPr>
        <w:tc>
          <w:tcPr>
            <w:tcW w:w="0" w:type="auto"/>
            <w:vAlign w:val="center"/>
            <w:hideMark/>
          </w:tcPr>
          <w:p w:rsidR="00F14300" w:rsidRPr="00F14300" w:rsidRDefault="00F14300" w:rsidP="00F14300">
            <w:pPr>
              <w:jc w:val="center"/>
            </w:pPr>
            <w:r w:rsidRPr="00F14300">
              <w:t>4</w:t>
            </w:r>
          </w:p>
        </w:tc>
        <w:tc>
          <w:tcPr>
            <w:tcW w:w="0" w:type="auto"/>
            <w:vAlign w:val="center"/>
            <w:hideMark/>
          </w:tcPr>
          <w:p w:rsidR="00F14300" w:rsidRPr="00F14300" w:rsidRDefault="00F14300" w:rsidP="00F14300">
            <w:r w:rsidRPr="00F14300">
              <w:t>На листьях сеянцев дуба видны многочисленные мелкие желтовато-оранжевые подушечки (пустулы), которые при прикосновении рассыпают порошок спор.</w:t>
            </w:r>
          </w:p>
        </w:tc>
        <w:tc>
          <w:tcPr>
            <w:tcW w:w="0" w:type="auto"/>
            <w:vAlign w:val="center"/>
            <w:hideMark/>
          </w:tcPr>
          <w:p w:rsidR="00F14300" w:rsidRPr="00F14300" w:rsidRDefault="00F14300" w:rsidP="00F14300"/>
        </w:tc>
        <w:tc>
          <w:tcPr>
            <w:tcW w:w="0" w:type="auto"/>
            <w:vAlign w:val="center"/>
            <w:hideMark/>
          </w:tcPr>
          <w:p w:rsidR="00F14300" w:rsidRPr="00F14300" w:rsidRDefault="00F14300" w:rsidP="00F14300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F14300" w:rsidRPr="00F14300" w:rsidRDefault="00F14300" w:rsidP="00F14300">
            <w:pPr>
              <w:rPr>
                <w:sz w:val="20"/>
                <w:szCs w:val="20"/>
              </w:rPr>
            </w:pPr>
          </w:p>
        </w:tc>
      </w:tr>
    </w:tbl>
    <w:p w:rsidR="00F14300" w:rsidRPr="00F14300" w:rsidRDefault="00F14300" w:rsidP="00F14300">
      <w:pPr>
        <w:jc w:val="both"/>
        <w:rPr>
          <w:b/>
          <w:bCs/>
          <w:szCs w:val="28"/>
        </w:rPr>
      </w:pPr>
    </w:p>
    <w:p w:rsidR="00F14300" w:rsidRPr="00F14300" w:rsidRDefault="00F14300" w:rsidP="00F14300">
      <w:pPr>
        <w:jc w:val="both"/>
        <w:rPr>
          <w:szCs w:val="28"/>
        </w:rPr>
      </w:pPr>
      <w:r w:rsidRPr="00F14300">
        <w:rPr>
          <w:b/>
          <w:bCs/>
          <w:szCs w:val="28"/>
        </w:rPr>
        <w:t>Содержание отчета</w:t>
      </w:r>
      <w:r w:rsidRPr="00F14300">
        <w:rPr>
          <w:szCs w:val="28"/>
        </w:rPr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F14300" w:rsidRPr="00F14300" w:rsidRDefault="00F14300" w:rsidP="00F14300">
      <w:pPr>
        <w:tabs>
          <w:tab w:val="left" w:pos="1198"/>
        </w:tabs>
        <w:spacing w:line="276" w:lineRule="auto"/>
        <w:jc w:val="both"/>
        <w:rPr>
          <w:rFonts w:eastAsiaTheme="minorHAnsi"/>
          <w:b/>
          <w:szCs w:val="28"/>
          <w:lang w:eastAsia="en-US"/>
        </w:rPr>
      </w:pPr>
    </w:p>
    <w:p w:rsidR="00F14300" w:rsidRPr="00F14300" w:rsidRDefault="00F14300" w:rsidP="00F14300">
      <w:pPr>
        <w:tabs>
          <w:tab w:val="left" w:pos="1198"/>
        </w:tabs>
        <w:spacing w:line="276" w:lineRule="auto"/>
        <w:jc w:val="both"/>
        <w:rPr>
          <w:rFonts w:eastAsiaTheme="minorHAnsi"/>
          <w:b/>
          <w:szCs w:val="28"/>
          <w:lang w:eastAsia="en-US"/>
        </w:rPr>
      </w:pPr>
      <w:r w:rsidRPr="00F14300">
        <w:rPr>
          <w:rFonts w:eastAsiaTheme="minorHAnsi"/>
          <w:b/>
          <w:szCs w:val="28"/>
          <w:lang w:eastAsia="en-US"/>
        </w:rPr>
        <w:t>Контрольные вопросы:</w:t>
      </w:r>
    </w:p>
    <w:p w:rsidR="00F14300" w:rsidRPr="00F14300" w:rsidRDefault="00F14300" w:rsidP="00030080">
      <w:pPr>
        <w:numPr>
          <w:ilvl w:val="0"/>
          <w:numId w:val="36"/>
        </w:numPr>
        <w:tabs>
          <w:tab w:val="left" w:pos="284"/>
        </w:tabs>
        <w:spacing w:line="276" w:lineRule="auto"/>
        <w:ind w:left="0" w:firstLine="0"/>
        <w:contextualSpacing/>
        <w:jc w:val="both"/>
      </w:pPr>
      <w:r w:rsidRPr="00F14300">
        <w:t xml:space="preserve">Чем отличается инфекционное полегание от </w:t>
      </w:r>
      <w:proofErr w:type="gramStart"/>
      <w:r w:rsidRPr="00F14300">
        <w:t>неинфекционного</w:t>
      </w:r>
      <w:proofErr w:type="gramEnd"/>
      <w:r w:rsidRPr="00F14300">
        <w:t xml:space="preserve"> выпревания? Назовите ключевые диагностические признаки для каждого случая.</w:t>
      </w:r>
    </w:p>
    <w:p w:rsidR="00F14300" w:rsidRPr="00F14300" w:rsidRDefault="00F14300" w:rsidP="00030080">
      <w:pPr>
        <w:numPr>
          <w:ilvl w:val="0"/>
          <w:numId w:val="36"/>
        </w:numPr>
        <w:tabs>
          <w:tab w:val="left" w:pos="284"/>
        </w:tabs>
        <w:spacing w:line="276" w:lineRule="auto"/>
        <w:ind w:left="0" w:firstLine="0"/>
        <w:contextualSpacing/>
        <w:jc w:val="both"/>
        <w:rPr>
          <w:rFonts w:eastAsiaTheme="minorHAnsi"/>
          <w:lang w:eastAsia="en-US"/>
        </w:rPr>
      </w:pPr>
      <w:r w:rsidRPr="00F14300">
        <w:rPr>
          <w:rFonts w:eastAsiaTheme="minorHAnsi"/>
          <w:lang w:eastAsia="en-US"/>
        </w:rPr>
        <w:t>Как можно регулировать их численность?</w:t>
      </w:r>
    </w:p>
    <w:p w:rsidR="00F14300" w:rsidRPr="00F14300" w:rsidRDefault="00F14300" w:rsidP="00030080">
      <w:pPr>
        <w:numPr>
          <w:ilvl w:val="0"/>
          <w:numId w:val="36"/>
        </w:numPr>
        <w:tabs>
          <w:tab w:val="left" w:pos="284"/>
        </w:tabs>
        <w:spacing w:line="276" w:lineRule="auto"/>
        <w:ind w:left="0" w:firstLine="0"/>
        <w:contextualSpacing/>
        <w:jc w:val="both"/>
      </w:pPr>
      <w:r w:rsidRPr="00F14300">
        <w:rPr>
          <w:rFonts w:eastAsiaTheme="minorHAnsi"/>
          <w:lang w:eastAsia="en-US"/>
        </w:rPr>
        <w:t>Каковы основные профилактические меры против развития болезней типа "шютте" в лесных питомниках?</w:t>
      </w:r>
    </w:p>
    <w:p w:rsidR="00BF5E66" w:rsidRDefault="00BF5E66" w:rsidP="004D4483">
      <w:pPr>
        <w:ind w:firstLine="142"/>
      </w:pPr>
    </w:p>
    <w:p w:rsidR="004D4483" w:rsidRDefault="004D4483" w:rsidP="004D4483">
      <w:pPr>
        <w:ind w:firstLine="142"/>
      </w:pPr>
    </w:p>
    <w:p w:rsidR="004D4483" w:rsidRPr="00550184" w:rsidRDefault="004D4483" w:rsidP="004D4483">
      <w:pPr>
        <w:jc w:val="center"/>
        <w:rPr>
          <w:b/>
        </w:rPr>
      </w:pPr>
      <w:r w:rsidRPr="00550184">
        <w:rPr>
          <w:b/>
        </w:rPr>
        <w:t>Практическое занятие №8</w:t>
      </w:r>
    </w:p>
    <w:p w:rsidR="004D4483" w:rsidRPr="00550184" w:rsidRDefault="004D4483" w:rsidP="004D4483">
      <w:pPr>
        <w:jc w:val="both"/>
      </w:pPr>
      <w:r w:rsidRPr="00550184">
        <w:rPr>
          <w:b/>
        </w:rPr>
        <w:t>Тема</w:t>
      </w:r>
      <w:r w:rsidRPr="00550184">
        <w:t xml:space="preserve">: Определение внешних признаков заражения грибами всходов и сеянцев. </w:t>
      </w:r>
    </w:p>
    <w:p w:rsidR="004D4483" w:rsidRPr="00550184" w:rsidRDefault="004D4483" w:rsidP="004D4483">
      <w:pPr>
        <w:jc w:val="both"/>
      </w:pPr>
      <w:r w:rsidRPr="00550184">
        <w:rPr>
          <w:b/>
        </w:rPr>
        <w:t>Цель работы</w:t>
      </w:r>
      <w:r w:rsidRPr="00550184">
        <w:t>: выработать умения и навыки по определению внешних признаков заражения грибами всходов и сеянцев.</w:t>
      </w:r>
    </w:p>
    <w:p w:rsidR="004D4483" w:rsidRPr="00550184" w:rsidRDefault="004D4483" w:rsidP="004D4483">
      <w:pPr>
        <w:jc w:val="both"/>
      </w:pPr>
      <w:r w:rsidRPr="00550184">
        <w:rPr>
          <w:b/>
        </w:rPr>
        <w:t xml:space="preserve">Продолжительность проведения: </w:t>
      </w:r>
      <w:r w:rsidRPr="00550184">
        <w:t xml:space="preserve">2 часа </w:t>
      </w:r>
    </w:p>
    <w:p w:rsidR="004D4483" w:rsidRPr="00550184" w:rsidRDefault="004D4483" w:rsidP="004D4483">
      <w:pPr>
        <w:jc w:val="both"/>
      </w:pPr>
      <w:r w:rsidRPr="00550184">
        <w:rPr>
          <w:b/>
          <w:bCs/>
        </w:rPr>
        <w:t>Дидактическое оснащение</w:t>
      </w:r>
      <w:r w:rsidRPr="00550184">
        <w:rPr>
          <w:b/>
        </w:rPr>
        <w:t>:</w:t>
      </w:r>
      <w:r w:rsidRPr="00550184">
        <w:t xml:space="preserve"> индивидуальная карточка, учебно-методическая литература.</w:t>
      </w:r>
    </w:p>
    <w:p w:rsidR="004D4483" w:rsidRPr="00550184" w:rsidRDefault="004D4483" w:rsidP="004D4483">
      <w:pPr>
        <w:jc w:val="center"/>
        <w:rPr>
          <w:b/>
        </w:rPr>
      </w:pPr>
      <w:r w:rsidRPr="00550184">
        <w:rPr>
          <w:b/>
        </w:rPr>
        <w:t xml:space="preserve">Ход работы: </w:t>
      </w:r>
    </w:p>
    <w:p w:rsidR="004D4483" w:rsidRPr="00550184" w:rsidRDefault="004D4483" w:rsidP="004D4483">
      <w:pPr>
        <w:jc w:val="both"/>
        <w:rPr>
          <w:b/>
        </w:rPr>
      </w:pPr>
      <w:r w:rsidRPr="00550184">
        <w:rPr>
          <w:b/>
        </w:rPr>
        <w:t>Порядок работы</w:t>
      </w:r>
    </w:p>
    <w:p w:rsidR="004D4483" w:rsidRPr="00550184" w:rsidRDefault="004D4483" w:rsidP="00030080">
      <w:pPr>
        <w:pStyle w:val="a7"/>
        <w:numPr>
          <w:ilvl w:val="0"/>
          <w:numId w:val="38"/>
        </w:numPr>
        <w:spacing w:line="276" w:lineRule="auto"/>
        <w:ind w:left="426"/>
        <w:jc w:val="both"/>
      </w:pPr>
      <w:r w:rsidRPr="00550184">
        <w:t>Выполнить задание</w:t>
      </w:r>
    </w:p>
    <w:p w:rsidR="004D4483" w:rsidRPr="00550184" w:rsidRDefault="004D4483" w:rsidP="00030080">
      <w:pPr>
        <w:pStyle w:val="a7"/>
        <w:numPr>
          <w:ilvl w:val="0"/>
          <w:numId w:val="38"/>
        </w:numPr>
        <w:spacing w:line="276" w:lineRule="auto"/>
        <w:ind w:left="426"/>
        <w:jc w:val="both"/>
      </w:pPr>
      <w:r w:rsidRPr="00550184">
        <w:t>Ответить на контрольные вопросы</w:t>
      </w:r>
    </w:p>
    <w:p w:rsidR="004D4483" w:rsidRPr="00550184" w:rsidRDefault="004D4483" w:rsidP="004D4483">
      <w:pPr>
        <w:pStyle w:val="a7"/>
        <w:jc w:val="both"/>
      </w:pPr>
    </w:p>
    <w:p w:rsidR="004D4483" w:rsidRPr="00550184" w:rsidRDefault="004D4483" w:rsidP="004D4483">
      <w:pPr>
        <w:ind w:firstLine="860"/>
        <w:jc w:val="both"/>
        <w:rPr>
          <w:color w:val="000000"/>
        </w:rPr>
      </w:pPr>
      <w:r w:rsidRPr="00550184">
        <w:rPr>
          <w:b/>
          <w:bCs/>
          <w:color w:val="000000"/>
        </w:rPr>
        <w:t>Болезни сеянцев и всходов в питомниках</w:t>
      </w:r>
    </w:p>
    <w:p w:rsidR="004D4483" w:rsidRPr="00550184" w:rsidRDefault="004D4483" w:rsidP="004D4483">
      <w:pPr>
        <w:ind w:firstLine="860"/>
        <w:jc w:val="both"/>
      </w:pPr>
      <w:r w:rsidRPr="00550184">
        <w:t xml:space="preserve">Эффективность лесовосстановительных работ напрямую зависит от качества посадочного материала. Выращивание здоровых саженцев древесных и кустарниковых пород в питомниках является важной и трудной задачей. Существует множество болезней, поражающих всходы, сеянцы, саженцы, а также молодняк лесных растений. Своевременная диагностика этих болезней, проведение правильных лесозащитных мероприятий способствуют выращиванию качественного посадочного </w:t>
      </w:r>
      <w:proofErr w:type="gramStart"/>
      <w:r w:rsidRPr="00550184">
        <w:t>материала</w:t>
      </w:r>
      <w:proofErr w:type="gramEnd"/>
      <w:r w:rsidRPr="00550184">
        <w:t xml:space="preserve"> и содействует лесовозобновлению. </w:t>
      </w:r>
    </w:p>
    <w:p w:rsidR="004D4483" w:rsidRPr="00550184" w:rsidRDefault="004D4483" w:rsidP="004D4483">
      <w:pPr>
        <w:ind w:firstLine="860"/>
        <w:jc w:val="both"/>
        <w:rPr>
          <w:b/>
          <w:bCs/>
          <w:color w:val="000000"/>
        </w:rPr>
      </w:pPr>
      <w:r w:rsidRPr="00550184">
        <w:rPr>
          <w:b/>
        </w:rPr>
        <w:t>Задание</w:t>
      </w:r>
      <w:r w:rsidRPr="00550184">
        <w:t>:</w:t>
      </w:r>
    </w:p>
    <w:p w:rsidR="004D4483" w:rsidRPr="00550184" w:rsidRDefault="004D4483" w:rsidP="004D4483">
      <w:pPr>
        <w:ind w:firstLine="851"/>
      </w:pPr>
      <w:r w:rsidRPr="00550184">
        <w:t>Заполнить таблицу, представленную ниже. Зарисовать в тетради болезни всходов и сеянцев, описать их признаки.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592"/>
        <w:gridCol w:w="3298"/>
        <w:gridCol w:w="2809"/>
        <w:gridCol w:w="3156"/>
      </w:tblGrid>
      <w:tr w:rsidR="004D4483" w:rsidRPr="00550184" w:rsidTr="004D4483">
        <w:tc>
          <w:tcPr>
            <w:tcW w:w="594" w:type="dxa"/>
          </w:tcPr>
          <w:p w:rsidR="004D4483" w:rsidRPr="00550184" w:rsidRDefault="004D4483" w:rsidP="004D4483">
            <w:r w:rsidRPr="00550184">
              <w:t xml:space="preserve">№ </w:t>
            </w:r>
            <w:proofErr w:type="gramStart"/>
            <w:r w:rsidRPr="00550184">
              <w:t>п</w:t>
            </w:r>
            <w:proofErr w:type="gramEnd"/>
            <w:r w:rsidRPr="00550184">
              <w:t>/п</w:t>
            </w:r>
          </w:p>
        </w:tc>
        <w:tc>
          <w:tcPr>
            <w:tcW w:w="3342" w:type="dxa"/>
          </w:tcPr>
          <w:p w:rsidR="004D4483" w:rsidRPr="00550184" w:rsidRDefault="004D4483" w:rsidP="004D4483">
            <w:pPr>
              <w:jc w:val="center"/>
            </w:pPr>
            <w:r w:rsidRPr="00550184">
              <w:t>Наименование болезни всходов и сеянцев</w:t>
            </w:r>
          </w:p>
        </w:tc>
        <w:tc>
          <w:tcPr>
            <w:tcW w:w="2835" w:type="dxa"/>
          </w:tcPr>
          <w:p w:rsidR="004D4483" w:rsidRPr="00550184" w:rsidRDefault="004D4483" w:rsidP="004D4483">
            <w:pPr>
              <w:jc w:val="center"/>
            </w:pPr>
            <w:r w:rsidRPr="00550184">
              <w:t>Внешний вид, состояние</w:t>
            </w:r>
          </w:p>
        </w:tc>
        <w:tc>
          <w:tcPr>
            <w:tcW w:w="3211" w:type="dxa"/>
          </w:tcPr>
          <w:p w:rsidR="004D4483" w:rsidRPr="00550184" w:rsidRDefault="004D4483" w:rsidP="004D4483">
            <w:pPr>
              <w:jc w:val="center"/>
            </w:pPr>
            <w:r w:rsidRPr="00550184">
              <w:t>Признаки</w:t>
            </w:r>
          </w:p>
        </w:tc>
      </w:tr>
      <w:tr w:rsidR="004D4483" w:rsidRPr="00550184" w:rsidTr="004D4483">
        <w:tc>
          <w:tcPr>
            <w:tcW w:w="594" w:type="dxa"/>
          </w:tcPr>
          <w:p w:rsidR="004D4483" w:rsidRPr="00550184" w:rsidRDefault="004D4483" w:rsidP="00030080">
            <w:pPr>
              <w:pStyle w:val="a7"/>
              <w:numPr>
                <w:ilvl w:val="0"/>
                <w:numId w:val="8"/>
              </w:numPr>
              <w:ind w:left="0" w:firstLine="0"/>
            </w:pPr>
          </w:p>
        </w:tc>
        <w:tc>
          <w:tcPr>
            <w:tcW w:w="3342" w:type="dxa"/>
          </w:tcPr>
          <w:p w:rsidR="004D4483" w:rsidRPr="00550184" w:rsidRDefault="004D4483" w:rsidP="004D4483">
            <w:r w:rsidRPr="00550184">
              <w:t>Инфекционное полегание сеянцев и всходов в питомниках</w:t>
            </w:r>
          </w:p>
          <w:p w:rsidR="004D4483" w:rsidRPr="00550184" w:rsidRDefault="004D4483" w:rsidP="004D4483"/>
        </w:tc>
        <w:tc>
          <w:tcPr>
            <w:tcW w:w="2835" w:type="dxa"/>
          </w:tcPr>
          <w:p w:rsidR="004D4483" w:rsidRPr="00550184" w:rsidRDefault="004D4483" w:rsidP="002378A5">
            <w:pPr>
              <w:jc w:val="center"/>
            </w:pPr>
            <w:r w:rsidRPr="00550184">
              <w:rPr>
                <w:noProof/>
                <w:color w:val="5C7A3F"/>
              </w:rPr>
              <w:drawing>
                <wp:inline distT="0" distB="0" distL="0" distR="0" wp14:anchorId="500324CF" wp14:editId="23A7E7BA">
                  <wp:extent cx="961901" cy="643737"/>
                  <wp:effectExtent l="0" t="0" r="0" b="0"/>
                  <wp:docPr id="58" name="Рисунок 1" descr="http://czl45.ru/evil/disease/lodging/lodging.png">
                    <a:hlinkClick xmlns:a="http://schemas.openxmlformats.org/drawingml/2006/main" r:id="rId114" tooltip="&quot;Внешний вид полегания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czl45.ru/evil/disease/lodging/lodging.png">
                            <a:hlinkClick r:id="rId114" tooltip="&quot;Внешний вид полегания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449" cy="647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50184">
              <w:rPr>
                <w:noProof/>
                <w:color w:val="5C7A3F"/>
              </w:rPr>
              <w:drawing>
                <wp:inline distT="0" distB="0" distL="0" distR="0" wp14:anchorId="7B718BD4" wp14:editId="4E0E4C3C">
                  <wp:extent cx="931736" cy="623549"/>
                  <wp:effectExtent l="0" t="0" r="0" b="0"/>
                  <wp:docPr id="59" name="Рисунок 2" descr="http://czl45.ru/evil/disease/lodging/lodging1.png">
                    <a:hlinkClick xmlns:a="http://schemas.openxmlformats.org/drawingml/2006/main" r:id="rId116" tooltip="&quot;Сеянцы, погибшие от полегания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czl45.ru/evil/disease/lodging/lodging1.png">
                            <a:hlinkClick r:id="rId116" tooltip="&quot;Сеянцы, погибшие от полегания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056" cy="627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50184">
              <w:rPr>
                <w:noProof/>
                <w:color w:val="5C7A3F"/>
              </w:rPr>
              <w:drawing>
                <wp:inline distT="0" distB="0" distL="0" distR="0" wp14:anchorId="158F7C55" wp14:editId="3CA176E3">
                  <wp:extent cx="887232" cy="593766"/>
                  <wp:effectExtent l="0" t="0" r="0" b="0"/>
                  <wp:docPr id="60" name="Рисунок 3" descr="http://czl45.ru/evil/disease/lodging/lodging2.png">
                    <a:hlinkClick xmlns:a="http://schemas.openxmlformats.org/drawingml/2006/main" r:id="rId118" tooltip="&quot;Прорастание мицелия на погибшем сеянце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czl45.ru/evil/disease/lodging/lodging2.png">
                            <a:hlinkClick r:id="rId118" tooltip="&quot;Прорастание мицелия на погибшем сеянце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731" cy="5994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1" w:type="dxa"/>
          </w:tcPr>
          <w:p w:rsidR="004D4483" w:rsidRPr="00550184" w:rsidRDefault="004D4483" w:rsidP="004D4483"/>
        </w:tc>
      </w:tr>
      <w:tr w:rsidR="004D4483" w:rsidRPr="00550184" w:rsidTr="004D4483">
        <w:tc>
          <w:tcPr>
            <w:tcW w:w="594" w:type="dxa"/>
          </w:tcPr>
          <w:p w:rsidR="004D4483" w:rsidRPr="00550184" w:rsidRDefault="004D4483" w:rsidP="00030080">
            <w:pPr>
              <w:pStyle w:val="a7"/>
              <w:numPr>
                <w:ilvl w:val="0"/>
                <w:numId w:val="8"/>
              </w:numPr>
              <w:ind w:left="0" w:firstLine="0"/>
            </w:pPr>
          </w:p>
        </w:tc>
        <w:tc>
          <w:tcPr>
            <w:tcW w:w="3342" w:type="dxa"/>
          </w:tcPr>
          <w:p w:rsidR="004D4483" w:rsidRPr="00550184" w:rsidRDefault="004D4483" w:rsidP="002378A5">
            <w:proofErr w:type="gramStart"/>
            <w:r w:rsidRPr="00550184">
              <w:t>Снежное</w:t>
            </w:r>
            <w:proofErr w:type="gramEnd"/>
            <w:r w:rsidRPr="00550184">
              <w:t xml:space="preserve"> шютте сосны</w:t>
            </w:r>
          </w:p>
          <w:p w:rsidR="004D4483" w:rsidRPr="00550184" w:rsidRDefault="004D4483" w:rsidP="004D4483"/>
        </w:tc>
        <w:tc>
          <w:tcPr>
            <w:tcW w:w="2835" w:type="dxa"/>
          </w:tcPr>
          <w:p w:rsidR="004D4483" w:rsidRPr="00550184" w:rsidRDefault="004D4483" w:rsidP="004D4483">
            <w:r w:rsidRPr="00550184">
              <w:rPr>
                <w:noProof/>
                <w:color w:val="5C7A3F"/>
              </w:rPr>
              <w:drawing>
                <wp:inline distT="0" distB="0" distL="0" distR="0" wp14:anchorId="195AAA2D" wp14:editId="463F2D4E">
                  <wp:extent cx="798512" cy="534390"/>
                  <wp:effectExtent l="0" t="0" r="0" b="0"/>
                  <wp:docPr id="61" name="Рисунок 4" descr="http://czl45.ru/evil/disease/lodging/snshut1.png">
                    <a:hlinkClick xmlns:a="http://schemas.openxmlformats.org/drawingml/2006/main" r:id="rId120" tooltip="&quot;Нераскрывшиеся апотеции снежного шютте на хвое сосны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czl45.ru/evil/disease/lodging/snshut1.png">
                            <a:hlinkClick r:id="rId120" tooltip="&quot;Нераскрывшиеся апотеции снежного шютте на хвое сосны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269" cy="5435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2378A5">
              <w:t xml:space="preserve"> </w:t>
            </w:r>
            <w:r w:rsidRPr="00550184">
              <w:rPr>
                <w:noProof/>
                <w:color w:val="5C7A3F"/>
              </w:rPr>
              <w:drawing>
                <wp:inline distT="0" distB="0" distL="0" distR="0" wp14:anchorId="00B9E294" wp14:editId="7636080D">
                  <wp:extent cx="798512" cy="534390"/>
                  <wp:effectExtent l="0" t="0" r="0" b="0"/>
                  <wp:docPr id="62" name="Рисунок 5" descr="http://czl45.ru/evil/disease/lodging/snshut2.png">
                    <a:hlinkClick xmlns:a="http://schemas.openxmlformats.org/drawingml/2006/main" r:id="rId122" tooltip="&quot;Созревшие апотеции снежного шютте во влажную погоду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czl45.ru/evil/disease/lodging/snshut2.png">
                            <a:hlinkClick r:id="rId122" tooltip="&quot;Созревшие апотеции снежного шютте во влажную погоду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752" cy="5405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1" w:type="dxa"/>
          </w:tcPr>
          <w:p w:rsidR="004D4483" w:rsidRPr="00550184" w:rsidRDefault="004D4483" w:rsidP="004D4483"/>
        </w:tc>
      </w:tr>
      <w:tr w:rsidR="004D4483" w:rsidRPr="00550184" w:rsidTr="004D4483">
        <w:tc>
          <w:tcPr>
            <w:tcW w:w="594" w:type="dxa"/>
          </w:tcPr>
          <w:p w:rsidR="004D4483" w:rsidRPr="00550184" w:rsidRDefault="004D4483" w:rsidP="00030080">
            <w:pPr>
              <w:pStyle w:val="a7"/>
              <w:numPr>
                <w:ilvl w:val="0"/>
                <w:numId w:val="8"/>
              </w:numPr>
              <w:ind w:left="0" w:firstLine="0"/>
            </w:pPr>
          </w:p>
        </w:tc>
        <w:tc>
          <w:tcPr>
            <w:tcW w:w="3342" w:type="dxa"/>
          </w:tcPr>
          <w:p w:rsidR="004D4483" w:rsidRPr="00550184" w:rsidRDefault="004D4483" w:rsidP="004D4483">
            <w:proofErr w:type="gramStart"/>
            <w:r w:rsidRPr="00550184">
              <w:t>Обыкновенное</w:t>
            </w:r>
            <w:proofErr w:type="gramEnd"/>
            <w:r w:rsidRPr="00550184">
              <w:t xml:space="preserve"> шютте сосны</w:t>
            </w:r>
          </w:p>
        </w:tc>
        <w:tc>
          <w:tcPr>
            <w:tcW w:w="2835" w:type="dxa"/>
          </w:tcPr>
          <w:p w:rsidR="004D4483" w:rsidRPr="00550184" w:rsidRDefault="004D4483" w:rsidP="004D4483">
            <w:r w:rsidRPr="00550184">
              <w:rPr>
                <w:noProof/>
                <w:color w:val="5C7A3F"/>
              </w:rPr>
              <w:drawing>
                <wp:inline distT="0" distB="0" distL="0" distR="0" wp14:anchorId="11DFD516" wp14:editId="52FE5D78">
                  <wp:extent cx="1064679" cy="712519"/>
                  <wp:effectExtent l="0" t="0" r="0" b="0"/>
                  <wp:docPr id="63" name="Рисунок 6" descr="http://czl45.ru/evil/disease/lodging/snshut4.png">
                    <a:hlinkClick xmlns:a="http://schemas.openxmlformats.org/drawingml/2006/main" r:id="rId124" tooltip="&quot;Очаг снежного шютте сосны на культурах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czl45.ru/evil/disease/lodging/snshut4.png">
                            <a:hlinkClick r:id="rId124" tooltip="&quot;Очаг снежного шютте сосны на культурах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1780" cy="7239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1" w:type="dxa"/>
          </w:tcPr>
          <w:p w:rsidR="004D4483" w:rsidRPr="00550184" w:rsidRDefault="004D4483" w:rsidP="004D4483"/>
        </w:tc>
      </w:tr>
      <w:tr w:rsidR="004D4483" w:rsidRPr="00550184" w:rsidTr="004D4483">
        <w:tc>
          <w:tcPr>
            <w:tcW w:w="594" w:type="dxa"/>
          </w:tcPr>
          <w:p w:rsidR="004D4483" w:rsidRPr="00550184" w:rsidRDefault="004D4483" w:rsidP="00030080">
            <w:pPr>
              <w:pStyle w:val="a7"/>
              <w:numPr>
                <w:ilvl w:val="0"/>
                <w:numId w:val="8"/>
              </w:numPr>
              <w:ind w:left="0" w:firstLine="0"/>
            </w:pPr>
          </w:p>
        </w:tc>
        <w:tc>
          <w:tcPr>
            <w:tcW w:w="3342" w:type="dxa"/>
          </w:tcPr>
          <w:p w:rsidR="004D4483" w:rsidRPr="00550184" w:rsidRDefault="004D4483" w:rsidP="004D4483">
            <w:pPr>
              <w:jc w:val="both"/>
            </w:pPr>
            <w:r w:rsidRPr="00550184">
              <w:t xml:space="preserve">Ржавчина хвои ели </w:t>
            </w:r>
          </w:p>
          <w:p w:rsidR="004D4483" w:rsidRPr="00550184" w:rsidRDefault="004D4483" w:rsidP="004D4483"/>
        </w:tc>
        <w:tc>
          <w:tcPr>
            <w:tcW w:w="2835" w:type="dxa"/>
          </w:tcPr>
          <w:p w:rsidR="004D4483" w:rsidRPr="00550184" w:rsidRDefault="004D4483" w:rsidP="004D4483">
            <w:r w:rsidRPr="00550184">
              <w:rPr>
                <w:noProof/>
              </w:rPr>
              <w:drawing>
                <wp:inline distT="0" distB="0" distL="0" distR="0" wp14:anchorId="0354B271" wp14:editId="634E5777">
                  <wp:extent cx="1068780" cy="720877"/>
                  <wp:effectExtent l="0" t="0" r="0" b="0"/>
                  <wp:docPr id="64" name="Рисунок 13" descr="http://www.lecinfo.ru/wp-content/uploads/2014/02/1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www.lecinfo.ru/wp-content/uploads/2014/02/1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636" cy="7288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1" w:type="dxa"/>
          </w:tcPr>
          <w:p w:rsidR="004D4483" w:rsidRPr="00550184" w:rsidRDefault="004D4483" w:rsidP="004D4483"/>
        </w:tc>
      </w:tr>
      <w:tr w:rsidR="004D4483" w:rsidRPr="00550184" w:rsidTr="004D4483">
        <w:tc>
          <w:tcPr>
            <w:tcW w:w="594" w:type="dxa"/>
          </w:tcPr>
          <w:p w:rsidR="004D4483" w:rsidRPr="00550184" w:rsidRDefault="004D4483" w:rsidP="00030080">
            <w:pPr>
              <w:pStyle w:val="a7"/>
              <w:numPr>
                <w:ilvl w:val="0"/>
                <w:numId w:val="8"/>
              </w:numPr>
              <w:ind w:left="0" w:firstLine="0"/>
            </w:pPr>
          </w:p>
        </w:tc>
        <w:tc>
          <w:tcPr>
            <w:tcW w:w="3342" w:type="dxa"/>
          </w:tcPr>
          <w:p w:rsidR="004D4483" w:rsidRPr="00550184" w:rsidRDefault="004D4483" w:rsidP="004D4483">
            <w:r w:rsidRPr="00550184">
              <w:t>Выпревание сеянцев сосны</w:t>
            </w:r>
          </w:p>
        </w:tc>
        <w:tc>
          <w:tcPr>
            <w:tcW w:w="2835" w:type="dxa"/>
          </w:tcPr>
          <w:p w:rsidR="004D4483" w:rsidRPr="00550184" w:rsidRDefault="004D4483" w:rsidP="004D4483">
            <w:r w:rsidRPr="00550184">
              <w:rPr>
                <w:noProof/>
              </w:rPr>
              <w:drawing>
                <wp:inline distT="0" distB="0" distL="0" distR="0" wp14:anchorId="4F7E55D6" wp14:editId="3CAFC8E9">
                  <wp:extent cx="985652" cy="777451"/>
                  <wp:effectExtent l="0" t="0" r="0" b="0"/>
                  <wp:docPr id="65" name="Рисунок 1" descr="http://semena.org/agro/diseases3/image/11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semena.org/agro/diseases3/image/11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450" cy="789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1" w:type="dxa"/>
          </w:tcPr>
          <w:p w:rsidR="004D4483" w:rsidRPr="00550184" w:rsidRDefault="004D4483" w:rsidP="004D4483"/>
        </w:tc>
      </w:tr>
      <w:tr w:rsidR="004D4483" w:rsidRPr="00550184" w:rsidTr="004D4483">
        <w:tc>
          <w:tcPr>
            <w:tcW w:w="594" w:type="dxa"/>
          </w:tcPr>
          <w:p w:rsidR="004D4483" w:rsidRPr="00550184" w:rsidRDefault="004D4483" w:rsidP="00030080">
            <w:pPr>
              <w:pStyle w:val="a7"/>
              <w:numPr>
                <w:ilvl w:val="0"/>
                <w:numId w:val="8"/>
              </w:numPr>
              <w:ind w:left="0" w:firstLine="0"/>
            </w:pPr>
          </w:p>
        </w:tc>
        <w:tc>
          <w:tcPr>
            <w:tcW w:w="3342" w:type="dxa"/>
          </w:tcPr>
          <w:p w:rsidR="004D4483" w:rsidRPr="00550184" w:rsidRDefault="004D4483" w:rsidP="004D4483">
            <w:pPr>
              <w:jc w:val="both"/>
            </w:pPr>
            <w:r w:rsidRPr="00550184">
              <w:t xml:space="preserve">Мучнистая роса на сеянце дуба </w:t>
            </w:r>
          </w:p>
          <w:p w:rsidR="004D4483" w:rsidRPr="00550184" w:rsidRDefault="004D4483" w:rsidP="004D4483"/>
        </w:tc>
        <w:tc>
          <w:tcPr>
            <w:tcW w:w="2835" w:type="dxa"/>
          </w:tcPr>
          <w:p w:rsidR="004D4483" w:rsidRPr="00550184" w:rsidRDefault="004D4483" w:rsidP="004D4483">
            <w:pPr>
              <w:rPr>
                <w:noProof/>
              </w:rPr>
            </w:pPr>
            <w:r w:rsidRPr="00550184">
              <w:rPr>
                <w:noProof/>
              </w:rPr>
              <w:drawing>
                <wp:inline distT="0" distB="0" distL="0" distR="0" wp14:anchorId="3EBB6823" wp14:editId="3696EA38">
                  <wp:extent cx="985652" cy="771647"/>
                  <wp:effectExtent l="0" t="0" r="0" b="0"/>
                  <wp:docPr id="66" name="Рисунок 1" descr="http://bytdobru.info/files/images/rp/news/podrobnee/19/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bytdobru.info/files/images/rp/news/podrobnee/19/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046" cy="7688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1" w:type="dxa"/>
          </w:tcPr>
          <w:p w:rsidR="004D4483" w:rsidRPr="00550184" w:rsidRDefault="004D4483" w:rsidP="004D4483"/>
        </w:tc>
      </w:tr>
    </w:tbl>
    <w:p w:rsidR="004D4483" w:rsidRPr="00550184" w:rsidRDefault="004D4483" w:rsidP="002378A5">
      <w:r w:rsidRPr="00550184">
        <w:rPr>
          <w:b/>
          <w:bCs/>
        </w:rPr>
        <w:t>Содержание отчета</w:t>
      </w:r>
      <w:r w:rsidRPr="00550184"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4D4483" w:rsidRPr="00550184" w:rsidRDefault="004D4483" w:rsidP="004D4483">
      <w:pPr>
        <w:tabs>
          <w:tab w:val="left" w:pos="1198"/>
        </w:tabs>
        <w:jc w:val="both"/>
        <w:rPr>
          <w:b/>
        </w:rPr>
      </w:pPr>
    </w:p>
    <w:p w:rsidR="004D4483" w:rsidRPr="00550184" w:rsidRDefault="004D4483" w:rsidP="004D4483">
      <w:pPr>
        <w:tabs>
          <w:tab w:val="left" w:pos="1198"/>
        </w:tabs>
        <w:jc w:val="both"/>
        <w:rPr>
          <w:b/>
        </w:rPr>
      </w:pPr>
      <w:r w:rsidRPr="00550184">
        <w:rPr>
          <w:b/>
        </w:rPr>
        <w:t>Контрольные вопросы:</w:t>
      </w:r>
    </w:p>
    <w:p w:rsidR="004D4483" w:rsidRPr="00550184" w:rsidRDefault="004D4483" w:rsidP="00030080">
      <w:pPr>
        <w:pStyle w:val="a7"/>
        <w:numPr>
          <w:ilvl w:val="0"/>
          <w:numId w:val="9"/>
        </w:numPr>
        <w:tabs>
          <w:tab w:val="left" w:pos="284"/>
        </w:tabs>
        <w:spacing w:line="276" w:lineRule="auto"/>
        <w:ind w:left="0" w:firstLine="0"/>
        <w:jc w:val="both"/>
        <w:rPr>
          <w:color w:val="000000"/>
        </w:rPr>
      </w:pPr>
      <w:r w:rsidRPr="00550184">
        <w:rPr>
          <w:color w:val="000000"/>
        </w:rPr>
        <w:t>Как влияет заражение всходов и сеянцев на выход посадочного материала в питомнике?</w:t>
      </w:r>
    </w:p>
    <w:p w:rsidR="004D4483" w:rsidRPr="00550184" w:rsidRDefault="004D4483" w:rsidP="00030080">
      <w:pPr>
        <w:pStyle w:val="a7"/>
        <w:numPr>
          <w:ilvl w:val="0"/>
          <w:numId w:val="9"/>
        </w:numPr>
        <w:tabs>
          <w:tab w:val="left" w:pos="284"/>
        </w:tabs>
        <w:spacing w:line="276" w:lineRule="auto"/>
        <w:ind w:left="0" w:firstLine="0"/>
        <w:jc w:val="both"/>
      </w:pPr>
      <w:r w:rsidRPr="00550184">
        <w:t xml:space="preserve">Что необходимо сделать с зараженными </w:t>
      </w:r>
      <w:r w:rsidRPr="00550184">
        <w:rPr>
          <w:color w:val="000000"/>
        </w:rPr>
        <w:t>всходами и сеянцами?</w:t>
      </w:r>
    </w:p>
    <w:p w:rsidR="004D4483" w:rsidRDefault="004D4483" w:rsidP="0038691A">
      <w:pPr>
        <w:ind w:firstLine="142"/>
      </w:pPr>
    </w:p>
    <w:p w:rsidR="00BF5E66" w:rsidRDefault="00BF5E66" w:rsidP="0038691A">
      <w:pPr>
        <w:ind w:firstLine="142"/>
      </w:pPr>
    </w:p>
    <w:p w:rsidR="004D4483" w:rsidRPr="004D4483" w:rsidRDefault="004D4483" w:rsidP="004D4483">
      <w:pPr>
        <w:spacing w:line="276" w:lineRule="auto"/>
        <w:jc w:val="center"/>
        <w:rPr>
          <w:rFonts w:eastAsiaTheme="minorHAnsi"/>
          <w:b/>
          <w:lang w:eastAsia="en-US"/>
        </w:rPr>
      </w:pPr>
      <w:r w:rsidRPr="004D4483">
        <w:rPr>
          <w:rFonts w:eastAsiaTheme="minorHAnsi"/>
          <w:b/>
          <w:lang w:eastAsia="en-US"/>
        </w:rPr>
        <w:t>Практическое занятие №9</w:t>
      </w:r>
    </w:p>
    <w:p w:rsidR="004D4483" w:rsidRPr="004D4483" w:rsidRDefault="004D4483" w:rsidP="004D4483">
      <w:pPr>
        <w:spacing w:line="276" w:lineRule="auto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b/>
          <w:lang w:eastAsia="en-US"/>
        </w:rPr>
        <w:t>Тема</w:t>
      </w:r>
      <w:r w:rsidRPr="004D4483">
        <w:rPr>
          <w:rFonts w:eastAsiaTheme="minorHAnsi"/>
          <w:lang w:eastAsia="en-US"/>
        </w:rPr>
        <w:t>: Изучение главнейших возбудителей болезней типа мучнистая роса, пятнистость, ржавчина листьев.</w:t>
      </w:r>
    </w:p>
    <w:p w:rsidR="004D4483" w:rsidRPr="004D4483" w:rsidRDefault="004D4483" w:rsidP="004D4483">
      <w:pPr>
        <w:spacing w:line="276" w:lineRule="auto"/>
        <w:jc w:val="both"/>
        <w:rPr>
          <w:rFonts w:eastAsiaTheme="minorHAnsi"/>
          <w:sz w:val="28"/>
          <w:lang w:eastAsia="en-US"/>
        </w:rPr>
      </w:pPr>
      <w:r w:rsidRPr="004D4483">
        <w:rPr>
          <w:rFonts w:eastAsiaTheme="minorHAnsi"/>
          <w:b/>
          <w:lang w:eastAsia="en-US"/>
        </w:rPr>
        <w:t>Цель работы</w:t>
      </w:r>
      <w:r w:rsidRPr="004D4483">
        <w:rPr>
          <w:rFonts w:eastAsiaTheme="minorHAnsi"/>
          <w:lang w:eastAsia="en-US"/>
        </w:rPr>
        <w:t xml:space="preserve">: </w:t>
      </w:r>
      <w:r w:rsidRPr="004D4483">
        <w:rPr>
          <w:rFonts w:eastAsiaTheme="minorHAnsi"/>
          <w:szCs w:val="22"/>
          <w:lang w:eastAsia="en-US"/>
        </w:rPr>
        <w:t>Научиться по характерным признакам (симптомам) определять тип болезни листьев и ее наиболее вероятного возбудителя. Закрепить знания о биологических особенностях возбудителей и мерах защиты растений.</w:t>
      </w:r>
      <w:r w:rsidRPr="004D4483">
        <w:rPr>
          <w:rFonts w:eastAsiaTheme="minorHAnsi"/>
          <w:sz w:val="28"/>
          <w:lang w:eastAsia="en-US"/>
        </w:rPr>
        <w:t xml:space="preserve"> </w:t>
      </w:r>
    </w:p>
    <w:p w:rsidR="004D4483" w:rsidRPr="004D4483" w:rsidRDefault="004D4483" w:rsidP="004D4483">
      <w:pPr>
        <w:spacing w:line="276" w:lineRule="auto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b/>
          <w:lang w:eastAsia="en-US"/>
        </w:rPr>
        <w:t xml:space="preserve">Продолжительность проведения: </w:t>
      </w:r>
      <w:r w:rsidRPr="004D4483">
        <w:rPr>
          <w:rFonts w:eastAsiaTheme="minorHAnsi"/>
          <w:lang w:eastAsia="en-US"/>
        </w:rPr>
        <w:t xml:space="preserve">2 часа </w:t>
      </w:r>
    </w:p>
    <w:p w:rsidR="004D4483" w:rsidRPr="004D4483" w:rsidRDefault="004D4483" w:rsidP="004D4483">
      <w:pPr>
        <w:spacing w:line="276" w:lineRule="auto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b/>
          <w:bCs/>
          <w:lang w:eastAsia="en-US"/>
        </w:rPr>
        <w:t>Дидактическое оснащение</w:t>
      </w:r>
      <w:r w:rsidRPr="004D4483">
        <w:rPr>
          <w:rFonts w:eastAsiaTheme="minorHAnsi"/>
          <w:b/>
          <w:lang w:eastAsia="en-US"/>
        </w:rPr>
        <w:t xml:space="preserve">: </w:t>
      </w:r>
      <w:r w:rsidRPr="004D4483">
        <w:rPr>
          <w:rFonts w:eastAsiaTheme="minorHAnsi"/>
          <w:lang w:eastAsia="en-US"/>
        </w:rPr>
        <w:t>справочник определитель</w:t>
      </w:r>
      <w:r w:rsidRPr="004D4483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</w:t>
      </w:r>
      <w:r w:rsidRPr="004D4483">
        <w:rPr>
          <w:rFonts w:eastAsiaTheme="minorHAnsi"/>
          <w:szCs w:val="22"/>
          <w:lang w:eastAsia="en-US"/>
        </w:rPr>
        <w:t>фотографии с изображением спороношений возбудителей,</w:t>
      </w:r>
      <w:r w:rsidRPr="004D4483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</w:t>
      </w:r>
      <w:r w:rsidRPr="004D4483">
        <w:rPr>
          <w:rFonts w:eastAsiaTheme="minorHAnsi"/>
          <w:lang w:eastAsia="en-US"/>
        </w:rPr>
        <w:t xml:space="preserve">индивидуальная карточка. </w:t>
      </w:r>
    </w:p>
    <w:p w:rsidR="004D4483" w:rsidRPr="004D4483" w:rsidRDefault="004D4483" w:rsidP="004D4483">
      <w:pPr>
        <w:spacing w:line="276" w:lineRule="auto"/>
        <w:jc w:val="center"/>
        <w:rPr>
          <w:rFonts w:eastAsiaTheme="minorHAnsi"/>
          <w:b/>
          <w:lang w:eastAsia="en-US"/>
        </w:rPr>
      </w:pPr>
      <w:r w:rsidRPr="004D4483">
        <w:rPr>
          <w:rFonts w:eastAsiaTheme="minorHAnsi"/>
          <w:b/>
          <w:lang w:eastAsia="en-US"/>
        </w:rPr>
        <w:t xml:space="preserve">Ход работы: </w:t>
      </w:r>
    </w:p>
    <w:p w:rsidR="004D4483" w:rsidRPr="004D4483" w:rsidRDefault="004D4483" w:rsidP="004D4483">
      <w:pPr>
        <w:jc w:val="both"/>
        <w:rPr>
          <w:rFonts w:eastAsiaTheme="minorHAnsi" w:cstheme="minorBidi"/>
          <w:b/>
          <w:szCs w:val="22"/>
          <w:lang w:eastAsia="en-US"/>
        </w:rPr>
      </w:pPr>
      <w:r w:rsidRPr="004D4483">
        <w:rPr>
          <w:rFonts w:eastAsiaTheme="minorHAnsi" w:cstheme="minorBidi"/>
          <w:b/>
          <w:szCs w:val="22"/>
          <w:lang w:eastAsia="en-US"/>
        </w:rPr>
        <w:t>Порядок работы</w:t>
      </w:r>
    </w:p>
    <w:p w:rsidR="004D4483" w:rsidRPr="004D4483" w:rsidRDefault="004D4483" w:rsidP="00030080">
      <w:pPr>
        <w:pStyle w:val="a7"/>
        <w:numPr>
          <w:ilvl w:val="0"/>
          <w:numId w:val="47"/>
        </w:numPr>
        <w:tabs>
          <w:tab w:val="left" w:pos="284"/>
        </w:tabs>
        <w:spacing w:line="276" w:lineRule="auto"/>
        <w:ind w:left="426"/>
        <w:jc w:val="both"/>
        <w:rPr>
          <w:rFonts w:eastAsiaTheme="minorHAnsi" w:cstheme="minorBidi"/>
          <w:szCs w:val="22"/>
          <w:lang w:eastAsia="en-US"/>
        </w:rPr>
      </w:pPr>
      <w:r w:rsidRPr="004D4483">
        <w:rPr>
          <w:rFonts w:eastAsiaTheme="minorHAnsi" w:cstheme="minorBidi"/>
          <w:szCs w:val="22"/>
          <w:lang w:eastAsia="en-US"/>
        </w:rPr>
        <w:t>Краткие теоретические сведения</w:t>
      </w:r>
    </w:p>
    <w:p w:rsidR="004D4483" w:rsidRPr="004D4483" w:rsidRDefault="004D4483" w:rsidP="00030080">
      <w:pPr>
        <w:pStyle w:val="a7"/>
        <w:numPr>
          <w:ilvl w:val="0"/>
          <w:numId w:val="47"/>
        </w:numPr>
        <w:tabs>
          <w:tab w:val="left" w:pos="284"/>
        </w:tabs>
        <w:spacing w:line="276" w:lineRule="auto"/>
        <w:ind w:left="426"/>
        <w:jc w:val="both"/>
        <w:rPr>
          <w:rFonts w:eastAsiaTheme="minorHAnsi" w:cstheme="minorBidi"/>
          <w:szCs w:val="22"/>
          <w:lang w:eastAsia="en-US"/>
        </w:rPr>
      </w:pPr>
      <w:r w:rsidRPr="004D4483">
        <w:rPr>
          <w:rFonts w:eastAsiaTheme="minorHAnsi" w:cstheme="minorBidi"/>
          <w:szCs w:val="22"/>
          <w:lang w:eastAsia="en-US"/>
        </w:rPr>
        <w:t>Выполнить задание</w:t>
      </w:r>
    </w:p>
    <w:p w:rsidR="004D4483" w:rsidRPr="004D4483" w:rsidRDefault="004D4483" w:rsidP="00030080">
      <w:pPr>
        <w:pStyle w:val="a7"/>
        <w:numPr>
          <w:ilvl w:val="0"/>
          <w:numId w:val="47"/>
        </w:numPr>
        <w:tabs>
          <w:tab w:val="left" w:pos="284"/>
        </w:tabs>
        <w:spacing w:line="276" w:lineRule="auto"/>
        <w:ind w:left="426"/>
        <w:jc w:val="both"/>
        <w:rPr>
          <w:rFonts w:eastAsiaTheme="minorHAnsi" w:cstheme="minorBidi"/>
          <w:szCs w:val="22"/>
          <w:lang w:eastAsia="en-US"/>
        </w:rPr>
      </w:pPr>
      <w:r w:rsidRPr="004D4483">
        <w:rPr>
          <w:rFonts w:eastAsiaTheme="minorHAnsi" w:cstheme="minorBidi"/>
          <w:szCs w:val="22"/>
          <w:lang w:eastAsia="en-US"/>
        </w:rPr>
        <w:t>Ответить на контрольные вопросы</w:t>
      </w:r>
    </w:p>
    <w:p w:rsidR="004D4483" w:rsidRPr="004D4483" w:rsidRDefault="004D4483" w:rsidP="004D4483">
      <w:pPr>
        <w:spacing w:line="276" w:lineRule="auto"/>
        <w:jc w:val="both"/>
        <w:rPr>
          <w:rFonts w:eastAsiaTheme="minorHAnsi" w:cstheme="minorBidi"/>
          <w:b/>
          <w:szCs w:val="22"/>
          <w:lang w:eastAsia="en-US"/>
        </w:rPr>
      </w:pPr>
    </w:p>
    <w:p w:rsidR="004D4483" w:rsidRPr="004D4483" w:rsidRDefault="004D4483" w:rsidP="004D4483">
      <w:pPr>
        <w:tabs>
          <w:tab w:val="left" w:pos="284"/>
          <w:tab w:val="left" w:pos="993"/>
        </w:tabs>
        <w:ind w:firstLine="709"/>
        <w:contextualSpacing/>
        <w:jc w:val="both"/>
        <w:rPr>
          <w:rFonts w:eastAsiaTheme="minorHAnsi"/>
          <w:b/>
          <w:lang w:eastAsia="en-US"/>
        </w:rPr>
      </w:pPr>
      <w:r w:rsidRPr="004D4483">
        <w:rPr>
          <w:rFonts w:eastAsiaTheme="minorHAnsi"/>
          <w:b/>
          <w:lang w:eastAsia="en-US"/>
        </w:rPr>
        <w:t>Краткие теоретические сведения</w:t>
      </w:r>
    </w:p>
    <w:p w:rsidR="004D4483" w:rsidRPr="004D4483" w:rsidRDefault="004D4483" w:rsidP="004D4483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b/>
          <w:bCs/>
          <w:lang w:eastAsia="en-US"/>
        </w:rPr>
        <w:t>Мучнистая роса, пятнистости и ржавчина</w:t>
      </w:r>
      <w:r w:rsidRPr="004D4483">
        <w:rPr>
          <w:rFonts w:eastAsiaTheme="minorHAnsi"/>
          <w:lang w:eastAsia="en-US"/>
        </w:rPr>
        <w:t xml:space="preserve"> — это грибковые заболевания растений, которые имеют разные симптомы, циклы развития возбудителей и влияние на растение.  </w:t>
      </w:r>
    </w:p>
    <w:p w:rsidR="004D4483" w:rsidRPr="004D4483" w:rsidRDefault="004D4483" w:rsidP="004D4483">
      <w:pPr>
        <w:shd w:val="clear" w:color="auto" w:fill="FFFFFF"/>
        <w:tabs>
          <w:tab w:val="left" w:pos="993"/>
        </w:tabs>
        <w:ind w:firstLine="709"/>
        <w:jc w:val="both"/>
        <w:outlineLvl w:val="1"/>
        <w:rPr>
          <w:b/>
          <w:bCs/>
        </w:rPr>
      </w:pPr>
      <w:r w:rsidRPr="004D4483">
        <w:rPr>
          <w:b/>
          <w:bCs/>
        </w:rPr>
        <w:t>Мучнистая роса</w:t>
      </w:r>
    </w:p>
    <w:p w:rsidR="004D4483" w:rsidRPr="004D4483" w:rsidRDefault="004D4483" w:rsidP="004D4483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b/>
          <w:bCs/>
          <w:lang w:eastAsia="en-US"/>
        </w:rPr>
        <w:t>Возбудители</w:t>
      </w:r>
      <w:r w:rsidRPr="004D4483">
        <w:rPr>
          <w:rFonts w:eastAsiaTheme="minorHAnsi"/>
          <w:lang w:eastAsia="en-US"/>
        </w:rPr>
        <w:t xml:space="preserve"> — микроскопические грибы. Каждому виду растений соответствует свой возбудитель.  </w:t>
      </w:r>
    </w:p>
    <w:p w:rsidR="004D4483" w:rsidRPr="004D4483" w:rsidRDefault="004D4483" w:rsidP="004D4483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b/>
          <w:bCs/>
          <w:lang w:eastAsia="en-US"/>
        </w:rPr>
        <w:t>Симптомы:</w:t>
      </w:r>
    </w:p>
    <w:p w:rsidR="004D4483" w:rsidRPr="004D4483" w:rsidRDefault="004D4483" w:rsidP="00030080">
      <w:pPr>
        <w:numPr>
          <w:ilvl w:val="0"/>
          <w:numId w:val="39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lastRenderedPageBreak/>
        <w:t xml:space="preserve">белый мучнистый налёт на листьях, побегах, иногда плодах, черешках, плодоножках;  </w:t>
      </w:r>
    </w:p>
    <w:p w:rsidR="004D4483" w:rsidRPr="004D4483" w:rsidRDefault="004D4483" w:rsidP="00030080">
      <w:pPr>
        <w:numPr>
          <w:ilvl w:val="0"/>
          <w:numId w:val="39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 xml:space="preserve">со временем налёт уплотняется, может покрываться тёмно-коричневыми или чёрными точками — плодовыми телами гриба;  </w:t>
      </w:r>
    </w:p>
    <w:p w:rsidR="004D4483" w:rsidRPr="004D4483" w:rsidRDefault="004D4483" w:rsidP="00030080">
      <w:pPr>
        <w:numPr>
          <w:ilvl w:val="0"/>
          <w:numId w:val="39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>поражённые листья чахнут, скручиваются, засыхают; </w:t>
      </w:r>
    </w:p>
    <w:p w:rsidR="004D4483" w:rsidRPr="004D4483" w:rsidRDefault="004D4483" w:rsidP="00030080">
      <w:pPr>
        <w:numPr>
          <w:ilvl w:val="0"/>
          <w:numId w:val="39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 xml:space="preserve">при сильном поражении могут деформироваться плоды, возникать гнили.  </w:t>
      </w:r>
    </w:p>
    <w:p w:rsidR="004D4483" w:rsidRPr="004D4483" w:rsidRDefault="004D4483" w:rsidP="004D4483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b/>
          <w:bCs/>
          <w:lang w:eastAsia="en-US"/>
        </w:rPr>
        <w:t>Цикл развития:</w:t>
      </w:r>
    </w:p>
    <w:p w:rsidR="004D4483" w:rsidRPr="004D4483" w:rsidRDefault="004D4483" w:rsidP="00030080">
      <w:pPr>
        <w:numPr>
          <w:ilvl w:val="0"/>
          <w:numId w:val="40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>зимуют плодовые тела (</w:t>
      </w:r>
      <w:proofErr w:type="spellStart"/>
      <w:r w:rsidRPr="004D4483">
        <w:rPr>
          <w:rFonts w:eastAsiaTheme="minorHAnsi"/>
          <w:lang w:eastAsia="en-US"/>
        </w:rPr>
        <w:t>клейстотеции</w:t>
      </w:r>
      <w:proofErr w:type="spellEnd"/>
      <w:r w:rsidRPr="004D4483">
        <w:rPr>
          <w:rFonts w:eastAsiaTheme="minorHAnsi"/>
          <w:lang w:eastAsia="en-US"/>
        </w:rPr>
        <w:t>) на опавших листьях, побегах, в трещинах коры, а также мицелий в почках поражённых побегов; </w:t>
      </w:r>
      <w:hyperlink r:id="rId129" w:tgtFrame="_blank" w:history="1"/>
    </w:p>
    <w:p w:rsidR="004D4483" w:rsidRPr="004D4483" w:rsidRDefault="004D4483" w:rsidP="00030080">
      <w:pPr>
        <w:numPr>
          <w:ilvl w:val="0"/>
          <w:numId w:val="40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 xml:space="preserve">весной споры переносятся ветром, каплями дождя, насекомыми или через заражённый инструмент;  </w:t>
      </w:r>
    </w:p>
    <w:p w:rsidR="004D4483" w:rsidRPr="004D4483" w:rsidRDefault="004D4483" w:rsidP="00030080">
      <w:pPr>
        <w:numPr>
          <w:ilvl w:val="0"/>
          <w:numId w:val="40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 xml:space="preserve">для прорастания им не нужна свободная капельная влага, достаточно высокой влажности воздуха (60–80%);  </w:t>
      </w:r>
    </w:p>
    <w:p w:rsidR="004D4483" w:rsidRPr="004D4483" w:rsidRDefault="004D4483" w:rsidP="00030080">
      <w:pPr>
        <w:numPr>
          <w:ilvl w:val="0"/>
          <w:numId w:val="40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>грибница развивается поверхностно, внедряясь в ткани растения только гаусториями (присосками). </w:t>
      </w:r>
    </w:p>
    <w:p w:rsidR="004D4483" w:rsidRPr="004D4483" w:rsidRDefault="004D4483" w:rsidP="004D4483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b/>
          <w:bCs/>
          <w:lang w:eastAsia="en-US"/>
        </w:rPr>
        <w:t>Влияние на растение:</w:t>
      </w:r>
    </w:p>
    <w:p w:rsidR="004D4483" w:rsidRPr="004D4483" w:rsidRDefault="004D4483" w:rsidP="00030080">
      <w:pPr>
        <w:numPr>
          <w:ilvl w:val="0"/>
          <w:numId w:val="41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>подавляется фотосинтез, что ослабляет растение и замедляет его рост;</w:t>
      </w:r>
    </w:p>
    <w:p w:rsidR="004D4483" w:rsidRPr="004D4483" w:rsidRDefault="004D4483" w:rsidP="00030080">
      <w:pPr>
        <w:numPr>
          <w:ilvl w:val="0"/>
          <w:numId w:val="41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>при поражении верхушек побегов молодые листья мельчают, побеги искривляются и останавливаются в развитии;</w:t>
      </w:r>
    </w:p>
    <w:p w:rsidR="004D4483" w:rsidRPr="004D4483" w:rsidRDefault="004D4483" w:rsidP="00030080">
      <w:pPr>
        <w:numPr>
          <w:ilvl w:val="0"/>
          <w:numId w:val="41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>преждевременный листопад не позволяет побегам деревьев и кустарников вызреть, из-за чего падает их зимостойкость;</w:t>
      </w:r>
    </w:p>
    <w:p w:rsidR="004D4483" w:rsidRPr="004D4483" w:rsidRDefault="004D4483" w:rsidP="00030080">
      <w:pPr>
        <w:numPr>
          <w:ilvl w:val="0"/>
          <w:numId w:val="41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>поражённые бутоны и цветки отмирают до образования завязей; если инфекция затрагивает молодые завязи, плоды перестают развиваться, усыхают и опадают;</w:t>
      </w:r>
    </w:p>
    <w:p w:rsidR="004D4483" w:rsidRPr="004D4483" w:rsidRDefault="004D4483" w:rsidP="004D4483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noProof/>
        </w:rPr>
        <w:drawing>
          <wp:inline distT="0" distB="0" distL="0" distR="0" wp14:anchorId="0F6D6D01" wp14:editId="73FB754F">
            <wp:extent cx="1662546" cy="1044387"/>
            <wp:effectExtent l="0" t="0" r="0" b="0"/>
            <wp:docPr id="67" name="Рисунок 67" descr="Мучнистая роса * Надежда Бортникова * Научная картинка дня на &quot;Элементах&quot; * Миколог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чнистая роса * Надежда Бортникова * Научная картинка дня на &quot;Элементах&quot; * Микология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546" cy="1044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4483" w:rsidRPr="004D4483" w:rsidRDefault="004D4483" w:rsidP="004D4483">
      <w:pPr>
        <w:shd w:val="clear" w:color="auto" w:fill="FFFFFF"/>
        <w:tabs>
          <w:tab w:val="left" w:pos="993"/>
        </w:tabs>
        <w:ind w:firstLine="709"/>
        <w:jc w:val="both"/>
        <w:outlineLvl w:val="1"/>
        <w:rPr>
          <w:b/>
          <w:bCs/>
        </w:rPr>
      </w:pPr>
      <w:r w:rsidRPr="004D4483">
        <w:rPr>
          <w:b/>
          <w:bCs/>
        </w:rPr>
        <w:t>Пятнистости</w:t>
      </w:r>
    </w:p>
    <w:p w:rsidR="004D4483" w:rsidRPr="004D4483" w:rsidRDefault="004D4483" w:rsidP="004D4483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b/>
          <w:bCs/>
          <w:lang w:eastAsia="en-US"/>
        </w:rPr>
        <w:t>Пятнистости</w:t>
      </w:r>
      <w:r w:rsidRPr="004D4483">
        <w:rPr>
          <w:rFonts w:eastAsiaTheme="minorHAnsi"/>
          <w:lang w:eastAsia="en-US"/>
        </w:rPr>
        <w:t xml:space="preserve"> — общее название группы болезней растений, вызываемых разными видами грибов. Характеризуются образованием пятен на листьях, стеблях, цветках, плодах и других частях растений.  </w:t>
      </w:r>
    </w:p>
    <w:p w:rsidR="004D4483" w:rsidRPr="004D4483" w:rsidRDefault="004D4483" w:rsidP="004D4483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b/>
          <w:bCs/>
          <w:lang w:eastAsia="en-US"/>
        </w:rPr>
        <w:t>Симптомы:</w:t>
      </w:r>
    </w:p>
    <w:p w:rsidR="004D4483" w:rsidRPr="004D4483" w:rsidRDefault="004D4483" w:rsidP="00030080">
      <w:pPr>
        <w:numPr>
          <w:ilvl w:val="0"/>
          <w:numId w:val="42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 xml:space="preserve">пятна разнообразны по окраске, размеру и форме, часто окаймлены более тёмным ободком;  </w:t>
      </w:r>
    </w:p>
    <w:p w:rsidR="004D4483" w:rsidRPr="004D4483" w:rsidRDefault="004D4483" w:rsidP="00030080">
      <w:pPr>
        <w:numPr>
          <w:ilvl w:val="0"/>
          <w:numId w:val="42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>в центре пятен могут быть видимые споры гриба; </w:t>
      </w:r>
    </w:p>
    <w:p w:rsidR="004D4483" w:rsidRPr="004D4483" w:rsidRDefault="004D4483" w:rsidP="00030080">
      <w:pPr>
        <w:numPr>
          <w:ilvl w:val="0"/>
          <w:numId w:val="42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 xml:space="preserve">со временем пятна могут увеличиваться, сливаться, приводить к преждевременному опаданию листьев.  </w:t>
      </w:r>
    </w:p>
    <w:p w:rsidR="004D4483" w:rsidRPr="004D4483" w:rsidRDefault="004D4483" w:rsidP="004D4483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b/>
          <w:bCs/>
          <w:lang w:eastAsia="en-US"/>
        </w:rPr>
        <w:t>Цикл развития:</w:t>
      </w:r>
    </w:p>
    <w:p w:rsidR="004D4483" w:rsidRPr="004D4483" w:rsidRDefault="004D4483" w:rsidP="00030080">
      <w:pPr>
        <w:numPr>
          <w:ilvl w:val="0"/>
          <w:numId w:val="43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>возбудители зимуют на растительных остатках, в почве или на самом растении;</w:t>
      </w:r>
    </w:p>
    <w:p w:rsidR="004D4483" w:rsidRPr="004D4483" w:rsidRDefault="004D4483" w:rsidP="00030080">
      <w:pPr>
        <w:numPr>
          <w:ilvl w:val="0"/>
          <w:numId w:val="43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>заражение происходит при переносе спор ветром, дождём, насекомыми или через заражённый инвентарь;</w:t>
      </w:r>
    </w:p>
    <w:p w:rsidR="004D4483" w:rsidRPr="004D4483" w:rsidRDefault="004D4483" w:rsidP="00030080">
      <w:pPr>
        <w:numPr>
          <w:ilvl w:val="0"/>
          <w:numId w:val="43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 xml:space="preserve">в тёплых и влажных условиях пикниды (структуры, где созревают споры) созревают, набухают и выпускают </w:t>
      </w:r>
      <w:proofErr w:type="spellStart"/>
      <w:r w:rsidRPr="004D4483">
        <w:rPr>
          <w:rFonts w:eastAsiaTheme="minorHAnsi"/>
          <w:lang w:eastAsia="en-US"/>
        </w:rPr>
        <w:t>пикноспоры</w:t>
      </w:r>
      <w:proofErr w:type="spellEnd"/>
      <w:r w:rsidRPr="004D4483">
        <w:rPr>
          <w:rFonts w:eastAsiaTheme="minorHAnsi"/>
          <w:lang w:eastAsia="en-US"/>
        </w:rPr>
        <w:t>, которые разносятся ветром, дождём или насекомыми.</w:t>
      </w:r>
    </w:p>
    <w:p w:rsidR="004D4483" w:rsidRPr="004D4483" w:rsidRDefault="004D4483" w:rsidP="004D4483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b/>
          <w:bCs/>
          <w:lang w:eastAsia="en-US"/>
        </w:rPr>
        <w:lastRenderedPageBreak/>
        <w:t>Влияние на растение:</w:t>
      </w:r>
    </w:p>
    <w:p w:rsidR="004D4483" w:rsidRPr="004D4483" w:rsidRDefault="004D4483" w:rsidP="00030080">
      <w:pPr>
        <w:numPr>
          <w:ilvl w:val="0"/>
          <w:numId w:val="44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 xml:space="preserve">нарушение ассимиляционных процессов из-за поражения листьев;  </w:t>
      </w:r>
    </w:p>
    <w:p w:rsidR="004D4483" w:rsidRPr="004D4483" w:rsidRDefault="004D4483" w:rsidP="00030080">
      <w:pPr>
        <w:numPr>
          <w:ilvl w:val="0"/>
          <w:numId w:val="44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 xml:space="preserve">преждевременное старение и отмирание листьев, их засыхание и преждевременный листопад;  </w:t>
      </w:r>
    </w:p>
    <w:p w:rsidR="004D4483" w:rsidRPr="004D4483" w:rsidRDefault="004D4483" w:rsidP="00030080">
      <w:pPr>
        <w:numPr>
          <w:ilvl w:val="0"/>
          <w:numId w:val="44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 xml:space="preserve">при сильном поражении — усыхание стеблей, гибель растения.  </w:t>
      </w:r>
    </w:p>
    <w:p w:rsidR="004D4483" w:rsidRPr="004D4483" w:rsidRDefault="004D4483" w:rsidP="004D4483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noProof/>
        </w:rPr>
        <w:drawing>
          <wp:inline distT="0" distB="0" distL="0" distR="0" wp14:anchorId="10D04F83" wp14:editId="22871927">
            <wp:extent cx="1223159" cy="919829"/>
            <wp:effectExtent l="0" t="0" r="0" b="0"/>
            <wp:docPr id="68" name="Рисунок 68" descr="Пятнистости растений -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ятнистости растений - Википедия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798" cy="921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4483" w:rsidRPr="004D4483" w:rsidRDefault="004D4483" w:rsidP="004D4483">
      <w:pPr>
        <w:shd w:val="clear" w:color="auto" w:fill="FFFFFF"/>
        <w:tabs>
          <w:tab w:val="left" w:pos="993"/>
        </w:tabs>
        <w:ind w:firstLine="709"/>
        <w:jc w:val="both"/>
        <w:outlineLvl w:val="1"/>
        <w:rPr>
          <w:b/>
          <w:bCs/>
        </w:rPr>
      </w:pPr>
      <w:r w:rsidRPr="004D4483">
        <w:rPr>
          <w:b/>
          <w:bCs/>
        </w:rPr>
        <w:t>Ржавчина</w:t>
      </w:r>
    </w:p>
    <w:p w:rsidR="004D4483" w:rsidRPr="004D4483" w:rsidRDefault="004D4483" w:rsidP="004D4483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b/>
          <w:bCs/>
          <w:lang w:eastAsia="en-US"/>
        </w:rPr>
        <w:t>Возбудители</w:t>
      </w:r>
      <w:r w:rsidRPr="004D4483">
        <w:rPr>
          <w:rFonts w:eastAsiaTheme="minorHAnsi"/>
          <w:lang w:eastAsia="en-US"/>
        </w:rPr>
        <w:t xml:space="preserve"> — ржавчинные грибы порядка </w:t>
      </w:r>
      <w:proofErr w:type="spellStart"/>
      <w:r w:rsidRPr="004D4483">
        <w:rPr>
          <w:rFonts w:eastAsiaTheme="minorHAnsi"/>
          <w:lang w:eastAsia="en-US"/>
        </w:rPr>
        <w:t>Uredinales</w:t>
      </w:r>
      <w:proofErr w:type="spellEnd"/>
      <w:r w:rsidRPr="004D4483">
        <w:rPr>
          <w:rFonts w:eastAsiaTheme="minorHAnsi"/>
          <w:lang w:eastAsia="en-US"/>
        </w:rPr>
        <w:t xml:space="preserve">. Это облигатные паразиты с узкой специализацией.  </w:t>
      </w:r>
    </w:p>
    <w:p w:rsidR="004D4483" w:rsidRPr="004D4483" w:rsidRDefault="004D4483" w:rsidP="004D4483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b/>
          <w:bCs/>
          <w:lang w:eastAsia="en-US"/>
        </w:rPr>
        <w:t>Симптомы:</w:t>
      </w:r>
    </w:p>
    <w:p w:rsidR="004D4483" w:rsidRPr="004D4483" w:rsidRDefault="004D4483" w:rsidP="00030080">
      <w:pPr>
        <w:numPr>
          <w:ilvl w:val="0"/>
          <w:numId w:val="45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>пятна и наросты (пустулы) ржавого, оранжево-жёлтого или бурого цвета на листьях, стеблях, иногда на плодах; </w:t>
      </w:r>
    </w:p>
    <w:p w:rsidR="004D4483" w:rsidRPr="004D4483" w:rsidRDefault="004D4483" w:rsidP="00030080">
      <w:pPr>
        <w:numPr>
          <w:ilvl w:val="0"/>
          <w:numId w:val="45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 xml:space="preserve">в конце вегетации — крупные </w:t>
      </w:r>
      <w:proofErr w:type="spellStart"/>
      <w:r w:rsidRPr="004D4483">
        <w:rPr>
          <w:rFonts w:eastAsiaTheme="minorHAnsi"/>
          <w:lang w:eastAsia="en-US"/>
        </w:rPr>
        <w:t>телиопустулы</w:t>
      </w:r>
      <w:proofErr w:type="spellEnd"/>
      <w:r w:rsidRPr="004D4483">
        <w:rPr>
          <w:rFonts w:eastAsiaTheme="minorHAnsi"/>
          <w:lang w:eastAsia="en-US"/>
        </w:rPr>
        <w:t xml:space="preserve"> (</w:t>
      </w:r>
      <w:proofErr w:type="spellStart"/>
      <w:r w:rsidRPr="004D4483">
        <w:rPr>
          <w:rFonts w:eastAsiaTheme="minorHAnsi"/>
          <w:lang w:eastAsia="en-US"/>
        </w:rPr>
        <w:t>телиоспоры</w:t>
      </w:r>
      <w:proofErr w:type="spellEnd"/>
      <w:r w:rsidRPr="004D4483">
        <w:rPr>
          <w:rFonts w:eastAsiaTheme="minorHAnsi"/>
          <w:lang w:eastAsia="en-US"/>
        </w:rPr>
        <w:t>), которые разрывают эпидермис и делают стебель и листья чёрными. </w:t>
      </w:r>
    </w:p>
    <w:p w:rsidR="004D4483" w:rsidRPr="004D4483" w:rsidRDefault="004D4483" w:rsidP="004D4483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b/>
          <w:bCs/>
          <w:lang w:eastAsia="en-US"/>
        </w:rPr>
        <w:t>Цикл развития</w:t>
      </w:r>
      <w:r w:rsidRPr="004D4483">
        <w:rPr>
          <w:rFonts w:eastAsiaTheme="minorHAnsi"/>
          <w:lang w:eastAsia="en-US"/>
        </w:rPr>
        <w:t> часто сложный и включает несколько стадий спороношения и смену растения-хозяина. Например, при стеблевой ржавчине злаков (</w:t>
      </w:r>
      <w:proofErr w:type="spellStart"/>
      <w:r w:rsidRPr="004D4483">
        <w:rPr>
          <w:rFonts w:eastAsiaTheme="minorHAnsi"/>
          <w:lang w:eastAsia="en-US"/>
        </w:rPr>
        <w:t>Puccinia</w:t>
      </w:r>
      <w:proofErr w:type="spellEnd"/>
      <w:r w:rsidRPr="004D4483">
        <w:rPr>
          <w:rFonts w:eastAsiaTheme="minorHAnsi"/>
          <w:lang w:eastAsia="en-US"/>
        </w:rPr>
        <w:t xml:space="preserve"> </w:t>
      </w:r>
      <w:proofErr w:type="spellStart"/>
      <w:r w:rsidRPr="004D4483">
        <w:rPr>
          <w:rFonts w:eastAsiaTheme="minorHAnsi"/>
          <w:lang w:eastAsia="en-US"/>
        </w:rPr>
        <w:t>graminis</w:t>
      </w:r>
      <w:proofErr w:type="spellEnd"/>
      <w:r w:rsidRPr="004D4483">
        <w:rPr>
          <w:rFonts w:eastAsiaTheme="minorHAnsi"/>
          <w:lang w:eastAsia="en-US"/>
        </w:rPr>
        <w:t xml:space="preserve">) выделяют три стадии: весеннюю, летнюю и осенне-зимнюю. В цикле могут присутствовать пять типов спороношения: спермогонии или пикниды </w:t>
      </w:r>
      <w:proofErr w:type="gramStart"/>
      <w:r w:rsidRPr="004D4483">
        <w:rPr>
          <w:rFonts w:eastAsiaTheme="minorHAnsi"/>
          <w:lang w:eastAsia="en-US"/>
        </w:rPr>
        <w:t>с</w:t>
      </w:r>
      <w:proofErr w:type="gramEnd"/>
      <w:r w:rsidRPr="004D4483">
        <w:rPr>
          <w:rFonts w:eastAsiaTheme="minorHAnsi"/>
          <w:lang w:eastAsia="en-US"/>
        </w:rPr>
        <w:t xml:space="preserve"> спермациями, </w:t>
      </w:r>
      <w:proofErr w:type="spellStart"/>
      <w:r w:rsidRPr="004D4483">
        <w:rPr>
          <w:rFonts w:eastAsiaTheme="minorHAnsi"/>
          <w:lang w:eastAsia="en-US"/>
        </w:rPr>
        <w:t>эции</w:t>
      </w:r>
      <w:proofErr w:type="spellEnd"/>
      <w:r w:rsidRPr="004D4483">
        <w:rPr>
          <w:rFonts w:eastAsiaTheme="minorHAnsi"/>
          <w:lang w:eastAsia="en-US"/>
        </w:rPr>
        <w:t xml:space="preserve"> с </w:t>
      </w:r>
      <w:proofErr w:type="spellStart"/>
      <w:r w:rsidRPr="004D4483">
        <w:rPr>
          <w:rFonts w:eastAsiaTheme="minorHAnsi"/>
          <w:lang w:eastAsia="en-US"/>
        </w:rPr>
        <w:t>эциоспорами</w:t>
      </w:r>
      <w:proofErr w:type="spellEnd"/>
      <w:r w:rsidRPr="004D4483">
        <w:rPr>
          <w:rFonts w:eastAsiaTheme="minorHAnsi"/>
          <w:lang w:eastAsia="en-US"/>
        </w:rPr>
        <w:t xml:space="preserve">, </w:t>
      </w:r>
      <w:proofErr w:type="spellStart"/>
      <w:r w:rsidRPr="004D4483">
        <w:rPr>
          <w:rFonts w:eastAsiaTheme="minorHAnsi"/>
          <w:lang w:eastAsia="en-US"/>
        </w:rPr>
        <w:t>урединии</w:t>
      </w:r>
      <w:proofErr w:type="spellEnd"/>
      <w:r w:rsidRPr="004D4483">
        <w:rPr>
          <w:rFonts w:eastAsiaTheme="minorHAnsi"/>
          <w:lang w:eastAsia="en-US"/>
        </w:rPr>
        <w:t xml:space="preserve"> с </w:t>
      </w:r>
      <w:proofErr w:type="spellStart"/>
      <w:r w:rsidRPr="004D4483">
        <w:rPr>
          <w:rFonts w:eastAsiaTheme="minorHAnsi"/>
          <w:lang w:eastAsia="en-US"/>
        </w:rPr>
        <w:t>урединиоспорами</w:t>
      </w:r>
      <w:proofErr w:type="spellEnd"/>
      <w:r w:rsidRPr="004D4483">
        <w:rPr>
          <w:rFonts w:eastAsiaTheme="minorHAnsi"/>
          <w:lang w:eastAsia="en-US"/>
        </w:rPr>
        <w:t xml:space="preserve">, </w:t>
      </w:r>
      <w:proofErr w:type="spellStart"/>
      <w:r w:rsidRPr="004D4483">
        <w:rPr>
          <w:rFonts w:eastAsiaTheme="minorHAnsi"/>
          <w:lang w:eastAsia="en-US"/>
        </w:rPr>
        <w:t>телии</w:t>
      </w:r>
      <w:proofErr w:type="spellEnd"/>
      <w:r w:rsidRPr="004D4483">
        <w:rPr>
          <w:rFonts w:eastAsiaTheme="minorHAnsi"/>
          <w:lang w:eastAsia="en-US"/>
        </w:rPr>
        <w:t xml:space="preserve"> с </w:t>
      </w:r>
      <w:proofErr w:type="spellStart"/>
      <w:r w:rsidRPr="004D4483">
        <w:rPr>
          <w:rFonts w:eastAsiaTheme="minorHAnsi"/>
          <w:lang w:eastAsia="en-US"/>
        </w:rPr>
        <w:t>телиоспорами</w:t>
      </w:r>
      <w:proofErr w:type="spellEnd"/>
      <w:r w:rsidRPr="004D4483">
        <w:rPr>
          <w:rFonts w:eastAsiaTheme="minorHAnsi"/>
          <w:lang w:eastAsia="en-US"/>
        </w:rPr>
        <w:t xml:space="preserve"> и базидии с </w:t>
      </w:r>
      <w:proofErr w:type="spellStart"/>
      <w:r w:rsidRPr="004D4483">
        <w:rPr>
          <w:rFonts w:eastAsiaTheme="minorHAnsi"/>
          <w:lang w:eastAsia="en-US"/>
        </w:rPr>
        <w:t>базидиоспорами</w:t>
      </w:r>
      <w:proofErr w:type="spellEnd"/>
      <w:r w:rsidRPr="004D4483">
        <w:rPr>
          <w:rFonts w:eastAsiaTheme="minorHAnsi"/>
          <w:lang w:eastAsia="en-US"/>
        </w:rPr>
        <w:t xml:space="preserve">.  </w:t>
      </w:r>
    </w:p>
    <w:p w:rsidR="004D4483" w:rsidRPr="004D4483" w:rsidRDefault="004D4483" w:rsidP="004D4483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 xml:space="preserve">Многие ржавчинные грибы — разнохозяйные: зимняя и весенняя стадии проходят на одном растении (основном хозяине), а летняя — на другом (промежуточном). Например, для груши основным хозяином может быть можжевельник, а для злаков — барбарис.  </w:t>
      </w:r>
    </w:p>
    <w:p w:rsidR="004D4483" w:rsidRPr="004D4483" w:rsidRDefault="004D4483" w:rsidP="004D4483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b/>
          <w:bCs/>
          <w:lang w:eastAsia="en-US"/>
        </w:rPr>
        <w:t>Влияние на растение:</w:t>
      </w:r>
    </w:p>
    <w:p w:rsidR="004D4483" w:rsidRPr="004D4483" w:rsidRDefault="004D4483" w:rsidP="00030080">
      <w:pPr>
        <w:numPr>
          <w:ilvl w:val="0"/>
          <w:numId w:val="46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>нарушение процессов ассимиляции, ускорение дыхания и испарения влаги, что приводит к остановке роста и преждевременному засыханию;</w:t>
      </w:r>
    </w:p>
    <w:p w:rsidR="004D4483" w:rsidRPr="004D4483" w:rsidRDefault="004D4483" w:rsidP="00030080">
      <w:pPr>
        <w:numPr>
          <w:ilvl w:val="0"/>
          <w:numId w:val="46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>проникновение гриба в ткани растения нарушает обменные процессы, усиливает испарение влаги, из-за чего листья засыхают и преждевременно опадают;</w:t>
      </w:r>
    </w:p>
    <w:p w:rsidR="004D4483" w:rsidRPr="004D4483" w:rsidRDefault="004D4483" w:rsidP="00030080">
      <w:pPr>
        <w:numPr>
          <w:ilvl w:val="0"/>
          <w:numId w:val="46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>при заражении останавливается рост побегов; у плодовых деревьев не получается полноценно выкормить завязи, ухудшается качество и вкус плодов;</w:t>
      </w:r>
    </w:p>
    <w:p w:rsidR="004D4483" w:rsidRPr="004D4483" w:rsidRDefault="004D4483" w:rsidP="00030080">
      <w:pPr>
        <w:numPr>
          <w:ilvl w:val="0"/>
          <w:numId w:val="46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lang w:eastAsia="en-US"/>
        </w:rPr>
        <w:t>для многолетних растений заражение может привести к ослаблению и гибели.</w:t>
      </w:r>
    </w:p>
    <w:p w:rsidR="004D4483" w:rsidRPr="004D4483" w:rsidRDefault="004D4483" w:rsidP="004D4483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noProof/>
        </w:rPr>
        <w:drawing>
          <wp:inline distT="0" distB="0" distL="0" distR="0" wp14:anchorId="33DCA85D" wp14:editId="3333BE4B">
            <wp:extent cx="1436914" cy="944258"/>
            <wp:effectExtent l="0" t="0" r="0" b="0"/>
            <wp:docPr id="69" name="Рисунок 69" descr="Ржавчина на плодовых деревьях и кустарниках. Меры борьбы и профилактика от ржавчины растений. Фото - Ботани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жавчина на плодовых деревьях и кустарниках. Меры борьбы и профилактика от ржавчины растений. Фото - Ботаничка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178" cy="952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4483" w:rsidRPr="004D4483" w:rsidRDefault="004D4483" w:rsidP="004D4483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rFonts w:eastAsiaTheme="minorHAnsi"/>
          <w:lang w:eastAsia="en-US"/>
        </w:rPr>
      </w:pPr>
      <w:r w:rsidRPr="004D4483">
        <w:rPr>
          <w:rFonts w:eastAsiaTheme="minorHAnsi"/>
          <w:b/>
          <w:bCs/>
          <w:lang w:eastAsia="en-US"/>
        </w:rPr>
        <w:t>Важно:</w:t>
      </w:r>
      <w:r w:rsidRPr="004D4483">
        <w:rPr>
          <w:rFonts w:eastAsiaTheme="minorHAnsi"/>
          <w:lang w:eastAsia="en-US"/>
        </w:rPr>
        <w:t> для эффективной борьбы с этими заболеваниями необходимо учитывать особенности конкретного возбудителя, растения-хозяина и условия окружающей среды. Часто требуется комплекс мер — от профилактики до применения специальных препаратов.</w:t>
      </w:r>
    </w:p>
    <w:p w:rsidR="004D4483" w:rsidRPr="004D4483" w:rsidRDefault="004D4483" w:rsidP="004D4483">
      <w:pPr>
        <w:spacing w:line="276" w:lineRule="auto"/>
        <w:ind w:firstLine="709"/>
        <w:jc w:val="both"/>
        <w:rPr>
          <w:rFonts w:eastAsiaTheme="minorHAnsi" w:cstheme="minorBidi"/>
          <w:b/>
          <w:szCs w:val="22"/>
          <w:lang w:eastAsia="en-US"/>
        </w:rPr>
      </w:pPr>
    </w:p>
    <w:p w:rsidR="004D4483" w:rsidRPr="004D4483" w:rsidRDefault="004D4483" w:rsidP="004D4483">
      <w:pPr>
        <w:spacing w:line="276" w:lineRule="auto"/>
        <w:ind w:firstLine="709"/>
        <w:jc w:val="both"/>
        <w:rPr>
          <w:rFonts w:eastAsiaTheme="minorHAnsi" w:cstheme="minorBidi"/>
          <w:szCs w:val="22"/>
          <w:lang w:eastAsia="en-US"/>
        </w:rPr>
      </w:pPr>
      <w:r w:rsidRPr="004D4483">
        <w:rPr>
          <w:rFonts w:eastAsiaTheme="minorHAnsi" w:cstheme="minorBidi"/>
          <w:b/>
          <w:szCs w:val="22"/>
          <w:lang w:eastAsia="en-US"/>
        </w:rPr>
        <w:t>Задание</w:t>
      </w:r>
      <w:r w:rsidRPr="004D4483">
        <w:rPr>
          <w:rFonts w:eastAsiaTheme="minorHAnsi" w:cstheme="minorBidi"/>
          <w:szCs w:val="22"/>
          <w:lang w:eastAsia="en-US"/>
        </w:rPr>
        <w:t>:</w:t>
      </w:r>
    </w:p>
    <w:p w:rsidR="004D4483" w:rsidRPr="004D4483" w:rsidRDefault="004D4483" w:rsidP="004D4483">
      <w:pPr>
        <w:spacing w:line="276" w:lineRule="auto"/>
        <w:ind w:firstLine="709"/>
        <w:jc w:val="both"/>
        <w:rPr>
          <w:rFonts w:eastAsiaTheme="minorHAnsi" w:cstheme="minorBidi"/>
          <w:szCs w:val="22"/>
          <w:lang w:eastAsia="en-US"/>
        </w:rPr>
      </w:pPr>
      <w:r w:rsidRPr="004D4483">
        <w:t>На основе представленных описаний, определите тип болезни, наиболее вероятного возбудителя (если возможно) и заполните таблицу.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7"/>
        <w:gridCol w:w="5288"/>
        <w:gridCol w:w="1057"/>
        <w:gridCol w:w="1989"/>
        <w:gridCol w:w="1078"/>
      </w:tblGrid>
      <w:tr w:rsidR="004D4483" w:rsidRPr="004D4483" w:rsidTr="004D4483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4D4483" w:rsidRPr="004D4483" w:rsidRDefault="004D4483" w:rsidP="004D4483">
            <w:pPr>
              <w:jc w:val="center"/>
              <w:rPr>
                <w:b/>
                <w:bCs/>
              </w:rPr>
            </w:pPr>
            <w:r w:rsidRPr="004D4483">
              <w:rPr>
                <w:b/>
                <w:bCs/>
              </w:rPr>
              <w:lastRenderedPageBreak/>
              <w:t>№</w:t>
            </w:r>
          </w:p>
        </w:tc>
        <w:tc>
          <w:tcPr>
            <w:tcW w:w="0" w:type="auto"/>
            <w:vAlign w:val="center"/>
            <w:hideMark/>
          </w:tcPr>
          <w:p w:rsidR="004D4483" w:rsidRPr="004D4483" w:rsidRDefault="004D4483" w:rsidP="004D4483">
            <w:pPr>
              <w:jc w:val="center"/>
              <w:rPr>
                <w:b/>
                <w:bCs/>
              </w:rPr>
            </w:pPr>
            <w:r w:rsidRPr="004D4483">
              <w:rPr>
                <w:b/>
                <w:bCs/>
              </w:rPr>
              <w:t>Описание образца / Внешний вид</w:t>
            </w:r>
          </w:p>
        </w:tc>
        <w:tc>
          <w:tcPr>
            <w:tcW w:w="0" w:type="auto"/>
            <w:vAlign w:val="center"/>
            <w:hideMark/>
          </w:tcPr>
          <w:p w:rsidR="004D4483" w:rsidRPr="004D4483" w:rsidRDefault="004D4483" w:rsidP="004D4483">
            <w:pPr>
              <w:jc w:val="center"/>
              <w:rPr>
                <w:b/>
                <w:bCs/>
              </w:rPr>
            </w:pPr>
            <w:r w:rsidRPr="004D4483">
              <w:rPr>
                <w:b/>
                <w:bCs/>
              </w:rPr>
              <w:t>Тип болезни</w:t>
            </w:r>
          </w:p>
        </w:tc>
        <w:tc>
          <w:tcPr>
            <w:tcW w:w="0" w:type="auto"/>
            <w:vAlign w:val="center"/>
            <w:hideMark/>
          </w:tcPr>
          <w:p w:rsidR="004D4483" w:rsidRPr="004D4483" w:rsidRDefault="004D4483" w:rsidP="004D4483">
            <w:pPr>
              <w:jc w:val="center"/>
              <w:rPr>
                <w:b/>
                <w:bCs/>
              </w:rPr>
            </w:pPr>
            <w:r w:rsidRPr="004D4483">
              <w:rPr>
                <w:b/>
                <w:bCs/>
              </w:rPr>
              <w:t>Наиболее вероятный возбудитель</w:t>
            </w:r>
          </w:p>
        </w:tc>
        <w:tc>
          <w:tcPr>
            <w:tcW w:w="0" w:type="auto"/>
            <w:vAlign w:val="center"/>
            <w:hideMark/>
          </w:tcPr>
          <w:p w:rsidR="004D4483" w:rsidRPr="004D4483" w:rsidRDefault="004D4483" w:rsidP="004D4483">
            <w:pPr>
              <w:jc w:val="center"/>
              <w:rPr>
                <w:b/>
                <w:bCs/>
              </w:rPr>
            </w:pPr>
            <w:r w:rsidRPr="004D4483">
              <w:rPr>
                <w:b/>
                <w:bCs/>
              </w:rPr>
              <w:t>Меры борьбы</w:t>
            </w:r>
          </w:p>
        </w:tc>
      </w:tr>
      <w:tr w:rsidR="004D4483" w:rsidRPr="004D4483" w:rsidTr="004D4483">
        <w:trPr>
          <w:tblCellSpacing w:w="15" w:type="dxa"/>
        </w:trPr>
        <w:tc>
          <w:tcPr>
            <w:tcW w:w="0" w:type="auto"/>
            <w:vAlign w:val="center"/>
            <w:hideMark/>
          </w:tcPr>
          <w:p w:rsidR="004D4483" w:rsidRPr="004D4483" w:rsidRDefault="004D4483" w:rsidP="004D4483">
            <w:pPr>
              <w:jc w:val="center"/>
            </w:pPr>
            <w:r w:rsidRPr="004D4483">
              <w:t>1</w:t>
            </w:r>
          </w:p>
        </w:tc>
        <w:tc>
          <w:tcPr>
            <w:tcW w:w="0" w:type="auto"/>
            <w:vAlign w:val="center"/>
            <w:hideMark/>
          </w:tcPr>
          <w:p w:rsidR="004D4483" w:rsidRPr="004D4483" w:rsidRDefault="004D4483" w:rsidP="004D4483">
            <w:r w:rsidRPr="004D4483">
              <w:t>На верхней стороне листа дуба видны округлые, угловатые пятна бурого цвета с характерным "венчиком" из светлых спор (пикнидами) на нижней стороне.</w:t>
            </w:r>
          </w:p>
        </w:tc>
        <w:tc>
          <w:tcPr>
            <w:tcW w:w="0" w:type="auto"/>
            <w:vAlign w:val="center"/>
            <w:hideMark/>
          </w:tcPr>
          <w:p w:rsidR="004D4483" w:rsidRPr="004D4483" w:rsidRDefault="004D4483" w:rsidP="004D4483"/>
        </w:tc>
        <w:tc>
          <w:tcPr>
            <w:tcW w:w="0" w:type="auto"/>
            <w:vAlign w:val="center"/>
            <w:hideMark/>
          </w:tcPr>
          <w:p w:rsidR="004D4483" w:rsidRPr="004D4483" w:rsidRDefault="004D4483" w:rsidP="004D4483"/>
        </w:tc>
        <w:tc>
          <w:tcPr>
            <w:tcW w:w="0" w:type="auto"/>
            <w:vAlign w:val="center"/>
            <w:hideMark/>
          </w:tcPr>
          <w:p w:rsidR="004D4483" w:rsidRPr="004D4483" w:rsidRDefault="004D4483" w:rsidP="004D4483"/>
        </w:tc>
      </w:tr>
      <w:tr w:rsidR="004D4483" w:rsidRPr="004D4483" w:rsidTr="004D4483">
        <w:trPr>
          <w:tblCellSpacing w:w="15" w:type="dxa"/>
        </w:trPr>
        <w:tc>
          <w:tcPr>
            <w:tcW w:w="0" w:type="auto"/>
            <w:vAlign w:val="center"/>
            <w:hideMark/>
          </w:tcPr>
          <w:p w:rsidR="004D4483" w:rsidRPr="004D4483" w:rsidRDefault="004D4483" w:rsidP="004D4483">
            <w:pPr>
              <w:jc w:val="center"/>
            </w:pPr>
            <w:r w:rsidRPr="004D4483">
              <w:t>2</w:t>
            </w:r>
          </w:p>
        </w:tc>
        <w:tc>
          <w:tcPr>
            <w:tcW w:w="0" w:type="auto"/>
            <w:vAlign w:val="center"/>
            <w:hideMark/>
          </w:tcPr>
          <w:p w:rsidR="004D4483" w:rsidRPr="004D4483" w:rsidRDefault="004D4483" w:rsidP="004D4483">
            <w:r w:rsidRPr="004D4483">
              <w:t>Молодые листья клена покрыты с обеих сторон белым, паутинистым налетом, который со временем становится более плотным и сереет. Налет легко стирается.</w:t>
            </w:r>
          </w:p>
        </w:tc>
        <w:tc>
          <w:tcPr>
            <w:tcW w:w="0" w:type="auto"/>
            <w:vAlign w:val="center"/>
            <w:hideMark/>
          </w:tcPr>
          <w:p w:rsidR="004D4483" w:rsidRPr="004D4483" w:rsidRDefault="004D4483" w:rsidP="004D4483"/>
        </w:tc>
        <w:tc>
          <w:tcPr>
            <w:tcW w:w="0" w:type="auto"/>
            <w:vAlign w:val="center"/>
            <w:hideMark/>
          </w:tcPr>
          <w:p w:rsidR="004D4483" w:rsidRPr="004D4483" w:rsidRDefault="004D4483" w:rsidP="004D4483"/>
        </w:tc>
        <w:tc>
          <w:tcPr>
            <w:tcW w:w="0" w:type="auto"/>
            <w:vAlign w:val="center"/>
            <w:hideMark/>
          </w:tcPr>
          <w:p w:rsidR="004D4483" w:rsidRPr="004D4483" w:rsidRDefault="004D4483" w:rsidP="004D4483"/>
        </w:tc>
      </w:tr>
      <w:tr w:rsidR="004D4483" w:rsidRPr="004D4483" w:rsidTr="004D4483">
        <w:trPr>
          <w:tblCellSpacing w:w="15" w:type="dxa"/>
        </w:trPr>
        <w:tc>
          <w:tcPr>
            <w:tcW w:w="0" w:type="auto"/>
            <w:vAlign w:val="center"/>
            <w:hideMark/>
          </w:tcPr>
          <w:p w:rsidR="004D4483" w:rsidRPr="004D4483" w:rsidRDefault="004D4483" w:rsidP="004D4483">
            <w:pPr>
              <w:jc w:val="center"/>
            </w:pPr>
            <w:r w:rsidRPr="004D4483">
              <w:t>3</w:t>
            </w:r>
          </w:p>
        </w:tc>
        <w:tc>
          <w:tcPr>
            <w:tcW w:w="0" w:type="auto"/>
            <w:vAlign w:val="center"/>
            <w:hideMark/>
          </w:tcPr>
          <w:p w:rsidR="004D4483" w:rsidRPr="004D4483" w:rsidRDefault="004D4483" w:rsidP="004D4483">
            <w:r w:rsidRPr="004D4483">
              <w:t>На листьях барбариса с верхней стороны видны оранжевые, выпуклые пятна (пустулы). На нижней стороне образуются желтовато-оранжевые "бородавки".</w:t>
            </w:r>
          </w:p>
        </w:tc>
        <w:tc>
          <w:tcPr>
            <w:tcW w:w="0" w:type="auto"/>
            <w:vAlign w:val="center"/>
            <w:hideMark/>
          </w:tcPr>
          <w:p w:rsidR="004D4483" w:rsidRPr="004D4483" w:rsidRDefault="004D4483" w:rsidP="004D4483"/>
        </w:tc>
        <w:tc>
          <w:tcPr>
            <w:tcW w:w="0" w:type="auto"/>
            <w:vAlign w:val="center"/>
            <w:hideMark/>
          </w:tcPr>
          <w:p w:rsidR="004D4483" w:rsidRPr="004D4483" w:rsidRDefault="004D4483" w:rsidP="004D4483"/>
        </w:tc>
        <w:tc>
          <w:tcPr>
            <w:tcW w:w="0" w:type="auto"/>
            <w:vAlign w:val="center"/>
            <w:hideMark/>
          </w:tcPr>
          <w:p w:rsidR="004D4483" w:rsidRPr="004D4483" w:rsidRDefault="004D4483" w:rsidP="004D4483"/>
        </w:tc>
      </w:tr>
      <w:tr w:rsidR="004D4483" w:rsidRPr="004D4483" w:rsidTr="004D4483">
        <w:trPr>
          <w:tblCellSpacing w:w="15" w:type="dxa"/>
        </w:trPr>
        <w:tc>
          <w:tcPr>
            <w:tcW w:w="0" w:type="auto"/>
            <w:vAlign w:val="center"/>
            <w:hideMark/>
          </w:tcPr>
          <w:p w:rsidR="004D4483" w:rsidRPr="004D4483" w:rsidRDefault="004D4483" w:rsidP="004D4483">
            <w:pPr>
              <w:jc w:val="center"/>
            </w:pPr>
            <w:r w:rsidRPr="004D4483">
              <w:t>4</w:t>
            </w:r>
          </w:p>
        </w:tc>
        <w:tc>
          <w:tcPr>
            <w:tcW w:w="0" w:type="auto"/>
            <w:vAlign w:val="center"/>
            <w:hideMark/>
          </w:tcPr>
          <w:p w:rsidR="004D4483" w:rsidRPr="004D4483" w:rsidRDefault="004D4483" w:rsidP="004D4483">
            <w:r w:rsidRPr="004D4483">
              <w:t>На хвое сосны в мае-июне появляются мелкие желтые точки, которые затем разрастаются в продолговатые бурые пятна. К осени хвоя полностью желтеет.</w:t>
            </w:r>
          </w:p>
        </w:tc>
        <w:tc>
          <w:tcPr>
            <w:tcW w:w="0" w:type="auto"/>
            <w:vAlign w:val="center"/>
            <w:hideMark/>
          </w:tcPr>
          <w:p w:rsidR="004D4483" w:rsidRPr="004D4483" w:rsidRDefault="004D4483" w:rsidP="004D4483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4D4483" w:rsidRPr="004D4483" w:rsidRDefault="004D4483" w:rsidP="004D4483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4D4483" w:rsidRPr="004D4483" w:rsidRDefault="004D4483" w:rsidP="004D4483">
            <w:pPr>
              <w:rPr>
                <w:sz w:val="20"/>
                <w:szCs w:val="20"/>
              </w:rPr>
            </w:pPr>
          </w:p>
        </w:tc>
      </w:tr>
    </w:tbl>
    <w:p w:rsidR="004D4483" w:rsidRPr="004D4483" w:rsidRDefault="004D4483" w:rsidP="004D4483">
      <w:pPr>
        <w:jc w:val="both"/>
        <w:rPr>
          <w:b/>
          <w:bCs/>
          <w:szCs w:val="28"/>
        </w:rPr>
      </w:pPr>
    </w:p>
    <w:p w:rsidR="004D4483" w:rsidRPr="004D4483" w:rsidRDefault="004D4483" w:rsidP="004D4483">
      <w:pPr>
        <w:jc w:val="both"/>
        <w:rPr>
          <w:szCs w:val="28"/>
        </w:rPr>
      </w:pPr>
      <w:r w:rsidRPr="004D4483">
        <w:rPr>
          <w:b/>
          <w:bCs/>
          <w:szCs w:val="28"/>
        </w:rPr>
        <w:t>Содержание отчета</w:t>
      </w:r>
      <w:r w:rsidRPr="004D4483">
        <w:rPr>
          <w:szCs w:val="28"/>
        </w:rPr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4D4483" w:rsidRPr="004D4483" w:rsidRDefault="004D4483" w:rsidP="004D4483">
      <w:pPr>
        <w:tabs>
          <w:tab w:val="left" w:pos="1198"/>
        </w:tabs>
        <w:spacing w:line="276" w:lineRule="auto"/>
        <w:jc w:val="both"/>
        <w:rPr>
          <w:rFonts w:eastAsiaTheme="minorHAnsi"/>
          <w:b/>
          <w:szCs w:val="28"/>
          <w:lang w:eastAsia="en-US"/>
        </w:rPr>
      </w:pPr>
    </w:p>
    <w:p w:rsidR="004D4483" w:rsidRPr="004D4483" w:rsidRDefault="004D4483" w:rsidP="004D4483">
      <w:pPr>
        <w:tabs>
          <w:tab w:val="left" w:pos="1198"/>
        </w:tabs>
        <w:spacing w:line="276" w:lineRule="auto"/>
        <w:jc w:val="both"/>
        <w:rPr>
          <w:rFonts w:eastAsiaTheme="minorHAnsi"/>
          <w:b/>
          <w:szCs w:val="28"/>
          <w:lang w:eastAsia="en-US"/>
        </w:rPr>
      </w:pPr>
      <w:r w:rsidRPr="004D4483">
        <w:rPr>
          <w:rFonts w:eastAsiaTheme="minorHAnsi"/>
          <w:b/>
          <w:szCs w:val="28"/>
          <w:lang w:eastAsia="en-US"/>
        </w:rPr>
        <w:t>Контрольные вопросы:</w:t>
      </w:r>
    </w:p>
    <w:p w:rsidR="004D4483" w:rsidRPr="004D4483" w:rsidRDefault="004D4483" w:rsidP="00030080">
      <w:pPr>
        <w:pStyle w:val="a7"/>
        <w:numPr>
          <w:ilvl w:val="0"/>
          <w:numId w:val="48"/>
        </w:numPr>
        <w:tabs>
          <w:tab w:val="left" w:pos="426"/>
        </w:tabs>
        <w:spacing w:line="276" w:lineRule="auto"/>
        <w:ind w:left="426"/>
        <w:jc w:val="both"/>
        <w:rPr>
          <w:sz w:val="28"/>
        </w:rPr>
      </w:pPr>
      <w:r w:rsidRPr="004D4483">
        <w:rPr>
          <w:rFonts w:eastAsiaTheme="minorHAnsi"/>
          <w:szCs w:val="22"/>
          <w:lang w:eastAsia="en-US"/>
        </w:rPr>
        <w:t>Опишите характерные симптомы мучнистой росы. В чем отличие ее мицелия от мицелия других грибов?</w:t>
      </w:r>
    </w:p>
    <w:p w:rsidR="004D4483" w:rsidRPr="004D4483" w:rsidRDefault="004D4483" w:rsidP="00030080">
      <w:pPr>
        <w:pStyle w:val="a7"/>
        <w:numPr>
          <w:ilvl w:val="0"/>
          <w:numId w:val="48"/>
        </w:numPr>
        <w:tabs>
          <w:tab w:val="left" w:pos="426"/>
        </w:tabs>
        <w:spacing w:line="276" w:lineRule="auto"/>
        <w:ind w:left="426"/>
        <w:jc w:val="both"/>
        <w:rPr>
          <w:sz w:val="28"/>
        </w:rPr>
      </w:pPr>
      <w:r w:rsidRPr="004D4483">
        <w:rPr>
          <w:rFonts w:eastAsiaTheme="minorHAnsi"/>
          <w:szCs w:val="22"/>
          <w:lang w:eastAsia="en-US"/>
        </w:rPr>
        <w:t>Опишите характерные симптомы мучнистой росы. В чем отличие ее мицелия от мицелия других грибов?</w:t>
      </w:r>
    </w:p>
    <w:p w:rsidR="004D4483" w:rsidRPr="004D4483" w:rsidRDefault="004D4483" w:rsidP="00030080">
      <w:pPr>
        <w:pStyle w:val="a7"/>
        <w:numPr>
          <w:ilvl w:val="0"/>
          <w:numId w:val="48"/>
        </w:numPr>
        <w:tabs>
          <w:tab w:val="left" w:pos="426"/>
        </w:tabs>
        <w:spacing w:line="276" w:lineRule="auto"/>
        <w:ind w:left="426"/>
        <w:jc w:val="both"/>
        <w:rPr>
          <w:sz w:val="28"/>
        </w:rPr>
      </w:pPr>
      <w:r w:rsidRPr="004D4483">
        <w:rPr>
          <w:rFonts w:eastAsiaTheme="minorHAnsi"/>
          <w:szCs w:val="22"/>
          <w:lang w:eastAsia="en-US"/>
        </w:rPr>
        <w:t>Что такое "пятнистость листьев"? Какие структуры грибов (спороношения) чаще всего можно увидеть на пятнах с нижней стороны листа?</w:t>
      </w:r>
    </w:p>
    <w:p w:rsidR="004D4483" w:rsidRPr="004D4483" w:rsidRDefault="004D4483" w:rsidP="006C5D4D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4D4483" w:rsidRDefault="004D4483" w:rsidP="006C5D4D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6C5D4D" w:rsidRPr="00D56E0B" w:rsidRDefault="006C5D4D" w:rsidP="006C5D4D">
      <w:pPr>
        <w:jc w:val="center"/>
        <w:rPr>
          <w:b/>
        </w:rPr>
      </w:pPr>
      <w:r>
        <w:rPr>
          <w:b/>
        </w:rPr>
        <w:t>Практическое занятие №10</w:t>
      </w:r>
    </w:p>
    <w:p w:rsidR="006C5D4D" w:rsidRDefault="006C5D4D" w:rsidP="006C5D4D">
      <w:pPr>
        <w:jc w:val="both"/>
      </w:pPr>
      <w:r w:rsidRPr="00152356">
        <w:rPr>
          <w:b/>
        </w:rPr>
        <w:t>Тема</w:t>
      </w:r>
      <w:r w:rsidRPr="00152356">
        <w:t xml:space="preserve">: </w:t>
      </w:r>
      <w:r w:rsidRPr="00E46F54">
        <w:t xml:space="preserve">Изучение </w:t>
      </w:r>
      <w:proofErr w:type="gramStart"/>
      <w:r w:rsidRPr="00E46F54">
        <w:t>c</w:t>
      </w:r>
      <w:proofErr w:type="gramEnd"/>
      <w:r w:rsidRPr="00E46F54">
        <w:t>осудистых и некрозно-раковых болезней и их возбудителей.</w:t>
      </w:r>
    </w:p>
    <w:p w:rsidR="006C5D4D" w:rsidRPr="00152356" w:rsidRDefault="006C5D4D" w:rsidP="006C5D4D">
      <w:pPr>
        <w:jc w:val="both"/>
        <w:rPr>
          <w:sz w:val="28"/>
        </w:rPr>
      </w:pPr>
      <w:r w:rsidRPr="00D56E0B">
        <w:rPr>
          <w:b/>
        </w:rPr>
        <w:t>Цель работы</w:t>
      </w:r>
      <w:r w:rsidRPr="00D56E0B">
        <w:t xml:space="preserve">: </w:t>
      </w:r>
      <w:r>
        <w:t>Научит</w:t>
      </w:r>
      <w:r w:rsidRPr="00E46F54">
        <w:t xml:space="preserve">ься диагностировать сосудистые и некрозно-раковые болезни по внешним (морфологическим) признакам на стволах и ветвях деревьев. Изучить основных возбудителей этих болезней и освоить методы их оперативной диагностики. </w:t>
      </w:r>
    </w:p>
    <w:p w:rsidR="006C5D4D" w:rsidRPr="00D56E0B" w:rsidRDefault="006C5D4D" w:rsidP="006C5D4D">
      <w:pPr>
        <w:jc w:val="both"/>
      </w:pPr>
      <w:r w:rsidRPr="00D56E0B">
        <w:rPr>
          <w:b/>
        </w:rPr>
        <w:t xml:space="preserve">Продолжительность проведения: </w:t>
      </w:r>
      <w:r w:rsidRPr="00D56E0B">
        <w:t xml:space="preserve">2 часа </w:t>
      </w:r>
    </w:p>
    <w:p w:rsidR="006C5D4D" w:rsidRPr="00D56E0B" w:rsidRDefault="006C5D4D" w:rsidP="006C5D4D">
      <w:pPr>
        <w:jc w:val="both"/>
      </w:pPr>
      <w:r w:rsidRPr="00D56E0B">
        <w:rPr>
          <w:b/>
          <w:bCs/>
        </w:rPr>
        <w:t>Дидактическое оснащение</w:t>
      </w:r>
      <w:r w:rsidRPr="00D56E0B">
        <w:rPr>
          <w:b/>
        </w:rPr>
        <w:t>:</w:t>
      </w:r>
      <w:r>
        <w:rPr>
          <w:b/>
        </w:rPr>
        <w:t xml:space="preserve"> </w:t>
      </w:r>
      <w:r w:rsidRPr="00D56E0B">
        <w:t>справочник определитель</w:t>
      </w:r>
      <w:r w:rsidRPr="00450E58">
        <w:t xml:space="preserve"> фотографии с </w:t>
      </w:r>
      <w:r>
        <w:t>характерными признаками микоза</w:t>
      </w:r>
      <w:r w:rsidRPr="00D56E0B">
        <w:t>,</w:t>
      </w:r>
      <w:r>
        <w:t xml:space="preserve"> </w:t>
      </w:r>
      <w:r w:rsidRPr="00D56E0B">
        <w:t xml:space="preserve">индивидуальная карточка. </w:t>
      </w:r>
    </w:p>
    <w:p w:rsidR="006C5D4D" w:rsidRPr="00D56E0B" w:rsidRDefault="006C5D4D" w:rsidP="006C5D4D">
      <w:pPr>
        <w:jc w:val="center"/>
        <w:rPr>
          <w:b/>
        </w:rPr>
      </w:pPr>
      <w:r w:rsidRPr="00D56E0B">
        <w:rPr>
          <w:b/>
        </w:rPr>
        <w:t xml:space="preserve">Ход работы: </w:t>
      </w:r>
    </w:p>
    <w:p w:rsidR="006C5D4D" w:rsidRPr="00D56E0B" w:rsidRDefault="006C5D4D" w:rsidP="006C5D4D">
      <w:pPr>
        <w:jc w:val="both"/>
        <w:rPr>
          <w:b/>
        </w:rPr>
      </w:pPr>
      <w:r w:rsidRPr="00D56E0B">
        <w:rPr>
          <w:b/>
        </w:rPr>
        <w:t>Порядок работы</w:t>
      </w:r>
    </w:p>
    <w:p w:rsidR="006C5D4D" w:rsidRDefault="006C5D4D" w:rsidP="00030080">
      <w:pPr>
        <w:pStyle w:val="a7"/>
        <w:numPr>
          <w:ilvl w:val="0"/>
          <w:numId w:val="53"/>
        </w:numPr>
        <w:tabs>
          <w:tab w:val="left" w:pos="284"/>
        </w:tabs>
        <w:ind w:left="426"/>
        <w:jc w:val="both"/>
      </w:pPr>
      <w:r>
        <w:t>Краткие теоретические сведения</w:t>
      </w:r>
    </w:p>
    <w:p w:rsidR="006C5D4D" w:rsidRPr="00D56E0B" w:rsidRDefault="006C5D4D" w:rsidP="00030080">
      <w:pPr>
        <w:pStyle w:val="a7"/>
        <w:numPr>
          <w:ilvl w:val="0"/>
          <w:numId w:val="53"/>
        </w:numPr>
        <w:tabs>
          <w:tab w:val="left" w:pos="284"/>
        </w:tabs>
        <w:ind w:left="426"/>
        <w:jc w:val="both"/>
      </w:pPr>
      <w:r w:rsidRPr="00D56E0B">
        <w:t>Выполнить задание</w:t>
      </w:r>
    </w:p>
    <w:p w:rsidR="006C5D4D" w:rsidRPr="00D56E0B" w:rsidRDefault="006C5D4D" w:rsidP="00030080">
      <w:pPr>
        <w:pStyle w:val="a7"/>
        <w:numPr>
          <w:ilvl w:val="0"/>
          <w:numId w:val="53"/>
        </w:numPr>
        <w:tabs>
          <w:tab w:val="left" w:pos="284"/>
        </w:tabs>
        <w:ind w:left="426"/>
        <w:jc w:val="both"/>
      </w:pPr>
      <w:r w:rsidRPr="00D56E0B">
        <w:t>Ответить на контрольные вопросы</w:t>
      </w:r>
    </w:p>
    <w:p w:rsidR="006C5D4D" w:rsidRPr="00D56E0B" w:rsidRDefault="006C5D4D" w:rsidP="006C5D4D">
      <w:pPr>
        <w:jc w:val="both"/>
        <w:rPr>
          <w:b/>
        </w:rPr>
      </w:pPr>
    </w:p>
    <w:p w:rsidR="006C5D4D" w:rsidRPr="00E46F54" w:rsidRDefault="006C5D4D" w:rsidP="006C5D4D">
      <w:pPr>
        <w:pStyle w:val="a7"/>
        <w:tabs>
          <w:tab w:val="left" w:pos="284"/>
          <w:tab w:val="left" w:pos="993"/>
        </w:tabs>
        <w:ind w:left="0" w:firstLine="709"/>
        <w:jc w:val="both"/>
        <w:rPr>
          <w:b/>
        </w:rPr>
      </w:pPr>
      <w:r w:rsidRPr="00E46F54">
        <w:rPr>
          <w:b/>
        </w:rPr>
        <w:t>Краткие теоретические сведения</w:t>
      </w:r>
    </w:p>
    <w:p w:rsidR="006C5D4D" w:rsidRPr="006C5D4D" w:rsidRDefault="006C5D4D" w:rsidP="006C5D4D">
      <w:pPr>
        <w:shd w:val="clear" w:color="auto" w:fill="FFFFFF"/>
        <w:tabs>
          <w:tab w:val="left" w:pos="993"/>
        </w:tabs>
        <w:ind w:firstLine="709"/>
        <w:jc w:val="both"/>
      </w:pPr>
      <w:r w:rsidRPr="00E46F54">
        <w:lastRenderedPageBreak/>
        <w:t xml:space="preserve">Сосудистые </w:t>
      </w:r>
      <w:r w:rsidRPr="006C5D4D">
        <w:t xml:space="preserve">и некрозно-раковые болезни деревьев различаются по механизму поражения, внешним проявлениям и характеру течения.  </w:t>
      </w:r>
    </w:p>
    <w:p w:rsidR="006C5D4D" w:rsidRPr="006C5D4D" w:rsidRDefault="006C5D4D" w:rsidP="006C5D4D">
      <w:pPr>
        <w:pStyle w:val="2"/>
        <w:shd w:val="clear" w:color="auto" w:fill="FFFFFF"/>
        <w:tabs>
          <w:tab w:val="left" w:pos="993"/>
        </w:tabs>
        <w:spacing w:before="0"/>
        <w:ind w:firstLine="709"/>
        <w:jc w:val="both"/>
        <w:rPr>
          <w:color w:val="auto"/>
          <w:sz w:val="24"/>
          <w:szCs w:val="24"/>
        </w:rPr>
      </w:pPr>
      <w:r w:rsidRPr="006C5D4D">
        <w:rPr>
          <w:color w:val="auto"/>
          <w:sz w:val="24"/>
          <w:szCs w:val="24"/>
        </w:rPr>
        <w:t>Сосудистые болезни</w:t>
      </w:r>
    </w:p>
    <w:p w:rsidR="006C5D4D" w:rsidRPr="00E46F54" w:rsidRDefault="006C5D4D" w:rsidP="006C5D4D">
      <w:pPr>
        <w:shd w:val="clear" w:color="auto" w:fill="FFFFFF"/>
        <w:tabs>
          <w:tab w:val="left" w:pos="993"/>
        </w:tabs>
        <w:ind w:firstLine="709"/>
        <w:jc w:val="both"/>
      </w:pPr>
      <w:r w:rsidRPr="006C5D4D">
        <w:rPr>
          <w:rStyle w:val="af4"/>
        </w:rPr>
        <w:t>Характеризуются поражением проводящей системы растения</w:t>
      </w:r>
      <w:r w:rsidRPr="006C5D4D">
        <w:t> — водопроводящих сосудов (ксилемы), что приводит к их закупорке. В результате нарушается водный режим: листья увядают, побеги</w:t>
      </w:r>
      <w:r w:rsidRPr="00E46F54">
        <w:t xml:space="preserve"> и отдельные ветви усыхают, может усыхать вся крона.  </w:t>
      </w:r>
    </w:p>
    <w:p w:rsidR="006C5D4D" w:rsidRPr="00E46F54" w:rsidRDefault="006C5D4D" w:rsidP="006C5D4D">
      <w:pPr>
        <w:shd w:val="clear" w:color="auto" w:fill="FFFFFF"/>
        <w:tabs>
          <w:tab w:val="left" w:pos="993"/>
        </w:tabs>
        <w:ind w:firstLine="709"/>
        <w:jc w:val="both"/>
      </w:pPr>
      <w:r w:rsidRPr="00E46F54">
        <w:rPr>
          <w:rStyle w:val="af4"/>
        </w:rPr>
        <w:t>Внешние признаки:</w:t>
      </w:r>
    </w:p>
    <w:p w:rsidR="006C5D4D" w:rsidRPr="00E46F54" w:rsidRDefault="006C5D4D" w:rsidP="00030080">
      <w:pPr>
        <w:numPr>
          <w:ilvl w:val="0"/>
          <w:numId w:val="49"/>
        </w:numPr>
        <w:shd w:val="clear" w:color="auto" w:fill="FFFFFF"/>
        <w:tabs>
          <w:tab w:val="left" w:pos="993"/>
        </w:tabs>
        <w:ind w:left="0" w:firstLine="709"/>
        <w:jc w:val="both"/>
      </w:pPr>
      <w:r w:rsidRPr="00E46F54">
        <w:t>на поперечных срезах поражённые сосуды имеют вид тёмных сплошных или прерывистых колец;</w:t>
      </w:r>
    </w:p>
    <w:p w:rsidR="006C5D4D" w:rsidRPr="00E46F54" w:rsidRDefault="006C5D4D" w:rsidP="00030080">
      <w:pPr>
        <w:numPr>
          <w:ilvl w:val="0"/>
          <w:numId w:val="49"/>
        </w:numPr>
        <w:shd w:val="clear" w:color="auto" w:fill="FFFFFF"/>
        <w:tabs>
          <w:tab w:val="left" w:pos="993"/>
        </w:tabs>
        <w:ind w:left="0" w:firstLine="709"/>
        <w:jc w:val="both"/>
      </w:pPr>
      <w:r w:rsidRPr="00E46F54">
        <w:t>на продольных срезах — тёмных штрихов.</w:t>
      </w:r>
    </w:p>
    <w:p w:rsidR="006C5D4D" w:rsidRPr="00E46F54" w:rsidRDefault="006C5D4D" w:rsidP="006C5D4D">
      <w:pPr>
        <w:shd w:val="clear" w:color="auto" w:fill="FFFFFF"/>
        <w:tabs>
          <w:tab w:val="left" w:pos="993"/>
        </w:tabs>
        <w:ind w:firstLine="709"/>
        <w:jc w:val="both"/>
      </w:pPr>
      <w:r w:rsidRPr="00E46F54">
        <w:rPr>
          <w:rStyle w:val="af4"/>
        </w:rPr>
        <w:t>Формы течения:</w:t>
      </w:r>
    </w:p>
    <w:p w:rsidR="006C5D4D" w:rsidRPr="00E46F54" w:rsidRDefault="006C5D4D" w:rsidP="00030080">
      <w:pPr>
        <w:numPr>
          <w:ilvl w:val="0"/>
          <w:numId w:val="50"/>
        </w:numPr>
        <w:shd w:val="clear" w:color="auto" w:fill="FFFFFF"/>
        <w:tabs>
          <w:tab w:val="left" w:pos="993"/>
        </w:tabs>
        <w:ind w:left="0" w:firstLine="709"/>
        <w:jc w:val="both"/>
      </w:pPr>
      <w:proofErr w:type="gramStart"/>
      <w:r w:rsidRPr="00E46F54">
        <w:t>острая</w:t>
      </w:r>
      <w:proofErr w:type="gramEnd"/>
      <w:r w:rsidRPr="00E46F54">
        <w:t> — усыхание происходит в течение одного вегетационного периода, месяца или нескольких дней;</w:t>
      </w:r>
    </w:p>
    <w:p w:rsidR="006C5D4D" w:rsidRPr="00E46F54" w:rsidRDefault="006C5D4D" w:rsidP="00030080">
      <w:pPr>
        <w:numPr>
          <w:ilvl w:val="0"/>
          <w:numId w:val="50"/>
        </w:numPr>
        <w:shd w:val="clear" w:color="auto" w:fill="FFFFFF"/>
        <w:tabs>
          <w:tab w:val="left" w:pos="993"/>
        </w:tabs>
        <w:ind w:left="0" w:firstLine="709"/>
        <w:jc w:val="both"/>
      </w:pPr>
      <w:r w:rsidRPr="00E46F54">
        <w:t>хроническая — болезнь длится 8–10 лет и более.</w:t>
      </w:r>
    </w:p>
    <w:p w:rsidR="006C5D4D" w:rsidRPr="006C5D4D" w:rsidRDefault="006C5D4D" w:rsidP="006C5D4D">
      <w:pPr>
        <w:shd w:val="clear" w:color="auto" w:fill="FFFFFF"/>
        <w:tabs>
          <w:tab w:val="left" w:pos="993"/>
        </w:tabs>
        <w:ind w:firstLine="709"/>
        <w:jc w:val="both"/>
      </w:pPr>
      <w:r w:rsidRPr="00E46F54">
        <w:rPr>
          <w:rStyle w:val="af4"/>
        </w:rPr>
        <w:t>Возбудители</w:t>
      </w:r>
      <w:r w:rsidRPr="00E46F54">
        <w:t xml:space="preserve"> чаще всего — грибы, но могут быть и бактерии (например, при мокром язвенно-сосудистом раке </w:t>
      </w:r>
      <w:r w:rsidRPr="006C5D4D">
        <w:t xml:space="preserve">тополя).  </w:t>
      </w:r>
    </w:p>
    <w:p w:rsidR="006C5D4D" w:rsidRPr="006C5D4D" w:rsidRDefault="006C5D4D" w:rsidP="006C5D4D">
      <w:pPr>
        <w:shd w:val="clear" w:color="auto" w:fill="FFFFFF"/>
        <w:tabs>
          <w:tab w:val="left" w:pos="993"/>
        </w:tabs>
        <w:ind w:firstLine="709"/>
        <w:jc w:val="both"/>
      </w:pPr>
      <w:r w:rsidRPr="006C5D4D">
        <w:rPr>
          <w:rStyle w:val="af4"/>
        </w:rPr>
        <w:t>Примеры:</w:t>
      </w:r>
      <w:r w:rsidRPr="006C5D4D">
        <w:t> голландская болезнь ильмовых пород (</w:t>
      </w:r>
      <w:proofErr w:type="spellStart"/>
      <w:r w:rsidRPr="006C5D4D">
        <w:t>графиоз</w:t>
      </w:r>
      <w:proofErr w:type="spellEnd"/>
      <w:r w:rsidRPr="006C5D4D">
        <w:t xml:space="preserve">), </w:t>
      </w:r>
      <w:proofErr w:type="spellStart"/>
      <w:r w:rsidRPr="006C5D4D">
        <w:t>офиостомоз</w:t>
      </w:r>
      <w:proofErr w:type="spellEnd"/>
      <w:r w:rsidRPr="006C5D4D">
        <w:t xml:space="preserve"> дуба, </w:t>
      </w:r>
      <w:proofErr w:type="spellStart"/>
      <w:r w:rsidRPr="006C5D4D">
        <w:t>вертициллёзное</w:t>
      </w:r>
      <w:proofErr w:type="spellEnd"/>
      <w:r w:rsidRPr="006C5D4D">
        <w:t xml:space="preserve"> усыхание (вилт) клёна.</w:t>
      </w:r>
      <w:hyperlink r:id="rId133" w:tgtFrame="_blank" w:history="1"/>
    </w:p>
    <w:p w:rsidR="006C5D4D" w:rsidRPr="006C5D4D" w:rsidRDefault="006C5D4D" w:rsidP="006C5D4D">
      <w:pPr>
        <w:pStyle w:val="2"/>
        <w:shd w:val="clear" w:color="auto" w:fill="FFFFFF"/>
        <w:tabs>
          <w:tab w:val="left" w:pos="993"/>
        </w:tabs>
        <w:spacing w:before="0"/>
        <w:ind w:firstLine="709"/>
        <w:jc w:val="both"/>
        <w:rPr>
          <w:color w:val="auto"/>
          <w:sz w:val="24"/>
          <w:szCs w:val="24"/>
        </w:rPr>
      </w:pPr>
      <w:r w:rsidRPr="006C5D4D">
        <w:rPr>
          <w:color w:val="auto"/>
          <w:sz w:val="24"/>
          <w:szCs w:val="24"/>
        </w:rPr>
        <w:t>Некрозно-раковые болезни</w:t>
      </w:r>
    </w:p>
    <w:p w:rsidR="006C5D4D" w:rsidRPr="00E46F54" w:rsidRDefault="006C5D4D" w:rsidP="006C5D4D">
      <w:pPr>
        <w:shd w:val="clear" w:color="auto" w:fill="FFFFFF"/>
        <w:tabs>
          <w:tab w:val="left" w:pos="993"/>
        </w:tabs>
        <w:ind w:firstLine="709"/>
        <w:jc w:val="both"/>
      </w:pPr>
      <w:r w:rsidRPr="006C5D4D">
        <w:rPr>
          <w:rStyle w:val="af4"/>
        </w:rPr>
        <w:t>Характеризуются поражением</w:t>
      </w:r>
      <w:r w:rsidRPr="00E46F54">
        <w:rPr>
          <w:rStyle w:val="af4"/>
        </w:rPr>
        <w:t xml:space="preserve"> коры, луба, камбия и наружных слоёв древесины</w:t>
      </w:r>
      <w:r w:rsidRPr="00E46F54">
        <w:t xml:space="preserve">. При этом происходит локальное отмирание тканей, которое может сопровождаться их разрастанием.  </w:t>
      </w:r>
    </w:p>
    <w:p w:rsidR="006C5D4D" w:rsidRPr="00E46F54" w:rsidRDefault="006C5D4D" w:rsidP="006C5D4D">
      <w:pPr>
        <w:shd w:val="clear" w:color="auto" w:fill="FFFFFF"/>
        <w:tabs>
          <w:tab w:val="left" w:pos="993"/>
        </w:tabs>
        <w:ind w:firstLine="709"/>
        <w:jc w:val="both"/>
      </w:pPr>
      <w:r w:rsidRPr="00E46F54">
        <w:rPr>
          <w:rStyle w:val="af4"/>
        </w:rPr>
        <w:t>Внешние проявления:</w:t>
      </w:r>
    </w:p>
    <w:p w:rsidR="006C5D4D" w:rsidRPr="00E46F54" w:rsidRDefault="006C5D4D" w:rsidP="00030080">
      <w:pPr>
        <w:numPr>
          <w:ilvl w:val="0"/>
          <w:numId w:val="51"/>
        </w:numPr>
        <w:shd w:val="clear" w:color="auto" w:fill="FFFFFF"/>
        <w:tabs>
          <w:tab w:val="left" w:pos="993"/>
        </w:tabs>
        <w:ind w:left="0" w:firstLine="709"/>
        <w:jc w:val="both"/>
      </w:pPr>
      <w:r w:rsidRPr="00E46F54">
        <w:t>образование язв, ступенчатых ран или опухолей; </w:t>
      </w:r>
    </w:p>
    <w:p w:rsidR="006C5D4D" w:rsidRPr="00E46F54" w:rsidRDefault="006C5D4D" w:rsidP="00030080">
      <w:pPr>
        <w:numPr>
          <w:ilvl w:val="0"/>
          <w:numId w:val="51"/>
        </w:numPr>
        <w:shd w:val="clear" w:color="auto" w:fill="FFFFFF"/>
        <w:tabs>
          <w:tab w:val="left" w:pos="993"/>
        </w:tabs>
        <w:ind w:left="0" w:firstLine="709"/>
        <w:jc w:val="both"/>
      </w:pPr>
      <w:r w:rsidRPr="00E46F54">
        <w:t xml:space="preserve">отмирание тканей в местах поражения.  </w:t>
      </w:r>
    </w:p>
    <w:p w:rsidR="006C5D4D" w:rsidRPr="00E46F54" w:rsidRDefault="006C5D4D" w:rsidP="006C5D4D">
      <w:pPr>
        <w:shd w:val="clear" w:color="auto" w:fill="FFFFFF"/>
        <w:tabs>
          <w:tab w:val="left" w:pos="993"/>
        </w:tabs>
        <w:ind w:firstLine="709"/>
        <w:jc w:val="both"/>
      </w:pPr>
      <w:r w:rsidRPr="00E46F54">
        <w:rPr>
          <w:rStyle w:val="af4"/>
        </w:rPr>
        <w:t>Формы течения:</w:t>
      </w:r>
    </w:p>
    <w:p w:rsidR="006C5D4D" w:rsidRPr="00E46F54" w:rsidRDefault="006C5D4D" w:rsidP="00030080">
      <w:pPr>
        <w:numPr>
          <w:ilvl w:val="0"/>
          <w:numId w:val="52"/>
        </w:numPr>
        <w:shd w:val="clear" w:color="auto" w:fill="FFFFFF"/>
        <w:tabs>
          <w:tab w:val="left" w:pos="993"/>
        </w:tabs>
        <w:ind w:left="0" w:firstLine="709"/>
        <w:jc w:val="both"/>
      </w:pPr>
      <w:r w:rsidRPr="00E46F54">
        <w:t xml:space="preserve">хронические — болезнь может развиваться несколько десятков лет, приводя к ослаблению и частичному или полному отмиранию растения; </w:t>
      </w:r>
    </w:p>
    <w:p w:rsidR="006C5D4D" w:rsidRPr="00E46F54" w:rsidRDefault="006C5D4D" w:rsidP="00030080">
      <w:pPr>
        <w:numPr>
          <w:ilvl w:val="0"/>
          <w:numId w:val="52"/>
        </w:numPr>
        <w:shd w:val="clear" w:color="auto" w:fill="FFFFFF"/>
        <w:tabs>
          <w:tab w:val="left" w:pos="993"/>
        </w:tabs>
        <w:ind w:left="0" w:firstLine="709"/>
        <w:jc w:val="both"/>
      </w:pPr>
      <w:proofErr w:type="gramStart"/>
      <w:r w:rsidRPr="00E46F54">
        <w:t xml:space="preserve">в некоторых случаях — сравнительно быстрые, гибель деревьев может наступить за несколько лет или даже недель.  </w:t>
      </w:r>
      <w:proofErr w:type="gramEnd"/>
    </w:p>
    <w:p w:rsidR="006C5D4D" w:rsidRPr="00E46F54" w:rsidRDefault="006C5D4D" w:rsidP="006C5D4D">
      <w:pPr>
        <w:shd w:val="clear" w:color="auto" w:fill="FFFFFF"/>
        <w:tabs>
          <w:tab w:val="left" w:pos="993"/>
        </w:tabs>
        <w:ind w:firstLine="709"/>
        <w:jc w:val="both"/>
      </w:pPr>
      <w:r w:rsidRPr="00E46F54">
        <w:rPr>
          <w:rStyle w:val="af4"/>
        </w:rPr>
        <w:t>Возбудители</w:t>
      </w:r>
      <w:r w:rsidRPr="00E46F54">
        <w:t xml:space="preserve"> — грибы, бактерии, а также абиотические факторы (механические повреждения, резкая смена температуры и др.).  </w:t>
      </w:r>
    </w:p>
    <w:p w:rsidR="006C5D4D" w:rsidRPr="00E46F54" w:rsidRDefault="006C5D4D" w:rsidP="006C5D4D">
      <w:pPr>
        <w:shd w:val="clear" w:color="auto" w:fill="FFFFFF"/>
        <w:tabs>
          <w:tab w:val="left" w:pos="993"/>
        </w:tabs>
        <w:ind w:firstLine="709"/>
        <w:jc w:val="both"/>
      </w:pPr>
      <w:r w:rsidRPr="00E46F54">
        <w:rPr>
          <w:rStyle w:val="af4"/>
        </w:rPr>
        <w:t>Примеры:</w:t>
      </w:r>
      <w:r w:rsidRPr="00E46F54">
        <w:t> </w:t>
      </w:r>
      <w:proofErr w:type="spellStart"/>
      <w:r w:rsidRPr="00E46F54">
        <w:t>склеродерриоз</w:t>
      </w:r>
      <w:proofErr w:type="spellEnd"/>
      <w:r w:rsidRPr="00E46F54">
        <w:t xml:space="preserve"> (</w:t>
      </w:r>
      <w:proofErr w:type="spellStart"/>
      <w:r w:rsidRPr="00E46F54">
        <w:t>побеговый</w:t>
      </w:r>
      <w:proofErr w:type="spellEnd"/>
      <w:r w:rsidRPr="00E46F54">
        <w:t xml:space="preserve"> рак) хвойных пород, язвенный (</w:t>
      </w:r>
      <w:proofErr w:type="spellStart"/>
      <w:r w:rsidRPr="00E46F54">
        <w:t>биаторелловый</w:t>
      </w:r>
      <w:proofErr w:type="spellEnd"/>
      <w:r w:rsidRPr="00E46F54">
        <w:t xml:space="preserve">) рак сосны и можжевельника, смоляной рак сосны.  </w:t>
      </w:r>
    </w:p>
    <w:p w:rsidR="006C5D4D" w:rsidRPr="006C5D4D" w:rsidRDefault="006C5D4D" w:rsidP="006C5D4D">
      <w:pPr>
        <w:pStyle w:val="2"/>
        <w:shd w:val="clear" w:color="auto" w:fill="FFFFFF"/>
        <w:tabs>
          <w:tab w:val="left" w:pos="993"/>
        </w:tabs>
        <w:spacing w:before="0"/>
        <w:ind w:firstLine="709"/>
        <w:jc w:val="both"/>
        <w:rPr>
          <w:color w:val="auto"/>
          <w:sz w:val="24"/>
          <w:szCs w:val="24"/>
        </w:rPr>
      </w:pPr>
      <w:r w:rsidRPr="006C5D4D">
        <w:rPr>
          <w:color w:val="auto"/>
          <w:sz w:val="24"/>
          <w:szCs w:val="24"/>
        </w:rPr>
        <w:t>Ключевые отличия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10"/>
        <w:gridCol w:w="2941"/>
        <w:gridCol w:w="4658"/>
      </w:tblGrid>
      <w:tr w:rsidR="006C5D4D" w:rsidRPr="00E46F54" w:rsidTr="002E67C0">
        <w:trPr>
          <w:tblHeader/>
          <w:tblCellSpacing w:w="15" w:type="dxa"/>
        </w:trPr>
        <w:tc>
          <w:tcPr>
            <w:tcW w:w="0" w:type="auto"/>
            <w:tcMar>
              <w:top w:w="180" w:type="dxa"/>
              <w:left w:w="150" w:type="dxa"/>
              <w:bottom w:w="180" w:type="dxa"/>
              <w:right w:w="150" w:type="dxa"/>
            </w:tcMar>
            <w:hideMark/>
          </w:tcPr>
          <w:p w:rsidR="006C5D4D" w:rsidRPr="00E46F54" w:rsidRDefault="006C5D4D" w:rsidP="002378A5">
            <w:pPr>
              <w:rPr>
                <w:b/>
                <w:bCs/>
              </w:rPr>
            </w:pPr>
            <w:r w:rsidRPr="00E46F54">
              <w:rPr>
                <w:b/>
                <w:bCs/>
              </w:rPr>
              <w:t>Критерий</w:t>
            </w:r>
          </w:p>
        </w:tc>
        <w:tc>
          <w:tcPr>
            <w:tcW w:w="0" w:type="auto"/>
            <w:tcMar>
              <w:top w:w="180" w:type="dxa"/>
              <w:left w:w="150" w:type="dxa"/>
              <w:bottom w:w="180" w:type="dxa"/>
              <w:right w:w="150" w:type="dxa"/>
            </w:tcMar>
            <w:hideMark/>
          </w:tcPr>
          <w:p w:rsidR="006C5D4D" w:rsidRPr="00E46F54" w:rsidRDefault="006C5D4D" w:rsidP="002378A5">
            <w:pPr>
              <w:jc w:val="center"/>
              <w:rPr>
                <w:b/>
                <w:bCs/>
              </w:rPr>
            </w:pPr>
            <w:r w:rsidRPr="00E46F54">
              <w:rPr>
                <w:b/>
                <w:bCs/>
              </w:rPr>
              <w:t>Сосудистые болезни</w:t>
            </w:r>
          </w:p>
        </w:tc>
        <w:tc>
          <w:tcPr>
            <w:tcW w:w="0" w:type="auto"/>
            <w:tcMar>
              <w:top w:w="180" w:type="dxa"/>
              <w:left w:w="150" w:type="dxa"/>
              <w:bottom w:w="180" w:type="dxa"/>
              <w:right w:w="240" w:type="dxa"/>
            </w:tcMar>
            <w:hideMark/>
          </w:tcPr>
          <w:p w:rsidR="006C5D4D" w:rsidRPr="00E46F54" w:rsidRDefault="006C5D4D" w:rsidP="002378A5">
            <w:pPr>
              <w:jc w:val="center"/>
              <w:rPr>
                <w:b/>
                <w:bCs/>
              </w:rPr>
            </w:pPr>
            <w:r w:rsidRPr="00E46F54">
              <w:rPr>
                <w:b/>
                <w:bCs/>
              </w:rPr>
              <w:t>Некрозно-раковые болезни</w:t>
            </w:r>
          </w:p>
        </w:tc>
      </w:tr>
      <w:tr w:rsidR="006C5D4D" w:rsidRPr="00E46F54" w:rsidTr="002378A5">
        <w:trPr>
          <w:trHeight w:val="629"/>
          <w:tblCellSpacing w:w="15" w:type="dxa"/>
        </w:trPr>
        <w:tc>
          <w:tcPr>
            <w:tcW w:w="0" w:type="auto"/>
            <w:tcMar>
              <w:top w:w="180" w:type="dxa"/>
              <w:left w:w="150" w:type="dxa"/>
              <w:bottom w:w="180" w:type="dxa"/>
              <w:right w:w="150" w:type="dxa"/>
            </w:tcMar>
            <w:hideMark/>
          </w:tcPr>
          <w:p w:rsidR="006C5D4D" w:rsidRPr="00E46F54" w:rsidRDefault="006C5D4D" w:rsidP="002378A5">
            <w:r w:rsidRPr="00E46F54">
              <w:rPr>
                <w:rStyle w:val="af4"/>
              </w:rPr>
              <w:t>Основной поражаемый элемент</w:t>
            </w:r>
          </w:p>
        </w:tc>
        <w:tc>
          <w:tcPr>
            <w:tcW w:w="0" w:type="auto"/>
            <w:tcMar>
              <w:top w:w="180" w:type="dxa"/>
              <w:left w:w="150" w:type="dxa"/>
              <w:bottom w:w="180" w:type="dxa"/>
              <w:right w:w="150" w:type="dxa"/>
            </w:tcMar>
            <w:hideMark/>
          </w:tcPr>
          <w:p w:rsidR="006C5D4D" w:rsidRPr="00E46F54" w:rsidRDefault="006C5D4D" w:rsidP="002378A5">
            <w:r w:rsidRPr="00E46F54">
              <w:t>Проводящая система (сосуды ксилемы)</w:t>
            </w:r>
          </w:p>
        </w:tc>
        <w:tc>
          <w:tcPr>
            <w:tcW w:w="0" w:type="auto"/>
            <w:tcMar>
              <w:top w:w="180" w:type="dxa"/>
              <w:left w:w="150" w:type="dxa"/>
              <w:bottom w:w="180" w:type="dxa"/>
              <w:right w:w="240" w:type="dxa"/>
            </w:tcMar>
            <w:hideMark/>
          </w:tcPr>
          <w:p w:rsidR="006C5D4D" w:rsidRPr="00E46F54" w:rsidRDefault="006C5D4D" w:rsidP="002378A5">
            <w:r w:rsidRPr="00E46F54">
              <w:t>Кора, луб, камбий, наружные слои древесины</w:t>
            </w:r>
          </w:p>
        </w:tc>
      </w:tr>
      <w:tr w:rsidR="006C5D4D" w:rsidRPr="00E46F54" w:rsidTr="002378A5">
        <w:trPr>
          <w:trHeight w:val="520"/>
          <w:tblCellSpacing w:w="15" w:type="dxa"/>
        </w:trPr>
        <w:tc>
          <w:tcPr>
            <w:tcW w:w="0" w:type="auto"/>
            <w:tcMar>
              <w:top w:w="180" w:type="dxa"/>
              <w:left w:w="150" w:type="dxa"/>
              <w:bottom w:w="180" w:type="dxa"/>
              <w:right w:w="150" w:type="dxa"/>
            </w:tcMar>
            <w:hideMark/>
          </w:tcPr>
          <w:p w:rsidR="006C5D4D" w:rsidRPr="00E46F54" w:rsidRDefault="006C5D4D" w:rsidP="002378A5">
            <w:r w:rsidRPr="00E46F54">
              <w:rPr>
                <w:rStyle w:val="af4"/>
              </w:rPr>
              <w:t>Характер поражения</w:t>
            </w:r>
          </w:p>
        </w:tc>
        <w:tc>
          <w:tcPr>
            <w:tcW w:w="0" w:type="auto"/>
            <w:tcMar>
              <w:top w:w="180" w:type="dxa"/>
              <w:left w:w="150" w:type="dxa"/>
              <w:bottom w:w="180" w:type="dxa"/>
              <w:right w:w="150" w:type="dxa"/>
            </w:tcMar>
            <w:hideMark/>
          </w:tcPr>
          <w:p w:rsidR="006C5D4D" w:rsidRPr="00E46F54" w:rsidRDefault="006C5D4D" w:rsidP="002378A5">
            <w:r w:rsidRPr="00E46F54">
              <w:t>Закупорка сосудов, нарушение водного режима</w:t>
            </w:r>
          </w:p>
        </w:tc>
        <w:tc>
          <w:tcPr>
            <w:tcW w:w="0" w:type="auto"/>
            <w:tcMar>
              <w:top w:w="180" w:type="dxa"/>
              <w:left w:w="150" w:type="dxa"/>
              <w:bottom w:w="180" w:type="dxa"/>
              <w:right w:w="240" w:type="dxa"/>
            </w:tcMar>
            <w:hideMark/>
          </w:tcPr>
          <w:p w:rsidR="006C5D4D" w:rsidRPr="00E46F54" w:rsidRDefault="006C5D4D" w:rsidP="002378A5">
            <w:r w:rsidRPr="00E46F54">
              <w:t>Локальное отмирание тканей с возможным последующим разрастанием (опухоли, язвы)</w:t>
            </w:r>
          </w:p>
        </w:tc>
      </w:tr>
      <w:tr w:rsidR="006C5D4D" w:rsidRPr="00E46F54" w:rsidTr="002E67C0">
        <w:trPr>
          <w:tblCellSpacing w:w="15" w:type="dxa"/>
        </w:trPr>
        <w:tc>
          <w:tcPr>
            <w:tcW w:w="0" w:type="auto"/>
            <w:tcMar>
              <w:top w:w="180" w:type="dxa"/>
              <w:left w:w="150" w:type="dxa"/>
              <w:bottom w:w="180" w:type="dxa"/>
              <w:right w:w="150" w:type="dxa"/>
            </w:tcMar>
            <w:hideMark/>
          </w:tcPr>
          <w:p w:rsidR="006C5D4D" w:rsidRPr="00E46F54" w:rsidRDefault="006C5D4D" w:rsidP="002378A5">
            <w:r w:rsidRPr="00E46F54">
              <w:rPr>
                <w:rStyle w:val="af4"/>
              </w:rPr>
              <w:t>Форма течения</w:t>
            </w:r>
          </w:p>
        </w:tc>
        <w:tc>
          <w:tcPr>
            <w:tcW w:w="0" w:type="auto"/>
            <w:tcMar>
              <w:top w:w="180" w:type="dxa"/>
              <w:left w:w="150" w:type="dxa"/>
              <w:bottom w:w="180" w:type="dxa"/>
              <w:right w:w="150" w:type="dxa"/>
            </w:tcMar>
            <w:hideMark/>
          </w:tcPr>
          <w:p w:rsidR="006C5D4D" w:rsidRPr="00E46F54" w:rsidRDefault="006C5D4D" w:rsidP="002378A5">
            <w:r w:rsidRPr="00E46F54">
              <w:t>Острая или хроническая</w:t>
            </w:r>
          </w:p>
        </w:tc>
        <w:tc>
          <w:tcPr>
            <w:tcW w:w="0" w:type="auto"/>
            <w:tcMar>
              <w:top w:w="180" w:type="dxa"/>
              <w:left w:w="150" w:type="dxa"/>
              <w:bottom w:w="180" w:type="dxa"/>
              <w:right w:w="240" w:type="dxa"/>
            </w:tcMar>
            <w:hideMark/>
          </w:tcPr>
          <w:p w:rsidR="006C5D4D" w:rsidRPr="00E46F54" w:rsidRDefault="006C5D4D" w:rsidP="002378A5">
            <w:r w:rsidRPr="00E46F54">
              <w:t>Хроническая</w:t>
            </w:r>
          </w:p>
        </w:tc>
      </w:tr>
      <w:tr w:rsidR="006C5D4D" w:rsidRPr="00E46F54" w:rsidTr="002E67C0">
        <w:trPr>
          <w:tblCellSpacing w:w="15" w:type="dxa"/>
        </w:trPr>
        <w:tc>
          <w:tcPr>
            <w:tcW w:w="0" w:type="auto"/>
            <w:tcMar>
              <w:top w:w="180" w:type="dxa"/>
              <w:left w:w="150" w:type="dxa"/>
              <w:bottom w:w="180" w:type="dxa"/>
              <w:right w:w="150" w:type="dxa"/>
            </w:tcMar>
            <w:hideMark/>
          </w:tcPr>
          <w:p w:rsidR="006C5D4D" w:rsidRPr="00E46F54" w:rsidRDefault="006C5D4D" w:rsidP="002378A5">
            <w:r w:rsidRPr="00E46F54">
              <w:rPr>
                <w:rStyle w:val="af4"/>
              </w:rPr>
              <w:t xml:space="preserve">Внешние </w:t>
            </w:r>
            <w:r w:rsidRPr="00E46F54">
              <w:rPr>
                <w:rStyle w:val="af4"/>
              </w:rPr>
              <w:lastRenderedPageBreak/>
              <w:t>проявления</w:t>
            </w:r>
          </w:p>
        </w:tc>
        <w:tc>
          <w:tcPr>
            <w:tcW w:w="0" w:type="auto"/>
            <w:tcMar>
              <w:top w:w="180" w:type="dxa"/>
              <w:left w:w="150" w:type="dxa"/>
              <w:bottom w:w="180" w:type="dxa"/>
              <w:right w:w="150" w:type="dxa"/>
            </w:tcMar>
            <w:hideMark/>
          </w:tcPr>
          <w:p w:rsidR="006C5D4D" w:rsidRPr="00E46F54" w:rsidRDefault="006C5D4D" w:rsidP="002378A5">
            <w:r w:rsidRPr="00E46F54">
              <w:lastRenderedPageBreak/>
              <w:t xml:space="preserve">Увядание, усыхание </w:t>
            </w:r>
            <w:r w:rsidRPr="00E46F54">
              <w:lastRenderedPageBreak/>
              <w:t>частей растения</w:t>
            </w:r>
          </w:p>
        </w:tc>
        <w:tc>
          <w:tcPr>
            <w:tcW w:w="0" w:type="auto"/>
            <w:tcMar>
              <w:top w:w="180" w:type="dxa"/>
              <w:left w:w="150" w:type="dxa"/>
              <w:bottom w:w="180" w:type="dxa"/>
              <w:right w:w="240" w:type="dxa"/>
            </w:tcMar>
            <w:hideMark/>
          </w:tcPr>
          <w:p w:rsidR="006C5D4D" w:rsidRPr="00E46F54" w:rsidRDefault="006C5D4D" w:rsidP="002378A5">
            <w:r>
              <w:lastRenderedPageBreak/>
              <w:t>Язвы, ступенчатые раны, опухоли</w:t>
            </w:r>
            <w:r w:rsidRPr="00E46F54">
              <w:t xml:space="preserve"> </w:t>
            </w:r>
          </w:p>
        </w:tc>
      </w:tr>
    </w:tbl>
    <w:p w:rsidR="006C5D4D" w:rsidRPr="00E46F54" w:rsidRDefault="006C5D4D" w:rsidP="002378A5">
      <w:pPr>
        <w:shd w:val="clear" w:color="auto" w:fill="FFFFFF"/>
        <w:ind w:firstLine="709"/>
      </w:pPr>
      <w:r w:rsidRPr="00E46F54">
        <w:lastRenderedPageBreak/>
        <w:t>В лесном хозяйстве эти группы болезней требуют разного подхода к диагностике и борьбе, так как имеют разные механизмы развития и последствия для деревьев и насаждений.</w:t>
      </w:r>
    </w:p>
    <w:p w:rsidR="006C5D4D" w:rsidRPr="00152356" w:rsidRDefault="006C5D4D" w:rsidP="006C5D4D">
      <w:pPr>
        <w:shd w:val="clear" w:color="auto" w:fill="FFFFFF"/>
        <w:tabs>
          <w:tab w:val="left" w:pos="993"/>
        </w:tabs>
        <w:ind w:firstLine="709"/>
        <w:jc w:val="both"/>
      </w:pPr>
    </w:p>
    <w:p w:rsidR="006C5D4D" w:rsidRDefault="006C5D4D" w:rsidP="006C5D4D">
      <w:pPr>
        <w:ind w:firstLine="709"/>
        <w:jc w:val="both"/>
      </w:pPr>
      <w:r w:rsidRPr="00D56E0B">
        <w:rPr>
          <w:b/>
        </w:rPr>
        <w:t>Задание</w:t>
      </w:r>
      <w:r w:rsidRPr="00D56E0B">
        <w:t>:</w:t>
      </w:r>
    </w:p>
    <w:p w:rsidR="006C5D4D" w:rsidRPr="00E46F54" w:rsidRDefault="006C5D4D" w:rsidP="006C5D4D">
      <w:pPr>
        <w:ind w:firstLine="709"/>
        <w:jc w:val="both"/>
      </w:pPr>
      <w:r w:rsidRPr="00E46F54">
        <w:t>На основе представленных образцов и их описаний определите тип болезни, ее вероятного возбудителя и заполните таблицу.</w:t>
      </w:r>
    </w:p>
    <w:tbl>
      <w:tblPr>
        <w:tblW w:w="9727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7"/>
        <w:gridCol w:w="4821"/>
        <w:gridCol w:w="1418"/>
        <w:gridCol w:w="3151"/>
      </w:tblGrid>
      <w:tr w:rsidR="006C5D4D" w:rsidRPr="00E46F54" w:rsidTr="006C5D4D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6C5D4D" w:rsidRPr="00E46F54" w:rsidRDefault="006C5D4D" w:rsidP="002E67C0">
            <w:pPr>
              <w:jc w:val="center"/>
              <w:rPr>
                <w:b/>
                <w:bCs/>
              </w:rPr>
            </w:pPr>
            <w:r w:rsidRPr="00E46F54">
              <w:rPr>
                <w:b/>
                <w:bCs/>
              </w:rPr>
              <w:t>№</w:t>
            </w:r>
          </w:p>
        </w:tc>
        <w:tc>
          <w:tcPr>
            <w:tcW w:w="4791" w:type="dxa"/>
            <w:vAlign w:val="center"/>
            <w:hideMark/>
          </w:tcPr>
          <w:p w:rsidR="006C5D4D" w:rsidRPr="00E46F54" w:rsidRDefault="006C5D4D" w:rsidP="002E67C0">
            <w:pPr>
              <w:jc w:val="center"/>
              <w:rPr>
                <w:b/>
                <w:bCs/>
              </w:rPr>
            </w:pPr>
            <w:r w:rsidRPr="00E46F54">
              <w:rPr>
                <w:b/>
                <w:bCs/>
              </w:rPr>
              <w:t>Описание образца / Признаки</w:t>
            </w:r>
          </w:p>
        </w:tc>
        <w:tc>
          <w:tcPr>
            <w:tcW w:w="1388" w:type="dxa"/>
            <w:vAlign w:val="center"/>
            <w:hideMark/>
          </w:tcPr>
          <w:p w:rsidR="006C5D4D" w:rsidRPr="00E46F54" w:rsidRDefault="006C5D4D" w:rsidP="002E67C0">
            <w:pPr>
              <w:jc w:val="center"/>
              <w:rPr>
                <w:b/>
                <w:bCs/>
              </w:rPr>
            </w:pPr>
            <w:r w:rsidRPr="00E46F54">
              <w:rPr>
                <w:b/>
                <w:bCs/>
              </w:rPr>
              <w:t>Тип болезни</w:t>
            </w:r>
          </w:p>
        </w:tc>
        <w:tc>
          <w:tcPr>
            <w:tcW w:w="0" w:type="auto"/>
            <w:vAlign w:val="center"/>
            <w:hideMark/>
          </w:tcPr>
          <w:p w:rsidR="006C5D4D" w:rsidRPr="00E46F54" w:rsidRDefault="006C5D4D" w:rsidP="002E67C0">
            <w:pPr>
              <w:jc w:val="center"/>
              <w:rPr>
                <w:b/>
                <w:bCs/>
              </w:rPr>
            </w:pPr>
            <w:r w:rsidRPr="00E46F54">
              <w:rPr>
                <w:b/>
                <w:bCs/>
              </w:rPr>
              <w:t>Наиболее вероятный возбудитель</w:t>
            </w:r>
          </w:p>
        </w:tc>
      </w:tr>
      <w:tr w:rsidR="006C5D4D" w:rsidRPr="00E46F54" w:rsidTr="006C5D4D">
        <w:trPr>
          <w:tblCellSpacing w:w="15" w:type="dxa"/>
        </w:trPr>
        <w:tc>
          <w:tcPr>
            <w:tcW w:w="0" w:type="auto"/>
            <w:vAlign w:val="center"/>
            <w:hideMark/>
          </w:tcPr>
          <w:p w:rsidR="006C5D4D" w:rsidRPr="00E46F54" w:rsidRDefault="006C5D4D" w:rsidP="002E67C0">
            <w:pPr>
              <w:jc w:val="center"/>
            </w:pPr>
            <w:r w:rsidRPr="00E46F54">
              <w:t>1</w:t>
            </w:r>
          </w:p>
        </w:tc>
        <w:tc>
          <w:tcPr>
            <w:tcW w:w="4791" w:type="dxa"/>
            <w:vAlign w:val="center"/>
            <w:hideMark/>
          </w:tcPr>
          <w:p w:rsidR="006C5D4D" w:rsidRPr="00E46F54" w:rsidRDefault="006C5D4D" w:rsidP="002E67C0">
            <w:r w:rsidRPr="00E46F54">
              <w:t>На поперечном спиле ветви ильма (вяза) хорошо видно сплошное или прерывистое побурение кольца древесины (ксилемы). Листья на пораженных ветвях летом внезапно увядают, скручиваются, но не опадают, оставаясь висеть на дереве.</w:t>
            </w:r>
          </w:p>
        </w:tc>
        <w:tc>
          <w:tcPr>
            <w:tcW w:w="1388" w:type="dxa"/>
            <w:vAlign w:val="center"/>
            <w:hideMark/>
          </w:tcPr>
          <w:p w:rsidR="006C5D4D" w:rsidRPr="00E46F54" w:rsidRDefault="006C5D4D" w:rsidP="002E67C0"/>
        </w:tc>
        <w:tc>
          <w:tcPr>
            <w:tcW w:w="0" w:type="auto"/>
            <w:vAlign w:val="center"/>
            <w:hideMark/>
          </w:tcPr>
          <w:p w:rsidR="006C5D4D" w:rsidRPr="00E46F54" w:rsidRDefault="006C5D4D" w:rsidP="002E67C0"/>
        </w:tc>
      </w:tr>
      <w:tr w:rsidR="006C5D4D" w:rsidRPr="00E46F54" w:rsidTr="006C5D4D">
        <w:trPr>
          <w:tblCellSpacing w:w="15" w:type="dxa"/>
        </w:trPr>
        <w:tc>
          <w:tcPr>
            <w:tcW w:w="0" w:type="auto"/>
            <w:vAlign w:val="center"/>
            <w:hideMark/>
          </w:tcPr>
          <w:p w:rsidR="006C5D4D" w:rsidRPr="00E46F54" w:rsidRDefault="006C5D4D" w:rsidP="002E67C0">
            <w:pPr>
              <w:jc w:val="center"/>
            </w:pPr>
            <w:r w:rsidRPr="00E46F54">
              <w:t>2</w:t>
            </w:r>
          </w:p>
        </w:tc>
        <w:tc>
          <w:tcPr>
            <w:tcW w:w="4791" w:type="dxa"/>
            <w:vAlign w:val="center"/>
            <w:hideMark/>
          </w:tcPr>
          <w:p w:rsidR="006C5D4D" w:rsidRPr="00E46F54" w:rsidRDefault="006C5D4D" w:rsidP="002E67C0">
            <w:r w:rsidRPr="00E46F54">
              <w:t>На стволе старой березы наблюдается глубокая, открытая язва с неровными, ступенчато приподнятыми краями. Внутри язвы — почерневшая, отмершая древесина. Язва ежегодно увеличивается в длину и по окружности ствола.</w:t>
            </w:r>
          </w:p>
        </w:tc>
        <w:tc>
          <w:tcPr>
            <w:tcW w:w="1388" w:type="dxa"/>
            <w:vAlign w:val="center"/>
            <w:hideMark/>
          </w:tcPr>
          <w:p w:rsidR="006C5D4D" w:rsidRPr="00E46F54" w:rsidRDefault="006C5D4D" w:rsidP="002E67C0"/>
        </w:tc>
        <w:tc>
          <w:tcPr>
            <w:tcW w:w="0" w:type="auto"/>
            <w:vAlign w:val="center"/>
            <w:hideMark/>
          </w:tcPr>
          <w:p w:rsidR="006C5D4D" w:rsidRPr="00E46F54" w:rsidRDefault="006C5D4D" w:rsidP="002E67C0"/>
        </w:tc>
      </w:tr>
      <w:tr w:rsidR="006C5D4D" w:rsidRPr="00E46F54" w:rsidTr="006C5D4D">
        <w:trPr>
          <w:tblCellSpacing w:w="15" w:type="dxa"/>
        </w:trPr>
        <w:tc>
          <w:tcPr>
            <w:tcW w:w="0" w:type="auto"/>
            <w:vAlign w:val="center"/>
            <w:hideMark/>
          </w:tcPr>
          <w:p w:rsidR="006C5D4D" w:rsidRPr="00E46F54" w:rsidRDefault="006C5D4D" w:rsidP="002E67C0">
            <w:pPr>
              <w:jc w:val="center"/>
            </w:pPr>
            <w:r w:rsidRPr="00E46F54">
              <w:t>3</w:t>
            </w:r>
          </w:p>
        </w:tc>
        <w:tc>
          <w:tcPr>
            <w:tcW w:w="4791" w:type="dxa"/>
            <w:vAlign w:val="center"/>
            <w:hideMark/>
          </w:tcPr>
          <w:p w:rsidR="006C5D4D" w:rsidRPr="00E46F54" w:rsidRDefault="006C5D4D" w:rsidP="002E67C0">
            <w:r w:rsidRPr="00E46F54">
              <w:t>На ветвях сосны в местах прикрепления засохших веточек или в трещинах коры видны застывшие капли (желваки) смолы. Кора в этих местах отмирает, образуются раны, из которых обильно вытекает смола.</w:t>
            </w:r>
          </w:p>
        </w:tc>
        <w:tc>
          <w:tcPr>
            <w:tcW w:w="1388" w:type="dxa"/>
            <w:vAlign w:val="center"/>
            <w:hideMark/>
          </w:tcPr>
          <w:p w:rsidR="006C5D4D" w:rsidRPr="00E46F54" w:rsidRDefault="006C5D4D" w:rsidP="002E67C0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6C5D4D" w:rsidRPr="00E46F54" w:rsidRDefault="006C5D4D" w:rsidP="002E67C0">
            <w:pPr>
              <w:rPr>
                <w:sz w:val="20"/>
                <w:szCs w:val="20"/>
              </w:rPr>
            </w:pPr>
          </w:p>
        </w:tc>
      </w:tr>
    </w:tbl>
    <w:p w:rsidR="006C5D4D" w:rsidRDefault="006C5D4D" w:rsidP="006C5D4D">
      <w:pPr>
        <w:pStyle w:val="af2"/>
        <w:spacing w:before="0" w:beforeAutospacing="0" w:after="0" w:afterAutospacing="0"/>
        <w:jc w:val="both"/>
        <w:rPr>
          <w:b/>
          <w:bCs/>
          <w:szCs w:val="28"/>
        </w:rPr>
      </w:pPr>
    </w:p>
    <w:p w:rsidR="006C5D4D" w:rsidRPr="00D56E0B" w:rsidRDefault="006C5D4D" w:rsidP="006C5D4D">
      <w:pPr>
        <w:pStyle w:val="af2"/>
        <w:spacing w:before="0" w:beforeAutospacing="0" w:after="0" w:afterAutospacing="0"/>
        <w:jc w:val="both"/>
        <w:rPr>
          <w:szCs w:val="28"/>
        </w:rPr>
      </w:pPr>
      <w:r w:rsidRPr="00D56E0B">
        <w:rPr>
          <w:b/>
          <w:bCs/>
          <w:szCs w:val="28"/>
        </w:rPr>
        <w:t>Содержание отчета</w:t>
      </w:r>
      <w:r w:rsidRPr="00D56E0B">
        <w:rPr>
          <w:szCs w:val="28"/>
        </w:rPr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6C5D4D" w:rsidRPr="00D56E0B" w:rsidRDefault="006C5D4D" w:rsidP="006C5D4D">
      <w:pPr>
        <w:tabs>
          <w:tab w:val="left" w:pos="1198"/>
        </w:tabs>
        <w:jc w:val="both"/>
        <w:rPr>
          <w:b/>
          <w:szCs w:val="28"/>
        </w:rPr>
      </w:pPr>
    </w:p>
    <w:p w:rsidR="006C5D4D" w:rsidRPr="00D56E0B" w:rsidRDefault="006C5D4D" w:rsidP="006C5D4D">
      <w:pPr>
        <w:tabs>
          <w:tab w:val="left" w:pos="1198"/>
        </w:tabs>
        <w:jc w:val="both"/>
        <w:rPr>
          <w:b/>
          <w:szCs w:val="28"/>
        </w:rPr>
      </w:pPr>
      <w:r w:rsidRPr="00D56E0B">
        <w:rPr>
          <w:b/>
          <w:szCs w:val="28"/>
        </w:rPr>
        <w:t>Контрольные вопросы:</w:t>
      </w:r>
    </w:p>
    <w:p w:rsidR="006C5D4D" w:rsidRPr="00E46F54" w:rsidRDefault="006C5D4D" w:rsidP="00030080">
      <w:pPr>
        <w:pStyle w:val="a7"/>
        <w:numPr>
          <w:ilvl w:val="1"/>
          <w:numId w:val="51"/>
        </w:numPr>
        <w:tabs>
          <w:tab w:val="left" w:pos="426"/>
        </w:tabs>
        <w:ind w:left="426"/>
        <w:jc w:val="both"/>
        <w:rPr>
          <w:sz w:val="32"/>
        </w:rPr>
      </w:pPr>
      <w:r w:rsidRPr="00E46F54">
        <w:t xml:space="preserve">Опишите диагностические признаки голландской болезни </w:t>
      </w:r>
      <w:proofErr w:type="gramStart"/>
      <w:r w:rsidRPr="00E46F54">
        <w:t>ильмовых</w:t>
      </w:r>
      <w:proofErr w:type="gramEnd"/>
      <w:r w:rsidRPr="00E46F54">
        <w:t>. Почему это заболевание считается карантинным?</w:t>
      </w:r>
    </w:p>
    <w:p w:rsidR="006C5D4D" w:rsidRPr="00E46F54" w:rsidRDefault="006C5D4D" w:rsidP="00030080">
      <w:pPr>
        <w:pStyle w:val="a7"/>
        <w:numPr>
          <w:ilvl w:val="1"/>
          <w:numId w:val="51"/>
        </w:numPr>
        <w:tabs>
          <w:tab w:val="left" w:pos="426"/>
        </w:tabs>
        <w:ind w:left="426"/>
        <w:jc w:val="both"/>
        <w:rPr>
          <w:sz w:val="32"/>
        </w:rPr>
      </w:pPr>
      <w:r w:rsidRPr="00E46F54">
        <w:t>Что такое "ступенчатый рак" и как по внешнему виду язвы можно определить стадию развития болезни?</w:t>
      </w:r>
    </w:p>
    <w:p w:rsidR="006C5D4D" w:rsidRPr="00E46F54" w:rsidRDefault="006C5D4D" w:rsidP="006C5D4D">
      <w:pPr>
        <w:pStyle w:val="a7"/>
        <w:tabs>
          <w:tab w:val="left" w:pos="284"/>
        </w:tabs>
        <w:ind w:left="284"/>
        <w:jc w:val="both"/>
        <w:rPr>
          <w:sz w:val="28"/>
        </w:rPr>
      </w:pPr>
    </w:p>
    <w:p w:rsidR="006C5D4D" w:rsidRPr="004D4483" w:rsidRDefault="006C5D4D" w:rsidP="006C5D4D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6C5D4D" w:rsidRPr="006C5D4D" w:rsidRDefault="006C5D4D" w:rsidP="006C5D4D">
      <w:pPr>
        <w:spacing w:line="276" w:lineRule="auto"/>
        <w:jc w:val="center"/>
        <w:rPr>
          <w:rFonts w:eastAsiaTheme="minorHAnsi"/>
          <w:b/>
          <w:lang w:eastAsia="en-US"/>
        </w:rPr>
      </w:pPr>
      <w:r w:rsidRPr="006C5D4D">
        <w:rPr>
          <w:rFonts w:eastAsiaTheme="minorHAnsi"/>
          <w:b/>
          <w:lang w:eastAsia="en-US"/>
        </w:rPr>
        <w:t>Практическое занятие №11</w:t>
      </w:r>
    </w:p>
    <w:p w:rsidR="006C5D4D" w:rsidRPr="006C5D4D" w:rsidRDefault="006C5D4D" w:rsidP="006C5D4D">
      <w:pPr>
        <w:spacing w:line="276" w:lineRule="auto"/>
        <w:jc w:val="both"/>
        <w:rPr>
          <w:rFonts w:eastAsiaTheme="minorHAnsi"/>
          <w:lang w:eastAsia="en-US"/>
        </w:rPr>
      </w:pPr>
      <w:r w:rsidRPr="006C5D4D">
        <w:rPr>
          <w:rFonts w:eastAsiaTheme="minorHAnsi"/>
          <w:b/>
          <w:lang w:eastAsia="en-US"/>
        </w:rPr>
        <w:t>Тема:</w:t>
      </w:r>
      <w:r w:rsidRPr="006C5D4D">
        <w:rPr>
          <w:rFonts w:eastAsiaTheme="minorHAnsi"/>
          <w:lang w:eastAsia="en-US"/>
        </w:rPr>
        <w:t xml:space="preserve"> Рассмотрение и описание плодовых тел грибов-трутовиков, развивающихся на древесных породах. </w:t>
      </w:r>
    </w:p>
    <w:p w:rsidR="006C5D4D" w:rsidRPr="006C5D4D" w:rsidRDefault="006C5D4D" w:rsidP="006C5D4D">
      <w:pPr>
        <w:spacing w:line="276" w:lineRule="auto"/>
        <w:jc w:val="both"/>
        <w:rPr>
          <w:rFonts w:eastAsiaTheme="minorHAnsi"/>
          <w:lang w:eastAsia="en-US"/>
        </w:rPr>
      </w:pPr>
      <w:r w:rsidRPr="006C5D4D">
        <w:rPr>
          <w:rFonts w:eastAsiaTheme="minorHAnsi"/>
          <w:b/>
          <w:lang w:eastAsia="en-US"/>
        </w:rPr>
        <w:t>Цель работы:</w:t>
      </w:r>
      <w:r w:rsidRPr="006C5D4D">
        <w:rPr>
          <w:rFonts w:eastAsiaTheme="minorHAnsi"/>
          <w:lang w:eastAsia="en-US"/>
        </w:rPr>
        <w:t xml:space="preserve"> выработать навыки и умения по   изучению плодовых тел грибов-трутовиков, развивающихся на древесных породах. </w:t>
      </w:r>
    </w:p>
    <w:p w:rsidR="006C5D4D" w:rsidRPr="006C5D4D" w:rsidRDefault="006C5D4D" w:rsidP="006C5D4D">
      <w:pPr>
        <w:spacing w:line="276" w:lineRule="auto"/>
        <w:jc w:val="both"/>
        <w:rPr>
          <w:rFonts w:eastAsiaTheme="minorHAnsi"/>
          <w:lang w:eastAsia="en-US"/>
        </w:rPr>
      </w:pPr>
      <w:r w:rsidRPr="006C5D4D">
        <w:rPr>
          <w:rFonts w:eastAsiaTheme="minorHAnsi"/>
          <w:b/>
          <w:lang w:eastAsia="en-US"/>
        </w:rPr>
        <w:t xml:space="preserve">Продолжительность проведения: </w:t>
      </w:r>
      <w:r w:rsidRPr="006C5D4D">
        <w:rPr>
          <w:rFonts w:eastAsiaTheme="minorHAnsi"/>
          <w:lang w:eastAsia="en-US"/>
        </w:rPr>
        <w:t xml:space="preserve">2 часа </w:t>
      </w:r>
    </w:p>
    <w:p w:rsidR="006C5D4D" w:rsidRPr="006C5D4D" w:rsidRDefault="006C5D4D" w:rsidP="006C5D4D">
      <w:pPr>
        <w:spacing w:line="276" w:lineRule="auto"/>
        <w:jc w:val="both"/>
        <w:rPr>
          <w:rFonts w:eastAsiaTheme="minorHAnsi"/>
          <w:lang w:eastAsia="en-US"/>
        </w:rPr>
      </w:pPr>
      <w:r w:rsidRPr="006C5D4D">
        <w:rPr>
          <w:rFonts w:eastAsiaTheme="minorHAnsi"/>
          <w:b/>
          <w:bCs/>
          <w:lang w:eastAsia="en-US"/>
        </w:rPr>
        <w:t>Дидактическое оснащение</w:t>
      </w:r>
      <w:r w:rsidRPr="006C5D4D">
        <w:rPr>
          <w:rFonts w:eastAsiaTheme="minorHAnsi"/>
          <w:b/>
          <w:lang w:eastAsia="en-US"/>
        </w:rPr>
        <w:t>:</w:t>
      </w:r>
      <w:r w:rsidRPr="006C5D4D">
        <w:rPr>
          <w:rFonts w:eastAsiaTheme="minorHAnsi"/>
          <w:lang w:eastAsia="en-US"/>
        </w:rPr>
        <w:t xml:space="preserve"> индивидуальная карточка, учебно-методическая литература. </w:t>
      </w:r>
    </w:p>
    <w:p w:rsidR="006C5D4D" w:rsidRPr="006C5D4D" w:rsidRDefault="006C5D4D" w:rsidP="006C5D4D">
      <w:pPr>
        <w:spacing w:line="276" w:lineRule="auto"/>
        <w:jc w:val="center"/>
        <w:rPr>
          <w:rFonts w:eastAsiaTheme="minorHAnsi"/>
          <w:b/>
          <w:lang w:eastAsia="en-US"/>
        </w:rPr>
      </w:pPr>
      <w:r w:rsidRPr="006C5D4D">
        <w:rPr>
          <w:rFonts w:eastAsiaTheme="minorHAnsi"/>
          <w:b/>
          <w:lang w:eastAsia="en-US"/>
        </w:rPr>
        <w:lastRenderedPageBreak/>
        <w:t xml:space="preserve">Ход работы: </w:t>
      </w:r>
    </w:p>
    <w:p w:rsidR="006C5D4D" w:rsidRPr="006C5D4D" w:rsidRDefault="006C5D4D" w:rsidP="006C5D4D">
      <w:pPr>
        <w:spacing w:line="276" w:lineRule="auto"/>
        <w:jc w:val="both"/>
        <w:rPr>
          <w:rFonts w:eastAsiaTheme="minorHAnsi"/>
          <w:b/>
          <w:lang w:eastAsia="en-US"/>
        </w:rPr>
      </w:pPr>
      <w:r w:rsidRPr="006C5D4D">
        <w:rPr>
          <w:rFonts w:eastAsiaTheme="minorHAnsi"/>
          <w:b/>
          <w:lang w:eastAsia="en-US"/>
        </w:rPr>
        <w:t>Порядок работы</w:t>
      </w:r>
    </w:p>
    <w:p w:rsidR="006C5D4D" w:rsidRPr="006C5D4D" w:rsidRDefault="006C5D4D" w:rsidP="00030080">
      <w:pPr>
        <w:numPr>
          <w:ilvl w:val="0"/>
          <w:numId w:val="54"/>
        </w:numPr>
        <w:spacing w:line="276" w:lineRule="auto"/>
        <w:ind w:left="426"/>
        <w:contextualSpacing/>
        <w:jc w:val="both"/>
        <w:rPr>
          <w:rFonts w:eastAsiaTheme="minorHAnsi"/>
          <w:lang w:eastAsia="en-US"/>
        </w:rPr>
      </w:pPr>
      <w:r w:rsidRPr="006C5D4D">
        <w:rPr>
          <w:rFonts w:eastAsiaTheme="minorHAnsi"/>
          <w:lang w:eastAsia="en-US"/>
        </w:rPr>
        <w:t>Изучить краткие теоретические сведения</w:t>
      </w:r>
    </w:p>
    <w:p w:rsidR="006C5D4D" w:rsidRPr="006C5D4D" w:rsidRDefault="006C5D4D" w:rsidP="00030080">
      <w:pPr>
        <w:numPr>
          <w:ilvl w:val="0"/>
          <w:numId w:val="54"/>
        </w:numPr>
        <w:spacing w:line="276" w:lineRule="auto"/>
        <w:ind w:left="426"/>
        <w:contextualSpacing/>
        <w:jc w:val="both"/>
        <w:rPr>
          <w:rFonts w:eastAsiaTheme="minorHAnsi"/>
          <w:lang w:eastAsia="en-US"/>
        </w:rPr>
      </w:pPr>
      <w:r w:rsidRPr="006C5D4D">
        <w:rPr>
          <w:rFonts w:eastAsiaTheme="minorHAnsi"/>
          <w:lang w:eastAsia="en-US"/>
        </w:rPr>
        <w:t>Выполнить задание</w:t>
      </w:r>
    </w:p>
    <w:p w:rsidR="006C5D4D" w:rsidRPr="006C5D4D" w:rsidRDefault="006C5D4D" w:rsidP="00030080">
      <w:pPr>
        <w:numPr>
          <w:ilvl w:val="0"/>
          <w:numId w:val="54"/>
        </w:numPr>
        <w:spacing w:line="276" w:lineRule="auto"/>
        <w:ind w:left="426"/>
        <w:contextualSpacing/>
        <w:jc w:val="both"/>
        <w:rPr>
          <w:rFonts w:eastAsiaTheme="minorHAnsi"/>
          <w:lang w:eastAsia="en-US"/>
        </w:rPr>
      </w:pPr>
      <w:r w:rsidRPr="006C5D4D">
        <w:rPr>
          <w:rFonts w:eastAsiaTheme="minorHAnsi"/>
          <w:lang w:eastAsia="en-US"/>
        </w:rPr>
        <w:t>Ответить на контрольные вопросы</w:t>
      </w:r>
    </w:p>
    <w:p w:rsidR="006C5D4D" w:rsidRPr="006C5D4D" w:rsidRDefault="006C5D4D" w:rsidP="006C5D4D">
      <w:pPr>
        <w:spacing w:line="276" w:lineRule="auto"/>
        <w:ind w:left="720"/>
        <w:contextualSpacing/>
        <w:jc w:val="both"/>
        <w:rPr>
          <w:rFonts w:eastAsiaTheme="minorHAnsi"/>
          <w:lang w:eastAsia="en-US"/>
        </w:rPr>
      </w:pPr>
    </w:p>
    <w:p w:rsidR="006C5D4D" w:rsidRPr="006C5D4D" w:rsidRDefault="006C5D4D" w:rsidP="006C5D4D">
      <w:pPr>
        <w:spacing w:line="276" w:lineRule="auto"/>
        <w:ind w:firstLine="709"/>
        <w:jc w:val="both"/>
        <w:rPr>
          <w:rFonts w:eastAsiaTheme="minorHAnsi"/>
          <w:b/>
          <w:lang w:eastAsia="en-US"/>
        </w:rPr>
      </w:pPr>
      <w:r w:rsidRPr="006C5D4D">
        <w:rPr>
          <w:rFonts w:eastAsiaTheme="minorHAnsi"/>
          <w:b/>
          <w:lang w:eastAsia="en-US"/>
        </w:rPr>
        <w:t>Краткие теоретические сведения</w:t>
      </w:r>
    </w:p>
    <w:p w:rsidR="006C5D4D" w:rsidRPr="006C5D4D" w:rsidRDefault="006C5D4D" w:rsidP="006C5D4D">
      <w:pPr>
        <w:spacing w:line="276" w:lineRule="auto"/>
        <w:jc w:val="center"/>
        <w:outlineLvl w:val="0"/>
        <w:rPr>
          <w:bCs/>
          <w:kern w:val="36"/>
        </w:rPr>
      </w:pPr>
      <w:r w:rsidRPr="006C5D4D">
        <w:rPr>
          <w:bCs/>
          <w:i/>
          <w:iCs/>
          <w:kern w:val="36"/>
        </w:rPr>
        <w:t>ТРУТОВИКИ И ДРУГИЕ ДЕРЕВООБИТАЮЩИЕ АФИЛЛОФОРОВЫЕ ГРИБЫ</w:t>
      </w:r>
    </w:p>
    <w:p w:rsidR="006C5D4D" w:rsidRPr="006C5D4D" w:rsidRDefault="006C5D4D" w:rsidP="006C5D4D">
      <w:pPr>
        <w:spacing w:line="276" w:lineRule="auto"/>
        <w:jc w:val="center"/>
        <w:outlineLvl w:val="0"/>
        <w:rPr>
          <w:bCs/>
          <w:kern w:val="36"/>
        </w:rPr>
      </w:pPr>
      <w:bookmarkStart w:id="1" w:name="razdel1"/>
      <w:r w:rsidRPr="006C5D4D">
        <w:rPr>
          <w:bCs/>
          <w:i/>
          <w:iCs/>
          <w:kern w:val="36"/>
        </w:rPr>
        <w:t>ТРУТОВЫЕ ГРИБЫ (ТРУТОВИКИ)</w:t>
      </w:r>
    </w:p>
    <w:bookmarkEnd w:id="1"/>
    <w:p w:rsidR="006C5D4D" w:rsidRPr="006C5D4D" w:rsidRDefault="006C5D4D" w:rsidP="006C5D4D">
      <w:pPr>
        <w:spacing w:line="276" w:lineRule="auto"/>
        <w:ind w:firstLine="567"/>
        <w:jc w:val="both"/>
        <w:rPr>
          <w:bCs/>
        </w:rPr>
      </w:pPr>
      <w:r w:rsidRPr="006C5D4D">
        <w:rPr>
          <w:bCs/>
        </w:rPr>
        <w:t xml:space="preserve">Трутовиками именуются </w:t>
      </w:r>
      <w:proofErr w:type="spellStart"/>
      <w:r w:rsidRPr="006C5D4D">
        <w:rPr>
          <w:bCs/>
        </w:rPr>
        <w:t>деревообитающие</w:t>
      </w:r>
      <w:proofErr w:type="spellEnd"/>
      <w:r w:rsidRPr="006C5D4D">
        <w:rPr>
          <w:bCs/>
        </w:rPr>
        <w:t xml:space="preserve"> грибы с </w:t>
      </w:r>
      <w:proofErr w:type="gramStart"/>
      <w:r w:rsidRPr="006C5D4D">
        <w:rPr>
          <w:bCs/>
        </w:rPr>
        <w:t>трубчатым</w:t>
      </w:r>
      <w:proofErr w:type="gramEnd"/>
      <w:r w:rsidRPr="006C5D4D">
        <w:rPr>
          <w:bCs/>
        </w:rPr>
        <w:t xml:space="preserve"> </w:t>
      </w:r>
      <w:proofErr w:type="spellStart"/>
      <w:r w:rsidRPr="006C5D4D">
        <w:rPr>
          <w:bCs/>
        </w:rPr>
        <w:t>гименофором</w:t>
      </w:r>
      <w:proofErr w:type="spellEnd"/>
      <w:r w:rsidRPr="006C5D4D">
        <w:rPr>
          <w:bCs/>
        </w:rPr>
        <w:t xml:space="preserve">. Если </w:t>
      </w:r>
      <w:proofErr w:type="spellStart"/>
      <w:r w:rsidRPr="006C5D4D">
        <w:rPr>
          <w:bCs/>
        </w:rPr>
        <w:t>гименофор</w:t>
      </w:r>
      <w:proofErr w:type="spellEnd"/>
      <w:r w:rsidRPr="006C5D4D">
        <w:rPr>
          <w:bCs/>
        </w:rPr>
        <w:t xml:space="preserve"> гладкий или складчатый (бугорчатый или зубчатый) то называть такой гриб трутовиком, строго говоря, нельзя. Причина здесь, скорее, историческая: гриб, из которого изготавливали т. н. трут - настоящий трутовик [</w:t>
      </w:r>
      <w:proofErr w:type="spellStart"/>
      <w:r w:rsidRPr="006C5D4D">
        <w:rPr>
          <w:bCs/>
          <w:i/>
          <w:iCs/>
        </w:rPr>
        <w:t>Polyporus</w:t>
      </w:r>
      <w:proofErr w:type="spellEnd"/>
      <w:r w:rsidRPr="006C5D4D">
        <w:rPr>
          <w:bCs/>
          <w:i/>
          <w:iCs/>
        </w:rPr>
        <w:t xml:space="preserve"> (</w:t>
      </w:r>
      <w:proofErr w:type="spellStart"/>
      <w:r w:rsidRPr="006C5D4D">
        <w:rPr>
          <w:bCs/>
          <w:i/>
          <w:iCs/>
        </w:rPr>
        <w:t>Fomes</w:t>
      </w:r>
      <w:proofErr w:type="spellEnd"/>
      <w:r w:rsidRPr="006C5D4D">
        <w:rPr>
          <w:bCs/>
          <w:i/>
          <w:iCs/>
        </w:rPr>
        <w:t xml:space="preserve">) </w:t>
      </w:r>
      <w:proofErr w:type="spellStart"/>
      <w:r w:rsidRPr="006C5D4D">
        <w:rPr>
          <w:bCs/>
          <w:i/>
          <w:iCs/>
        </w:rPr>
        <w:t>fomentarius</w:t>
      </w:r>
      <w:proofErr w:type="spellEnd"/>
      <w:r w:rsidRPr="006C5D4D">
        <w:rPr>
          <w:bCs/>
        </w:rPr>
        <w:t>] уже более двух веков рассматривается в семействе </w:t>
      </w:r>
      <w:proofErr w:type="spellStart"/>
      <w:r w:rsidRPr="006C5D4D">
        <w:rPr>
          <w:bCs/>
          <w:i/>
          <w:iCs/>
        </w:rPr>
        <w:t>Polyporaceae</w:t>
      </w:r>
      <w:proofErr w:type="spellEnd"/>
      <w:r w:rsidRPr="006C5D4D">
        <w:rPr>
          <w:bCs/>
        </w:rPr>
        <w:t xml:space="preserve">. По-русски это семейство называли </w:t>
      </w:r>
      <w:proofErr w:type="spellStart"/>
      <w:r w:rsidRPr="006C5D4D">
        <w:rPr>
          <w:bCs/>
        </w:rPr>
        <w:t>трутовиковые</w:t>
      </w:r>
      <w:proofErr w:type="spellEnd"/>
      <w:r w:rsidRPr="006C5D4D">
        <w:rPr>
          <w:bCs/>
        </w:rPr>
        <w:t xml:space="preserve">. В нем и стали объединять грибы с трубочками, растущие преимущественно на древесине. Хотя оказались и исключения: </w:t>
      </w:r>
      <w:proofErr w:type="spellStart"/>
      <w:r w:rsidRPr="006C5D4D">
        <w:rPr>
          <w:bCs/>
        </w:rPr>
        <w:t>сухлянка</w:t>
      </w:r>
      <w:proofErr w:type="spellEnd"/>
      <w:r w:rsidRPr="006C5D4D">
        <w:rPr>
          <w:bCs/>
        </w:rPr>
        <w:t xml:space="preserve"> </w:t>
      </w:r>
      <w:proofErr w:type="gramStart"/>
      <w:r w:rsidRPr="006C5D4D">
        <w:rPr>
          <w:bCs/>
        </w:rPr>
        <w:t>двулетняя</w:t>
      </w:r>
      <w:proofErr w:type="gramEnd"/>
      <w:r w:rsidRPr="006C5D4D">
        <w:rPr>
          <w:bCs/>
        </w:rPr>
        <w:t xml:space="preserve"> (</w:t>
      </w:r>
      <w:proofErr w:type="spellStart"/>
      <w:r w:rsidRPr="006C5D4D">
        <w:rPr>
          <w:bCs/>
          <w:i/>
          <w:iCs/>
        </w:rPr>
        <w:t>Coltricia</w:t>
      </w:r>
      <w:proofErr w:type="spellEnd"/>
      <w:r w:rsidRPr="006C5D4D">
        <w:rPr>
          <w:bCs/>
          <w:i/>
          <w:iCs/>
        </w:rPr>
        <w:t xml:space="preserve"> </w:t>
      </w:r>
      <w:proofErr w:type="spellStart"/>
      <w:r w:rsidRPr="006C5D4D">
        <w:rPr>
          <w:bCs/>
          <w:i/>
          <w:iCs/>
        </w:rPr>
        <w:t>perennis</w:t>
      </w:r>
      <w:proofErr w:type="spellEnd"/>
      <w:r w:rsidRPr="006C5D4D">
        <w:rPr>
          <w:bCs/>
        </w:rPr>
        <w:t>), трутовик овечий (</w:t>
      </w:r>
      <w:proofErr w:type="spellStart"/>
      <w:r w:rsidRPr="006C5D4D">
        <w:rPr>
          <w:bCs/>
          <w:i/>
          <w:iCs/>
        </w:rPr>
        <w:t>Albatrellus</w:t>
      </w:r>
      <w:proofErr w:type="spellEnd"/>
      <w:r w:rsidRPr="006C5D4D">
        <w:rPr>
          <w:bCs/>
          <w:i/>
          <w:iCs/>
        </w:rPr>
        <w:t xml:space="preserve"> </w:t>
      </w:r>
      <w:proofErr w:type="spellStart"/>
      <w:r w:rsidRPr="006C5D4D">
        <w:rPr>
          <w:bCs/>
          <w:i/>
          <w:iCs/>
        </w:rPr>
        <w:t>ovinus</w:t>
      </w:r>
      <w:proofErr w:type="spellEnd"/>
      <w:r w:rsidRPr="006C5D4D">
        <w:rPr>
          <w:bCs/>
        </w:rPr>
        <w:t xml:space="preserve">) растут на почве, но их сходство с </w:t>
      </w:r>
      <w:proofErr w:type="spellStart"/>
      <w:r w:rsidRPr="006C5D4D">
        <w:rPr>
          <w:bCs/>
        </w:rPr>
        <w:t>деревообитающими</w:t>
      </w:r>
      <w:proofErr w:type="spellEnd"/>
      <w:r w:rsidRPr="006C5D4D">
        <w:rPr>
          <w:bCs/>
        </w:rPr>
        <w:t xml:space="preserve"> трутовиками сомнению не подлежит. Уже через многие годы семейство сильно сократило свой объем, а русское название и стоящее за ним понятие - трутовики - так и вошло в ботанический обиход, но уже не на правах таксономического термина, а как группа, четко очерченная по поверхностному сходству плодовых тел.</w:t>
      </w:r>
    </w:p>
    <w:p w:rsidR="006C5D4D" w:rsidRPr="006C5D4D" w:rsidRDefault="006C5D4D" w:rsidP="006C5D4D">
      <w:pPr>
        <w:spacing w:line="276" w:lineRule="auto"/>
        <w:ind w:firstLine="655"/>
        <w:jc w:val="both"/>
        <w:rPr>
          <w:bCs/>
        </w:rPr>
      </w:pPr>
      <w:bookmarkStart w:id="2" w:name="1.1."/>
    </w:p>
    <w:p w:rsidR="006C5D4D" w:rsidRPr="006C5D4D" w:rsidRDefault="006C5D4D" w:rsidP="006C5D4D">
      <w:pPr>
        <w:spacing w:line="276" w:lineRule="auto"/>
        <w:ind w:firstLine="655"/>
        <w:jc w:val="both"/>
        <w:rPr>
          <w:bCs/>
        </w:rPr>
      </w:pPr>
      <w:r w:rsidRPr="006C5D4D">
        <w:rPr>
          <w:bCs/>
        </w:rPr>
        <w:t>МОРФОЛОГИЯ ТРУТОВЫХ ГРИБОВ</w:t>
      </w:r>
    </w:p>
    <w:bookmarkEnd w:id="2"/>
    <w:p w:rsidR="006C5D4D" w:rsidRPr="006C5D4D" w:rsidRDefault="006C5D4D" w:rsidP="006C5D4D">
      <w:pPr>
        <w:spacing w:line="276" w:lineRule="auto"/>
        <w:ind w:firstLine="468"/>
        <w:jc w:val="both"/>
        <w:rPr>
          <w:bCs/>
        </w:rPr>
      </w:pPr>
      <w:r w:rsidRPr="006C5D4D">
        <w:rPr>
          <w:bCs/>
        </w:rPr>
        <w:t xml:space="preserve">Внешний облик трутовиков очень разнообразен. Наряду с </w:t>
      </w:r>
      <w:proofErr w:type="gramStart"/>
      <w:r w:rsidRPr="006C5D4D">
        <w:rPr>
          <w:bCs/>
        </w:rPr>
        <w:t>традиционными</w:t>
      </w:r>
      <w:proofErr w:type="gramEnd"/>
      <w:r w:rsidRPr="006C5D4D">
        <w:rPr>
          <w:bCs/>
        </w:rPr>
        <w:t xml:space="preserve">, для них характерны формы роста, свойственные и </w:t>
      </w:r>
      <w:proofErr w:type="spellStart"/>
      <w:r w:rsidRPr="006C5D4D">
        <w:rPr>
          <w:bCs/>
        </w:rPr>
        <w:t>кортициоидным</w:t>
      </w:r>
      <w:proofErr w:type="spellEnd"/>
      <w:r w:rsidRPr="006C5D4D">
        <w:rPr>
          <w:bCs/>
        </w:rPr>
        <w:t xml:space="preserve"> и </w:t>
      </w:r>
      <w:proofErr w:type="spellStart"/>
      <w:r w:rsidRPr="006C5D4D">
        <w:rPr>
          <w:bCs/>
        </w:rPr>
        <w:t>агарикоидным</w:t>
      </w:r>
      <w:proofErr w:type="spellEnd"/>
      <w:r w:rsidRPr="006C5D4D">
        <w:rPr>
          <w:bCs/>
        </w:rPr>
        <w:t xml:space="preserve"> шляпочным грибам. Особенностью этой группы грибов является непостоянство некоторых морфологических признаков даже в пределах одного вида. Значительно варьируют окраска и характер поверхности шляпок, а особенно - размер и форма плодовых тел. Во многом это зависит от расположения грибов на субстрате, от состояния самого субстрата и погодных условий. Наиболее постоянными признаками вида являются строение </w:t>
      </w:r>
      <w:proofErr w:type="spellStart"/>
      <w:r w:rsidRPr="006C5D4D">
        <w:rPr>
          <w:bCs/>
        </w:rPr>
        <w:t>гименофора</w:t>
      </w:r>
      <w:proofErr w:type="spellEnd"/>
      <w:r w:rsidRPr="006C5D4D">
        <w:rPr>
          <w:bCs/>
        </w:rPr>
        <w:t xml:space="preserve"> и свойства ткани.</w:t>
      </w:r>
    </w:p>
    <w:p w:rsidR="006C5D4D" w:rsidRPr="006C5D4D" w:rsidRDefault="006C5D4D" w:rsidP="006C5D4D">
      <w:pPr>
        <w:spacing w:line="276" w:lineRule="auto"/>
        <w:jc w:val="center"/>
        <w:rPr>
          <w:bCs/>
        </w:rPr>
      </w:pPr>
      <w:r w:rsidRPr="006C5D4D">
        <w:rPr>
          <w:bCs/>
        </w:rPr>
        <w:t>Типы плодовых тел и прикрепления ножки у трутовиков</w:t>
      </w:r>
    </w:p>
    <w:tbl>
      <w:tblPr>
        <w:tblStyle w:val="12"/>
        <w:tblW w:w="0" w:type="auto"/>
        <w:tblLook w:val="04A0" w:firstRow="1" w:lastRow="0" w:firstColumn="1" w:lastColumn="0" w:noHBand="0" w:noVBand="1"/>
      </w:tblPr>
      <w:tblGrid>
        <w:gridCol w:w="9855"/>
      </w:tblGrid>
      <w:tr w:rsidR="006C5D4D" w:rsidRPr="006C5D4D" w:rsidTr="002E67C0">
        <w:tc>
          <w:tcPr>
            <w:tcW w:w="10138" w:type="dxa"/>
          </w:tcPr>
          <w:p w:rsidR="006C5D4D" w:rsidRPr="006C5D4D" w:rsidRDefault="006C5D4D" w:rsidP="006C5D4D">
            <w:pPr>
              <w:jc w:val="center"/>
              <w:rPr>
                <w:rFonts w:eastAsiaTheme="minorHAnsi"/>
                <w:b/>
                <w:lang w:eastAsia="en-US"/>
              </w:rPr>
            </w:pPr>
            <w:r w:rsidRPr="006C5D4D">
              <w:rPr>
                <w:rFonts w:eastAsiaTheme="minorHAnsi"/>
                <w:b/>
                <w:noProof/>
              </w:rPr>
              <w:drawing>
                <wp:anchor distT="9525" distB="9525" distL="9525" distR="9525" simplePos="0" relativeHeight="251661312" behindDoc="0" locked="0" layoutInCell="1" allowOverlap="0" wp14:anchorId="1296293F" wp14:editId="25B91B0D">
                  <wp:simplePos x="0" y="0"/>
                  <wp:positionH relativeFrom="column">
                    <wp:posOffset>1191260</wp:posOffset>
                  </wp:positionH>
                  <wp:positionV relativeFrom="line">
                    <wp:posOffset>90170</wp:posOffset>
                  </wp:positionV>
                  <wp:extent cx="2125345" cy="2200910"/>
                  <wp:effectExtent l="0" t="0" r="0" b="0"/>
                  <wp:wrapSquare wrapText="bothSides"/>
                  <wp:docPr id="70" name="Рисунок 2" descr="Типы плодовых тел и прекрепления ножки у трутовик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Типы плодовых тел и прекрепления ножки у трутовик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5345" cy="2200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6C5D4D" w:rsidRPr="006C5D4D" w:rsidRDefault="006C5D4D" w:rsidP="006C5D4D">
      <w:pPr>
        <w:spacing w:line="276" w:lineRule="auto"/>
        <w:jc w:val="center"/>
      </w:pPr>
      <w:r w:rsidRPr="006C5D4D">
        <w:rPr>
          <w:bCs/>
        </w:rPr>
        <w:t>Рис. 1</w:t>
      </w:r>
    </w:p>
    <w:p w:rsidR="006C5D4D" w:rsidRPr="006C5D4D" w:rsidRDefault="006C5D4D" w:rsidP="006C5D4D">
      <w:pPr>
        <w:spacing w:line="276" w:lineRule="auto"/>
        <w:jc w:val="center"/>
        <w:rPr>
          <w:bCs/>
        </w:rPr>
      </w:pPr>
      <w:r w:rsidRPr="006C5D4D">
        <w:rPr>
          <w:bCs/>
        </w:rPr>
        <w:t>Типы плодовых тел трутовых грибов без ножки</w:t>
      </w:r>
    </w:p>
    <w:tbl>
      <w:tblPr>
        <w:tblStyle w:val="12"/>
        <w:tblW w:w="0" w:type="auto"/>
        <w:tblLook w:val="04A0" w:firstRow="1" w:lastRow="0" w:firstColumn="1" w:lastColumn="0" w:noHBand="0" w:noVBand="1"/>
      </w:tblPr>
      <w:tblGrid>
        <w:gridCol w:w="9855"/>
      </w:tblGrid>
      <w:tr w:rsidR="006C5D4D" w:rsidRPr="006C5D4D" w:rsidTr="002378A5">
        <w:trPr>
          <w:trHeight w:val="3940"/>
        </w:trPr>
        <w:tc>
          <w:tcPr>
            <w:tcW w:w="10138" w:type="dxa"/>
          </w:tcPr>
          <w:p w:rsidR="006C5D4D" w:rsidRPr="006C5D4D" w:rsidRDefault="006C5D4D" w:rsidP="006C5D4D">
            <w:pPr>
              <w:rPr>
                <w:bCs/>
                <w:color w:val="FF0000"/>
              </w:rPr>
            </w:pPr>
            <w:r w:rsidRPr="006C5D4D">
              <w:rPr>
                <w:bCs/>
                <w:noProof/>
                <w:color w:val="FF0000"/>
              </w:rPr>
              <w:lastRenderedPageBreak/>
              <w:drawing>
                <wp:anchor distT="9525" distB="9525" distL="9525" distR="9525" simplePos="0" relativeHeight="251662336" behindDoc="0" locked="0" layoutInCell="1" allowOverlap="0" wp14:anchorId="47FBB7C3" wp14:editId="1EC594B9">
                  <wp:simplePos x="0" y="0"/>
                  <wp:positionH relativeFrom="column">
                    <wp:posOffset>1187450</wp:posOffset>
                  </wp:positionH>
                  <wp:positionV relativeFrom="line">
                    <wp:posOffset>-6511290</wp:posOffset>
                  </wp:positionV>
                  <wp:extent cx="2590165" cy="2422525"/>
                  <wp:effectExtent l="0" t="0" r="0" b="0"/>
                  <wp:wrapSquare wrapText="bothSides"/>
                  <wp:docPr id="71" name="Рисунок 3" descr=" Типы плодовых тел трутовых грибов без нож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 Типы плодовых тел трутовых грибов без нож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165" cy="242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Cs/>
                <w:color w:val="FF0000"/>
              </w:rPr>
              <w:t xml:space="preserve">   </w:t>
            </w:r>
          </w:p>
        </w:tc>
      </w:tr>
    </w:tbl>
    <w:p w:rsidR="006C5D4D" w:rsidRPr="006C5D4D" w:rsidRDefault="006C5D4D" w:rsidP="006C5D4D">
      <w:pPr>
        <w:spacing w:line="276" w:lineRule="auto"/>
        <w:jc w:val="center"/>
      </w:pPr>
      <w:r w:rsidRPr="006C5D4D">
        <w:rPr>
          <w:bCs/>
        </w:rPr>
        <w:t>Рис. 2</w:t>
      </w:r>
    </w:p>
    <w:p w:rsidR="006C5D4D" w:rsidRPr="006C5D4D" w:rsidRDefault="006C5D4D" w:rsidP="006C5D4D">
      <w:pPr>
        <w:spacing w:line="276" w:lineRule="auto"/>
        <w:ind w:firstLine="468"/>
        <w:jc w:val="both"/>
        <w:rPr>
          <w:bCs/>
        </w:rPr>
      </w:pPr>
      <w:r w:rsidRPr="006C5D4D">
        <w:rPr>
          <w:bCs/>
        </w:rPr>
        <w:t xml:space="preserve">На Рис.1, 2 даны основные формы роста грибов этой группы </w:t>
      </w:r>
    </w:p>
    <w:p w:rsidR="006C5D4D" w:rsidRPr="006C5D4D" w:rsidRDefault="006C5D4D" w:rsidP="006C5D4D">
      <w:pPr>
        <w:spacing w:line="276" w:lineRule="auto"/>
        <w:ind w:firstLine="655"/>
        <w:jc w:val="center"/>
        <w:rPr>
          <w:bCs/>
        </w:rPr>
      </w:pPr>
      <w:bookmarkStart w:id="3" w:name="1.1.2."/>
      <w:r w:rsidRPr="006C5D4D">
        <w:rPr>
          <w:bCs/>
        </w:rPr>
        <w:t>Характер поверхности шляпок трутовых грибов</w:t>
      </w:r>
    </w:p>
    <w:bookmarkEnd w:id="3"/>
    <w:p w:rsidR="006C5D4D" w:rsidRPr="006C5D4D" w:rsidRDefault="006C5D4D" w:rsidP="006C5D4D">
      <w:pPr>
        <w:spacing w:line="276" w:lineRule="auto"/>
        <w:ind w:firstLine="468"/>
        <w:jc w:val="both"/>
        <w:rPr>
          <w:bCs/>
        </w:rPr>
      </w:pPr>
      <w:r w:rsidRPr="006C5D4D">
        <w:rPr>
          <w:bCs/>
        </w:rPr>
        <w:t>Одним из важных морфологических признаков у трутовиков, помимо формы и окраски шляпки, является характер ее поверхности. В некоторых случаях одной этой характеристики бывает достаточно для определения конкретного экземпляра, но у многих видов она варьирует в разных пределах и часто зависит от возраста и внешних условий.</w:t>
      </w:r>
    </w:p>
    <w:p w:rsidR="006C5D4D" w:rsidRPr="006C5D4D" w:rsidRDefault="006C5D4D" w:rsidP="006C5D4D">
      <w:pPr>
        <w:spacing w:line="276" w:lineRule="auto"/>
        <w:ind w:firstLine="468"/>
        <w:jc w:val="both"/>
        <w:rPr>
          <w:bCs/>
        </w:rPr>
      </w:pPr>
      <w:proofErr w:type="gramStart"/>
      <w:r w:rsidRPr="006C5D4D">
        <w:rPr>
          <w:bCs/>
        </w:rPr>
        <w:t>Поверхность шляпок трутовых грибов может быть ровной и гладкой, волнистой, шероховатой, бугорчатой, морщинистой, бородавчатой, щетинистой; с коркой или с кожицей (кутикулой), или без нее; может иметь бороздчатые концентрические зоны от едва заметных до выраженных, сами зоны при этом могут быть различными по ширине и количеству, частыми или редкими, глубокими или едва различимыми.</w:t>
      </w:r>
      <w:proofErr w:type="gramEnd"/>
    </w:p>
    <w:p w:rsidR="006C5D4D" w:rsidRPr="006C5D4D" w:rsidRDefault="006C5D4D" w:rsidP="006C5D4D">
      <w:pPr>
        <w:spacing w:line="276" w:lineRule="auto"/>
        <w:ind w:firstLine="468"/>
        <w:jc w:val="both"/>
        <w:rPr>
          <w:bCs/>
        </w:rPr>
      </w:pPr>
      <w:r w:rsidRPr="006C5D4D">
        <w:rPr>
          <w:bCs/>
        </w:rPr>
        <w:t>Даже у тех трутовиков, взрослые плодовые тела которых имеют голые шляпки (</w:t>
      </w:r>
      <w:proofErr w:type="spellStart"/>
      <w:r w:rsidRPr="006C5D4D">
        <w:rPr>
          <w:bCs/>
        </w:rPr>
        <w:t>фомитоидные</w:t>
      </w:r>
      <w:proofErr w:type="spellEnd"/>
      <w:r w:rsidRPr="006C5D4D">
        <w:rPr>
          <w:bCs/>
        </w:rPr>
        <w:t xml:space="preserve">, </w:t>
      </w:r>
      <w:proofErr w:type="spellStart"/>
      <w:r w:rsidRPr="006C5D4D">
        <w:rPr>
          <w:bCs/>
        </w:rPr>
        <w:t>траметоидные</w:t>
      </w:r>
      <w:proofErr w:type="spellEnd"/>
      <w:r w:rsidRPr="006C5D4D">
        <w:rPr>
          <w:bCs/>
        </w:rPr>
        <w:t xml:space="preserve"> трутовики и некоторые другие), молодые слегка опушены, что </w:t>
      </w:r>
      <w:proofErr w:type="gramStart"/>
      <w:r w:rsidRPr="006C5D4D">
        <w:rPr>
          <w:bCs/>
        </w:rPr>
        <w:t>заметно иногда</w:t>
      </w:r>
      <w:proofErr w:type="gramEnd"/>
      <w:r w:rsidRPr="006C5D4D">
        <w:rPr>
          <w:bCs/>
        </w:rPr>
        <w:t xml:space="preserve"> только под увеличительным стеклом или на микрофотографиях. Но для большинства видов характерно наличие хорошо заметного </w:t>
      </w:r>
      <w:proofErr w:type="spellStart"/>
      <w:r w:rsidRPr="006C5D4D">
        <w:rPr>
          <w:bCs/>
        </w:rPr>
        <w:t>опушения</w:t>
      </w:r>
      <w:proofErr w:type="spellEnd"/>
      <w:r w:rsidRPr="006C5D4D">
        <w:rPr>
          <w:bCs/>
        </w:rPr>
        <w:t xml:space="preserve"> на шляпках, не исчезающего с возрастом. По характеру оно может быть бархатистым, войлочным, волосистым до </w:t>
      </w:r>
      <w:proofErr w:type="gramStart"/>
      <w:r w:rsidRPr="006C5D4D">
        <w:rPr>
          <w:bCs/>
        </w:rPr>
        <w:t>щетинистого</w:t>
      </w:r>
      <w:proofErr w:type="gramEnd"/>
      <w:r w:rsidRPr="006C5D4D">
        <w:rPr>
          <w:bCs/>
        </w:rPr>
        <w:t>. Этот признак может быть выражен больше или меньше, в зависимости от возраста гриба и некоторых условий его роста.</w:t>
      </w:r>
    </w:p>
    <w:p w:rsidR="006C5D4D" w:rsidRPr="006C5D4D" w:rsidRDefault="006C5D4D" w:rsidP="006C5D4D">
      <w:pPr>
        <w:spacing w:line="276" w:lineRule="auto"/>
        <w:ind w:firstLine="468"/>
        <w:jc w:val="both"/>
        <w:rPr>
          <w:bCs/>
        </w:rPr>
      </w:pPr>
      <w:r w:rsidRPr="006C5D4D">
        <w:rPr>
          <w:bCs/>
        </w:rPr>
        <w:t xml:space="preserve">У </w:t>
      </w:r>
      <w:proofErr w:type="spellStart"/>
      <w:r w:rsidRPr="006C5D4D">
        <w:rPr>
          <w:bCs/>
        </w:rPr>
        <w:t>фомитоидных</w:t>
      </w:r>
      <w:proofErr w:type="spellEnd"/>
      <w:r w:rsidRPr="006C5D4D">
        <w:rPr>
          <w:bCs/>
        </w:rPr>
        <w:t xml:space="preserve"> (т. е. относящихся к </w:t>
      </w:r>
      <w:proofErr w:type="spellStart"/>
      <w:r w:rsidRPr="006C5D4D">
        <w:rPr>
          <w:bCs/>
        </w:rPr>
        <w:t>фомитоидному</w:t>
      </w:r>
      <w:proofErr w:type="spellEnd"/>
      <w:r w:rsidRPr="006C5D4D">
        <w:rPr>
          <w:bCs/>
        </w:rPr>
        <w:t xml:space="preserve"> </w:t>
      </w:r>
      <w:proofErr w:type="spellStart"/>
      <w:r w:rsidRPr="006C5D4D">
        <w:rPr>
          <w:bCs/>
        </w:rPr>
        <w:t>морфотипу</w:t>
      </w:r>
      <w:proofErr w:type="spellEnd"/>
      <w:r w:rsidRPr="006C5D4D">
        <w:rPr>
          <w:bCs/>
        </w:rPr>
        <w:t>) трутовиков шляпки покрыты коркой или кутикулой и имеют концентрические зоны, образующиеся в результате ежегодного прироста. Для определения видов </w:t>
      </w:r>
      <w:proofErr w:type="spellStart"/>
      <w:r w:rsidRPr="006C5D4D">
        <w:rPr>
          <w:bCs/>
          <w:i/>
          <w:iCs/>
        </w:rPr>
        <w:t>Phellinus</w:t>
      </w:r>
      <w:proofErr w:type="spellEnd"/>
      <w:r w:rsidRPr="006C5D4D">
        <w:rPr>
          <w:bCs/>
        </w:rPr>
        <w:t xml:space="preserve"> существенными признаками являются степень </w:t>
      </w:r>
      <w:proofErr w:type="spellStart"/>
      <w:r w:rsidRPr="006C5D4D">
        <w:rPr>
          <w:bCs/>
        </w:rPr>
        <w:t>растреснутости</w:t>
      </w:r>
      <w:proofErr w:type="spellEnd"/>
      <w:r w:rsidRPr="006C5D4D">
        <w:rPr>
          <w:bCs/>
        </w:rPr>
        <w:t xml:space="preserve"> корки и характер бороздчатости шляпки. </w:t>
      </w:r>
      <w:proofErr w:type="spellStart"/>
      <w:r w:rsidRPr="006C5D4D">
        <w:rPr>
          <w:bCs/>
          <w:i/>
          <w:iCs/>
        </w:rPr>
        <w:t>Ganoderma</w:t>
      </w:r>
      <w:proofErr w:type="spellEnd"/>
      <w:r w:rsidRPr="006C5D4D">
        <w:rPr>
          <w:bCs/>
          <w:i/>
          <w:iCs/>
        </w:rPr>
        <w:t xml:space="preserve"> </w:t>
      </w:r>
      <w:proofErr w:type="spellStart"/>
      <w:r w:rsidRPr="006C5D4D">
        <w:rPr>
          <w:bCs/>
          <w:i/>
          <w:iCs/>
        </w:rPr>
        <w:t>applanatum</w:t>
      </w:r>
      <w:proofErr w:type="spellEnd"/>
      <w:r w:rsidRPr="006C5D4D">
        <w:rPr>
          <w:bCs/>
        </w:rPr>
        <w:t> и </w:t>
      </w:r>
      <w:proofErr w:type="spellStart"/>
      <w:r w:rsidRPr="006C5D4D">
        <w:rPr>
          <w:bCs/>
          <w:i/>
          <w:iCs/>
        </w:rPr>
        <w:t>Fomes</w:t>
      </w:r>
      <w:proofErr w:type="spellEnd"/>
      <w:r w:rsidRPr="006C5D4D">
        <w:rPr>
          <w:bCs/>
          <w:i/>
          <w:iCs/>
        </w:rPr>
        <w:t xml:space="preserve"> </w:t>
      </w:r>
      <w:proofErr w:type="spellStart"/>
      <w:r w:rsidRPr="006C5D4D">
        <w:rPr>
          <w:bCs/>
          <w:i/>
          <w:iCs/>
        </w:rPr>
        <w:t>fomentarius</w:t>
      </w:r>
      <w:proofErr w:type="spellEnd"/>
      <w:r w:rsidRPr="006C5D4D">
        <w:rPr>
          <w:bCs/>
        </w:rPr>
        <w:t xml:space="preserve"> имеют нерастрескивающуюся матовую концентрически-бороздчатую поверхность шляпок, плоские шляпки </w:t>
      </w:r>
      <w:proofErr w:type="spellStart"/>
      <w:r w:rsidRPr="006C5D4D">
        <w:rPr>
          <w:bCs/>
        </w:rPr>
        <w:t>ганодермы</w:t>
      </w:r>
      <w:proofErr w:type="spellEnd"/>
      <w:r w:rsidRPr="006C5D4D">
        <w:rPr>
          <w:bCs/>
        </w:rPr>
        <w:t xml:space="preserve"> бывают часто покрыты коричневым налетом </w:t>
      </w:r>
      <w:proofErr w:type="spellStart"/>
      <w:r w:rsidRPr="006C5D4D">
        <w:rPr>
          <w:bCs/>
        </w:rPr>
        <w:t>базидиоспор</w:t>
      </w:r>
      <w:proofErr w:type="spellEnd"/>
      <w:r w:rsidRPr="006C5D4D">
        <w:rPr>
          <w:bCs/>
        </w:rPr>
        <w:t>.</w:t>
      </w:r>
    </w:p>
    <w:tbl>
      <w:tblPr>
        <w:tblStyle w:val="12"/>
        <w:tblW w:w="8930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2977"/>
        <w:gridCol w:w="2977"/>
        <w:gridCol w:w="2976"/>
      </w:tblGrid>
      <w:tr w:rsidR="006C5D4D" w:rsidRPr="006C5D4D" w:rsidTr="002E67C0">
        <w:trPr>
          <w:trHeight w:val="2344"/>
        </w:trPr>
        <w:tc>
          <w:tcPr>
            <w:tcW w:w="2977" w:type="dxa"/>
          </w:tcPr>
          <w:p w:rsidR="006C5D4D" w:rsidRPr="006C5D4D" w:rsidRDefault="006C5D4D" w:rsidP="006C5D4D">
            <w:pPr>
              <w:jc w:val="both"/>
              <w:rPr>
                <w:bCs/>
              </w:rPr>
            </w:pPr>
            <w:r w:rsidRPr="006C5D4D">
              <w:rPr>
                <w:bCs/>
                <w:noProof/>
              </w:rPr>
              <w:lastRenderedPageBreak/>
              <w:drawing>
                <wp:anchor distT="9525" distB="9525" distL="9525" distR="9525" simplePos="0" relativeHeight="251663360" behindDoc="0" locked="0" layoutInCell="1" allowOverlap="0" wp14:anchorId="31D52AC4" wp14:editId="59D66024">
                  <wp:simplePos x="0" y="0"/>
                  <wp:positionH relativeFrom="column">
                    <wp:posOffset>-52705</wp:posOffset>
                  </wp:positionH>
                  <wp:positionV relativeFrom="line">
                    <wp:posOffset>57150</wp:posOffset>
                  </wp:positionV>
                  <wp:extent cx="1797685" cy="1341755"/>
                  <wp:effectExtent l="19050" t="0" r="0" b="0"/>
                  <wp:wrapSquare wrapText="bothSides"/>
                  <wp:docPr id="72" name="Рисунок 4" descr="Phellinus spp. – ложные трутовики. Авторы фотографий: Татьяна Светлова (Москва) и Владимир Капитонов (Ижевск)">
                    <a:hlinkClick xmlns:a="http://schemas.openxmlformats.org/drawingml/2006/main" r:id="rId136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hellinus spp. – ложные трутовики. Авторы фотографий: Татьяна Светлова (Москва) и Владимир Капитонов (Ижевск)">
                            <a:hlinkClick r:id="rId136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685" cy="1341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77" w:type="dxa"/>
          </w:tcPr>
          <w:p w:rsidR="006C5D4D" w:rsidRPr="006C5D4D" w:rsidRDefault="006C5D4D" w:rsidP="006C5D4D">
            <w:pPr>
              <w:jc w:val="both"/>
              <w:rPr>
                <w:bCs/>
              </w:rPr>
            </w:pPr>
            <w:r w:rsidRPr="006C5D4D">
              <w:rPr>
                <w:bCs/>
                <w:noProof/>
              </w:rPr>
              <w:drawing>
                <wp:anchor distT="9525" distB="9525" distL="9525" distR="9525" simplePos="0" relativeHeight="251664384" behindDoc="0" locked="0" layoutInCell="1" allowOverlap="0" wp14:anchorId="10333519" wp14:editId="1788C8C4">
                  <wp:simplePos x="0" y="0"/>
                  <wp:positionH relativeFrom="column">
                    <wp:posOffset>-31115</wp:posOffset>
                  </wp:positionH>
                  <wp:positionV relativeFrom="line">
                    <wp:posOffset>45720</wp:posOffset>
                  </wp:positionV>
                  <wp:extent cx="1813560" cy="1353185"/>
                  <wp:effectExtent l="19050" t="0" r="0" b="0"/>
                  <wp:wrapSquare wrapText="bothSides"/>
                  <wp:docPr id="73" name="Рисунок 5" descr="Fomes fomentarius – настоящий трутовик. Фото Татьяны Светловой (Москва)">
                    <a:hlinkClick xmlns:a="http://schemas.openxmlformats.org/drawingml/2006/main" r:id="rId138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omes fomentarius – настоящий трутовик. Фото Татьяны Светловой (Москва)">
                            <a:hlinkClick r:id="rId138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560" cy="1353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76" w:type="dxa"/>
          </w:tcPr>
          <w:p w:rsidR="006C5D4D" w:rsidRPr="006C5D4D" w:rsidRDefault="006C5D4D" w:rsidP="006C5D4D">
            <w:pPr>
              <w:jc w:val="both"/>
              <w:rPr>
                <w:bCs/>
              </w:rPr>
            </w:pPr>
            <w:r w:rsidRPr="006C5D4D">
              <w:rPr>
                <w:bCs/>
                <w:noProof/>
              </w:rPr>
              <w:drawing>
                <wp:anchor distT="9525" distB="9525" distL="9525" distR="9525" simplePos="0" relativeHeight="251665408" behindDoc="0" locked="0" layoutInCell="1" allowOverlap="0" wp14:anchorId="758AC205" wp14:editId="67422A35">
                  <wp:simplePos x="0" y="0"/>
                  <wp:positionH relativeFrom="column">
                    <wp:posOffset>50165</wp:posOffset>
                  </wp:positionH>
                  <wp:positionV relativeFrom="line">
                    <wp:posOffset>45720</wp:posOffset>
                  </wp:positionV>
                  <wp:extent cx="1805940" cy="1353185"/>
                  <wp:effectExtent l="19050" t="0" r="3810" b="0"/>
                  <wp:wrapSquare wrapText="bothSides"/>
                  <wp:docPr id="74" name="Рисунок 6" descr="Ganoderma applanatum – трутовик плоский. Фото Татьяны Светловой (Москва)">
                    <a:hlinkClick xmlns:a="http://schemas.openxmlformats.org/drawingml/2006/main" r:id="rId140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Ganoderma applanatum – трутовик плоский. Фото Татьяны Светловой (Москва)">
                            <a:hlinkClick r:id="rId140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5940" cy="1353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6C5D4D" w:rsidRPr="006C5D4D" w:rsidRDefault="006C5D4D" w:rsidP="006C5D4D">
      <w:pPr>
        <w:spacing w:line="276" w:lineRule="auto"/>
        <w:ind w:firstLine="468"/>
        <w:jc w:val="both"/>
      </w:pPr>
      <w:r w:rsidRPr="006C5D4D">
        <w:rPr>
          <w:b/>
          <w:bCs/>
        </w:rPr>
        <w:t xml:space="preserve">Поверхность шляпки у </w:t>
      </w:r>
      <w:proofErr w:type="spellStart"/>
      <w:r w:rsidRPr="006C5D4D">
        <w:rPr>
          <w:b/>
          <w:bCs/>
        </w:rPr>
        <w:t>фомитоидных</w:t>
      </w:r>
      <w:proofErr w:type="spellEnd"/>
      <w:r w:rsidRPr="006C5D4D">
        <w:rPr>
          <w:b/>
          <w:bCs/>
        </w:rPr>
        <w:t xml:space="preserve"> трутовиков:</w:t>
      </w:r>
      <w:r w:rsidRPr="006C5D4D">
        <w:t> 1) </w:t>
      </w:r>
      <w:proofErr w:type="spellStart"/>
      <w:r w:rsidRPr="006C5D4D">
        <w:rPr>
          <w:i/>
          <w:iCs/>
        </w:rPr>
        <w:t>Phellinus</w:t>
      </w:r>
      <w:proofErr w:type="spellEnd"/>
      <w:r w:rsidRPr="006C5D4D">
        <w:rPr>
          <w:i/>
          <w:iCs/>
        </w:rPr>
        <w:t xml:space="preserve"> </w:t>
      </w:r>
      <w:proofErr w:type="spellStart"/>
      <w:r w:rsidRPr="006C5D4D">
        <w:rPr>
          <w:i/>
          <w:iCs/>
        </w:rPr>
        <w:t>spp</w:t>
      </w:r>
      <w:proofErr w:type="spellEnd"/>
      <w:r w:rsidRPr="006C5D4D">
        <w:t>. - ложные трутовики, 2) </w:t>
      </w:r>
      <w:proofErr w:type="spellStart"/>
      <w:r w:rsidRPr="006C5D4D">
        <w:rPr>
          <w:i/>
          <w:iCs/>
        </w:rPr>
        <w:t>Fomes</w:t>
      </w:r>
      <w:proofErr w:type="spellEnd"/>
      <w:r w:rsidRPr="006C5D4D">
        <w:rPr>
          <w:i/>
          <w:iCs/>
        </w:rPr>
        <w:t xml:space="preserve"> </w:t>
      </w:r>
      <w:proofErr w:type="spellStart"/>
      <w:r w:rsidRPr="006C5D4D">
        <w:rPr>
          <w:i/>
          <w:iCs/>
        </w:rPr>
        <w:t>fomentarius</w:t>
      </w:r>
      <w:proofErr w:type="spellEnd"/>
      <w:r w:rsidRPr="006C5D4D">
        <w:t> - настоящий трутовик, 3) </w:t>
      </w:r>
      <w:proofErr w:type="spellStart"/>
      <w:r w:rsidRPr="006C5D4D">
        <w:rPr>
          <w:i/>
          <w:iCs/>
        </w:rPr>
        <w:t>Ganoderma</w:t>
      </w:r>
      <w:proofErr w:type="spellEnd"/>
      <w:r w:rsidRPr="006C5D4D">
        <w:rPr>
          <w:i/>
          <w:iCs/>
        </w:rPr>
        <w:t xml:space="preserve"> </w:t>
      </w:r>
      <w:proofErr w:type="spellStart"/>
      <w:r w:rsidRPr="006C5D4D">
        <w:rPr>
          <w:i/>
          <w:iCs/>
        </w:rPr>
        <w:t>applanatum</w:t>
      </w:r>
      <w:proofErr w:type="spellEnd"/>
      <w:r w:rsidRPr="006C5D4D">
        <w:t> - трутовик плоский</w:t>
      </w:r>
    </w:p>
    <w:p w:rsidR="006C5D4D" w:rsidRPr="006C5D4D" w:rsidRDefault="006C5D4D" w:rsidP="006C5D4D">
      <w:pPr>
        <w:spacing w:line="276" w:lineRule="auto"/>
        <w:ind w:firstLine="468"/>
        <w:jc w:val="both"/>
        <w:rPr>
          <w:bCs/>
        </w:rPr>
      </w:pPr>
      <w:r w:rsidRPr="006C5D4D">
        <w:rPr>
          <w:bCs/>
        </w:rPr>
        <w:t xml:space="preserve">Концентрически-бороздчатую, слегка блестящую, иногда смолистую поверхность шляпок имеет </w:t>
      </w:r>
      <w:proofErr w:type="spellStart"/>
      <w:r w:rsidRPr="006C5D4D">
        <w:rPr>
          <w:bCs/>
          <w:i/>
          <w:iCs/>
        </w:rPr>
        <w:t>Fomitopsis</w:t>
      </w:r>
      <w:proofErr w:type="spellEnd"/>
      <w:r w:rsidRPr="006C5D4D">
        <w:rPr>
          <w:bCs/>
          <w:i/>
          <w:iCs/>
        </w:rPr>
        <w:t xml:space="preserve"> </w:t>
      </w:r>
      <w:proofErr w:type="spellStart"/>
      <w:r w:rsidRPr="006C5D4D">
        <w:rPr>
          <w:bCs/>
          <w:i/>
          <w:iCs/>
        </w:rPr>
        <w:t>pinicola</w:t>
      </w:r>
      <w:proofErr w:type="spellEnd"/>
      <w:r w:rsidRPr="006C5D4D">
        <w:rPr>
          <w:bCs/>
        </w:rPr>
        <w:t>, блестящую - </w:t>
      </w:r>
      <w:proofErr w:type="spellStart"/>
      <w:r w:rsidRPr="006C5D4D">
        <w:rPr>
          <w:bCs/>
          <w:i/>
          <w:iCs/>
        </w:rPr>
        <w:t>Ganoderma</w:t>
      </w:r>
      <w:proofErr w:type="spellEnd"/>
      <w:r w:rsidRPr="006C5D4D">
        <w:rPr>
          <w:bCs/>
          <w:i/>
          <w:iCs/>
        </w:rPr>
        <w:t xml:space="preserve"> </w:t>
      </w:r>
      <w:proofErr w:type="spellStart"/>
      <w:r w:rsidRPr="006C5D4D">
        <w:rPr>
          <w:bCs/>
          <w:i/>
          <w:iCs/>
        </w:rPr>
        <w:t>resinaceum</w:t>
      </w:r>
      <w:proofErr w:type="spellEnd"/>
      <w:r w:rsidRPr="006C5D4D">
        <w:rPr>
          <w:bCs/>
        </w:rPr>
        <w:t>, у </w:t>
      </w:r>
      <w:r w:rsidRPr="006C5D4D">
        <w:rPr>
          <w:bCs/>
          <w:i/>
          <w:iCs/>
        </w:rPr>
        <w:t xml:space="preserve">G. </w:t>
      </w:r>
      <w:proofErr w:type="spellStart"/>
      <w:r w:rsidRPr="006C5D4D">
        <w:rPr>
          <w:bCs/>
          <w:i/>
          <w:iCs/>
        </w:rPr>
        <w:t>lucidum</w:t>
      </w:r>
      <w:proofErr w:type="spellEnd"/>
      <w:r w:rsidRPr="006C5D4D">
        <w:rPr>
          <w:bCs/>
          <w:i/>
          <w:iCs/>
        </w:rPr>
        <w:t> </w:t>
      </w:r>
      <w:r w:rsidRPr="006C5D4D">
        <w:rPr>
          <w:bCs/>
        </w:rPr>
        <w:t>шляпки имеют лакированную поверхность.</w:t>
      </w:r>
    </w:p>
    <w:tbl>
      <w:tblPr>
        <w:tblStyle w:val="12"/>
        <w:tblW w:w="0" w:type="auto"/>
        <w:tblLook w:val="04A0" w:firstRow="1" w:lastRow="0" w:firstColumn="1" w:lastColumn="0" w:noHBand="0" w:noVBand="1"/>
      </w:tblPr>
      <w:tblGrid>
        <w:gridCol w:w="3284"/>
        <w:gridCol w:w="3061"/>
        <w:gridCol w:w="3029"/>
      </w:tblGrid>
      <w:tr w:rsidR="006C5D4D" w:rsidRPr="006C5D4D" w:rsidTr="006C5D4D">
        <w:tc>
          <w:tcPr>
            <w:tcW w:w="3284" w:type="dxa"/>
          </w:tcPr>
          <w:p w:rsidR="006C5D4D" w:rsidRPr="006C5D4D" w:rsidRDefault="006C5D4D" w:rsidP="006C5D4D">
            <w:pPr>
              <w:jc w:val="both"/>
              <w:rPr>
                <w:bCs/>
              </w:rPr>
            </w:pPr>
            <w:r w:rsidRPr="006C5D4D">
              <w:rPr>
                <w:bCs/>
                <w:noProof/>
              </w:rPr>
              <w:drawing>
                <wp:anchor distT="9525" distB="9525" distL="9525" distR="9525" simplePos="0" relativeHeight="251666432" behindDoc="0" locked="0" layoutInCell="1" allowOverlap="0" wp14:anchorId="008945D5" wp14:editId="2D48B999">
                  <wp:simplePos x="0" y="0"/>
                  <wp:positionH relativeFrom="column">
                    <wp:posOffset>109220</wp:posOffset>
                  </wp:positionH>
                  <wp:positionV relativeFrom="line">
                    <wp:posOffset>20320</wp:posOffset>
                  </wp:positionV>
                  <wp:extent cx="1775460" cy="1329055"/>
                  <wp:effectExtent l="0" t="0" r="0" b="0"/>
                  <wp:wrapSquare wrapText="bothSides"/>
                  <wp:docPr id="75" name="Рисунок 7" descr="Fomitopsis pinicola – окаймленный трутовик. Авторы фотографий: Алексей Мясников (Москва) и Татьяна Светлова (Москва)">
                    <a:hlinkClick xmlns:a="http://schemas.openxmlformats.org/drawingml/2006/main" r:id="rId142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omitopsis pinicola – окаймленный трутовик. Авторы фотографий: Алексей Мясников (Москва) и Татьяна Светлова (Москва)">
                            <a:hlinkClick r:id="rId142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460" cy="1329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061" w:type="dxa"/>
          </w:tcPr>
          <w:p w:rsidR="006C5D4D" w:rsidRPr="006C5D4D" w:rsidRDefault="006C5D4D" w:rsidP="006C5D4D">
            <w:pPr>
              <w:jc w:val="both"/>
              <w:rPr>
                <w:bCs/>
              </w:rPr>
            </w:pPr>
            <w:r w:rsidRPr="006C5D4D">
              <w:rPr>
                <w:bCs/>
                <w:noProof/>
              </w:rPr>
              <w:drawing>
                <wp:anchor distT="9525" distB="9525" distL="9525" distR="9525" simplePos="0" relativeHeight="251659264" behindDoc="0" locked="0" layoutInCell="1" allowOverlap="0" wp14:anchorId="5A04E56B" wp14:editId="08E2201D">
                  <wp:simplePos x="0" y="0"/>
                  <wp:positionH relativeFrom="column">
                    <wp:posOffset>-26035</wp:posOffset>
                  </wp:positionH>
                  <wp:positionV relativeFrom="line">
                    <wp:posOffset>31115</wp:posOffset>
                  </wp:positionV>
                  <wp:extent cx="1776095" cy="1329055"/>
                  <wp:effectExtent l="0" t="0" r="0" b="0"/>
                  <wp:wrapSquare wrapText="bothSides"/>
                  <wp:docPr id="76" name="Рисунок 76" descr="Ganoderma resinaceum – ганодерма смолистая и Ganoderma lucidum  - трутовик лакированный. Авторы фотографий: Олег Знахуренко (Херсон, Украина) и Сергей Лукашин (Москва)">
                    <a:hlinkClick xmlns:a="http://schemas.openxmlformats.org/drawingml/2006/main" r:id="rId144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Ganoderma resinaceum – ганодерма смолистая и Ganoderma lucidum  - трутовик лакированный. Авторы фотографий: Олег Знахуренко (Херсон, Украина) и Сергей Лукашин (Москва)">
                            <a:hlinkClick r:id="rId144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6095" cy="1329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029" w:type="dxa"/>
          </w:tcPr>
          <w:p w:rsidR="006C5D4D" w:rsidRPr="006C5D4D" w:rsidRDefault="006C5D4D" w:rsidP="006C5D4D">
            <w:pPr>
              <w:jc w:val="both"/>
              <w:rPr>
                <w:bCs/>
              </w:rPr>
            </w:pPr>
            <w:r w:rsidRPr="006C5D4D">
              <w:rPr>
                <w:bCs/>
                <w:noProof/>
              </w:rPr>
              <w:drawing>
                <wp:anchor distT="9525" distB="9525" distL="9525" distR="9525" simplePos="0" relativeHeight="251660288" behindDoc="0" locked="0" layoutInCell="1" allowOverlap="0" wp14:anchorId="65F6B96C" wp14:editId="4534499D">
                  <wp:simplePos x="0" y="0"/>
                  <wp:positionH relativeFrom="column">
                    <wp:posOffset>-63500</wp:posOffset>
                  </wp:positionH>
                  <wp:positionV relativeFrom="line">
                    <wp:posOffset>20320</wp:posOffset>
                  </wp:positionV>
                  <wp:extent cx="1786255" cy="1336040"/>
                  <wp:effectExtent l="0" t="0" r="0" b="0"/>
                  <wp:wrapSquare wrapText="bothSides"/>
                  <wp:docPr id="77" name="Рисунок 77" descr="Piptoporus betulinus – трутовик березовый. Фото Татьяны Светловой (Москва)">
                    <a:hlinkClick xmlns:a="http://schemas.openxmlformats.org/drawingml/2006/main" r:id="rId146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iptoporus betulinus – трутовик березовый. Фото Татьяны Светловой (Москва)">
                            <a:hlinkClick r:id="rId146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6255" cy="1336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6C5D4D" w:rsidRPr="006C5D4D" w:rsidRDefault="006C5D4D" w:rsidP="006C5D4D">
      <w:pPr>
        <w:spacing w:line="276" w:lineRule="auto"/>
        <w:ind w:firstLine="468"/>
        <w:jc w:val="both"/>
      </w:pPr>
      <w:r w:rsidRPr="006C5D4D">
        <w:rPr>
          <w:b/>
          <w:bCs/>
          <w:color w:val="000000"/>
        </w:rPr>
        <w:t xml:space="preserve">Поверхность шляпки у </w:t>
      </w:r>
      <w:proofErr w:type="spellStart"/>
      <w:r w:rsidRPr="006C5D4D">
        <w:rPr>
          <w:b/>
          <w:bCs/>
          <w:color w:val="000000"/>
        </w:rPr>
        <w:t>фомитоидных</w:t>
      </w:r>
      <w:proofErr w:type="spellEnd"/>
      <w:r w:rsidRPr="006C5D4D">
        <w:rPr>
          <w:b/>
          <w:bCs/>
          <w:color w:val="000000"/>
        </w:rPr>
        <w:t xml:space="preserve"> трутовиков и</w:t>
      </w:r>
      <w:r w:rsidRPr="006C5D4D">
        <w:rPr>
          <w:b/>
          <w:bCs/>
          <w:i/>
          <w:iCs/>
          <w:color w:val="000000"/>
        </w:rPr>
        <w:t> </w:t>
      </w:r>
      <w:proofErr w:type="spellStart"/>
      <w:r w:rsidRPr="006C5D4D">
        <w:rPr>
          <w:b/>
          <w:bCs/>
          <w:i/>
          <w:iCs/>
          <w:color w:val="000000"/>
        </w:rPr>
        <w:t>Piptoporus</w:t>
      </w:r>
      <w:proofErr w:type="spellEnd"/>
      <w:r w:rsidRPr="006C5D4D">
        <w:rPr>
          <w:b/>
          <w:bCs/>
          <w:i/>
          <w:iCs/>
          <w:color w:val="000000"/>
        </w:rPr>
        <w:t xml:space="preserve"> </w:t>
      </w:r>
      <w:proofErr w:type="spellStart"/>
      <w:r w:rsidRPr="006C5D4D">
        <w:rPr>
          <w:b/>
          <w:bCs/>
          <w:i/>
          <w:iCs/>
          <w:color w:val="000000"/>
        </w:rPr>
        <w:t>betulinus</w:t>
      </w:r>
      <w:proofErr w:type="spellEnd"/>
      <w:r w:rsidRPr="006C5D4D">
        <w:rPr>
          <w:b/>
          <w:bCs/>
          <w:color w:val="000000"/>
        </w:rPr>
        <w:t>: </w:t>
      </w:r>
      <w:r w:rsidRPr="006C5D4D">
        <w:rPr>
          <w:color w:val="000000"/>
        </w:rPr>
        <w:t>1)</w:t>
      </w:r>
      <w:r w:rsidRPr="006C5D4D">
        <w:rPr>
          <w:i/>
          <w:iCs/>
          <w:color w:val="000000"/>
        </w:rPr>
        <w:t> </w:t>
      </w:r>
      <w:proofErr w:type="spellStart"/>
      <w:r w:rsidRPr="006C5D4D">
        <w:rPr>
          <w:i/>
          <w:iCs/>
          <w:color w:val="000000"/>
        </w:rPr>
        <w:t>Fomitopsis</w:t>
      </w:r>
      <w:proofErr w:type="spellEnd"/>
      <w:r w:rsidRPr="006C5D4D">
        <w:rPr>
          <w:i/>
          <w:iCs/>
          <w:color w:val="000000"/>
        </w:rPr>
        <w:t xml:space="preserve"> </w:t>
      </w:r>
      <w:proofErr w:type="spellStart"/>
      <w:r w:rsidRPr="006C5D4D">
        <w:rPr>
          <w:i/>
          <w:iCs/>
          <w:color w:val="000000"/>
        </w:rPr>
        <w:t>pinicola</w:t>
      </w:r>
      <w:proofErr w:type="spellEnd"/>
      <w:r w:rsidRPr="006C5D4D">
        <w:rPr>
          <w:color w:val="000000"/>
        </w:rPr>
        <w:t> - окаймленный трутовик, 2) </w:t>
      </w:r>
      <w:proofErr w:type="spellStart"/>
      <w:r w:rsidRPr="006C5D4D">
        <w:rPr>
          <w:i/>
          <w:iCs/>
          <w:color w:val="000000"/>
        </w:rPr>
        <w:t>Ganoderma</w:t>
      </w:r>
      <w:proofErr w:type="spellEnd"/>
      <w:r w:rsidRPr="006C5D4D">
        <w:rPr>
          <w:i/>
          <w:iCs/>
          <w:color w:val="000000"/>
        </w:rPr>
        <w:t xml:space="preserve"> </w:t>
      </w:r>
      <w:proofErr w:type="spellStart"/>
      <w:r w:rsidRPr="006C5D4D">
        <w:rPr>
          <w:i/>
          <w:iCs/>
          <w:color w:val="000000"/>
        </w:rPr>
        <w:t>resinaceum</w:t>
      </w:r>
      <w:proofErr w:type="spellEnd"/>
      <w:r w:rsidRPr="006C5D4D">
        <w:rPr>
          <w:color w:val="000000"/>
        </w:rPr>
        <w:t xml:space="preserve"> - </w:t>
      </w:r>
      <w:proofErr w:type="spellStart"/>
      <w:r w:rsidRPr="006C5D4D">
        <w:rPr>
          <w:color w:val="000000"/>
        </w:rPr>
        <w:t>ганодерма</w:t>
      </w:r>
      <w:proofErr w:type="spellEnd"/>
      <w:r w:rsidRPr="006C5D4D">
        <w:rPr>
          <w:color w:val="000000"/>
        </w:rPr>
        <w:t xml:space="preserve"> смолистая и </w:t>
      </w:r>
      <w:proofErr w:type="spellStart"/>
      <w:r w:rsidRPr="006C5D4D">
        <w:rPr>
          <w:i/>
          <w:iCs/>
          <w:color w:val="000000"/>
        </w:rPr>
        <w:t>Ganoderma</w:t>
      </w:r>
      <w:proofErr w:type="spellEnd"/>
      <w:r w:rsidRPr="006C5D4D">
        <w:rPr>
          <w:i/>
          <w:iCs/>
          <w:color w:val="000000"/>
        </w:rPr>
        <w:t xml:space="preserve"> </w:t>
      </w:r>
      <w:proofErr w:type="spellStart"/>
      <w:r w:rsidRPr="006C5D4D">
        <w:rPr>
          <w:i/>
          <w:iCs/>
          <w:color w:val="000000"/>
        </w:rPr>
        <w:t>lucidum</w:t>
      </w:r>
      <w:proofErr w:type="spellEnd"/>
      <w:r w:rsidRPr="006C5D4D">
        <w:rPr>
          <w:color w:val="000000"/>
        </w:rPr>
        <w:t> - трутовик лакированный, 3) </w:t>
      </w:r>
      <w:proofErr w:type="spellStart"/>
      <w:r w:rsidRPr="006C5D4D">
        <w:rPr>
          <w:i/>
          <w:iCs/>
        </w:rPr>
        <w:t>Piptoporus</w:t>
      </w:r>
      <w:proofErr w:type="spellEnd"/>
      <w:r w:rsidRPr="006C5D4D">
        <w:rPr>
          <w:i/>
          <w:iCs/>
        </w:rPr>
        <w:t xml:space="preserve"> </w:t>
      </w:r>
      <w:proofErr w:type="spellStart"/>
      <w:r w:rsidRPr="006C5D4D">
        <w:rPr>
          <w:i/>
          <w:iCs/>
        </w:rPr>
        <w:t>betulinus</w:t>
      </w:r>
      <w:proofErr w:type="spellEnd"/>
      <w:r w:rsidRPr="006C5D4D">
        <w:t> - трутовик березовый</w:t>
      </w:r>
    </w:p>
    <w:p w:rsidR="006C5D4D" w:rsidRPr="006C5D4D" w:rsidRDefault="006C5D4D" w:rsidP="006C5D4D">
      <w:pPr>
        <w:spacing w:line="276" w:lineRule="auto"/>
        <w:ind w:firstLine="468"/>
        <w:jc w:val="both"/>
        <w:rPr>
          <w:bCs/>
        </w:rPr>
      </w:pPr>
      <w:r w:rsidRPr="006C5D4D">
        <w:rPr>
          <w:bCs/>
        </w:rPr>
        <w:t>Для березового трутовика (</w:t>
      </w:r>
      <w:proofErr w:type="spellStart"/>
      <w:r w:rsidRPr="006C5D4D">
        <w:rPr>
          <w:bCs/>
          <w:i/>
          <w:iCs/>
        </w:rPr>
        <w:t>Piptoporus</w:t>
      </w:r>
      <w:proofErr w:type="spellEnd"/>
      <w:r w:rsidRPr="006C5D4D">
        <w:rPr>
          <w:bCs/>
          <w:i/>
          <w:iCs/>
        </w:rPr>
        <w:t xml:space="preserve"> </w:t>
      </w:r>
      <w:proofErr w:type="spellStart"/>
      <w:r w:rsidRPr="006C5D4D">
        <w:rPr>
          <w:bCs/>
          <w:i/>
          <w:iCs/>
        </w:rPr>
        <w:t>betulinus</w:t>
      </w:r>
      <w:proofErr w:type="spellEnd"/>
      <w:r w:rsidRPr="006C5D4D">
        <w:rPr>
          <w:bCs/>
        </w:rPr>
        <w:t>) характерна гладкая поверхность шляпок, покрытая тонкой, растрескивающейся с возрастом и легко снимающейся кожицей.</w:t>
      </w:r>
    </w:p>
    <w:p w:rsidR="006C5D4D" w:rsidRPr="006C5D4D" w:rsidRDefault="006C5D4D" w:rsidP="006C5D4D">
      <w:pPr>
        <w:spacing w:line="276" w:lineRule="auto"/>
        <w:ind w:firstLine="468"/>
        <w:jc w:val="both"/>
        <w:rPr>
          <w:bCs/>
        </w:rPr>
      </w:pPr>
      <w:r w:rsidRPr="006C5D4D">
        <w:rPr>
          <w:bCs/>
        </w:rPr>
        <w:t xml:space="preserve">Среди </w:t>
      </w:r>
      <w:proofErr w:type="spellStart"/>
      <w:r w:rsidRPr="006C5D4D">
        <w:rPr>
          <w:bCs/>
        </w:rPr>
        <w:t>траметоидных</w:t>
      </w:r>
      <w:proofErr w:type="spellEnd"/>
      <w:r w:rsidRPr="006C5D4D">
        <w:rPr>
          <w:bCs/>
        </w:rPr>
        <w:t xml:space="preserve"> трутовых грибов (т. е. относящихся к </w:t>
      </w:r>
      <w:proofErr w:type="spellStart"/>
      <w:r w:rsidRPr="006C5D4D">
        <w:rPr>
          <w:bCs/>
        </w:rPr>
        <w:t>траметоидному</w:t>
      </w:r>
      <w:proofErr w:type="spellEnd"/>
      <w:r w:rsidRPr="006C5D4D">
        <w:rPr>
          <w:bCs/>
        </w:rPr>
        <w:t xml:space="preserve"> </w:t>
      </w:r>
      <w:proofErr w:type="spellStart"/>
      <w:r w:rsidRPr="006C5D4D">
        <w:rPr>
          <w:bCs/>
        </w:rPr>
        <w:t>морфотипу</w:t>
      </w:r>
      <w:proofErr w:type="spellEnd"/>
      <w:r w:rsidRPr="006C5D4D">
        <w:rPr>
          <w:bCs/>
        </w:rPr>
        <w:t xml:space="preserve">) наблюдается наибольшее разнообразие в цвете, формах шляпок и </w:t>
      </w:r>
      <w:proofErr w:type="spellStart"/>
      <w:r w:rsidRPr="006C5D4D">
        <w:rPr>
          <w:bCs/>
        </w:rPr>
        <w:t>харакрере</w:t>
      </w:r>
      <w:proofErr w:type="spellEnd"/>
      <w:r w:rsidRPr="006C5D4D">
        <w:rPr>
          <w:bCs/>
        </w:rPr>
        <w:t xml:space="preserve"> их поверхностей. Голая или оголяющаяся с возрастом поверхность шляпки характерна для некоторых видов </w:t>
      </w:r>
      <w:proofErr w:type="spellStart"/>
      <w:r w:rsidRPr="006C5D4D">
        <w:rPr>
          <w:bCs/>
          <w:i/>
          <w:iCs/>
        </w:rPr>
        <w:t>Lenzites</w:t>
      </w:r>
      <w:proofErr w:type="spellEnd"/>
      <w:r w:rsidRPr="006C5D4D">
        <w:rPr>
          <w:bCs/>
          <w:i/>
          <w:iCs/>
        </w:rPr>
        <w:t xml:space="preserve">, </w:t>
      </w:r>
      <w:proofErr w:type="spellStart"/>
      <w:r w:rsidRPr="006C5D4D">
        <w:rPr>
          <w:bCs/>
          <w:i/>
          <w:iCs/>
        </w:rPr>
        <w:t>Daedalea</w:t>
      </w:r>
      <w:proofErr w:type="spellEnd"/>
      <w:r w:rsidRPr="006C5D4D">
        <w:rPr>
          <w:bCs/>
        </w:rPr>
        <w:t> и </w:t>
      </w:r>
      <w:proofErr w:type="spellStart"/>
      <w:r w:rsidRPr="006C5D4D">
        <w:rPr>
          <w:bCs/>
          <w:i/>
          <w:iCs/>
        </w:rPr>
        <w:t>Daedaleopsis</w:t>
      </w:r>
      <w:proofErr w:type="spellEnd"/>
      <w:r w:rsidRPr="006C5D4D">
        <w:rPr>
          <w:bCs/>
        </w:rPr>
        <w:t xml:space="preserve">. Для </w:t>
      </w:r>
      <w:proofErr w:type="spellStart"/>
      <w:r w:rsidRPr="006C5D4D">
        <w:rPr>
          <w:bCs/>
          <w:i/>
          <w:iCs/>
        </w:rPr>
        <w:t>Daedalea</w:t>
      </w:r>
      <w:proofErr w:type="spellEnd"/>
      <w:r w:rsidRPr="006C5D4D">
        <w:rPr>
          <w:bCs/>
        </w:rPr>
        <w:t> и </w:t>
      </w:r>
      <w:proofErr w:type="spellStart"/>
      <w:r w:rsidRPr="006C5D4D">
        <w:rPr>
          <w:bCs/>
          <w:i/>
          <w:iCs/>
        </w:rPr>
        <w:t>Daedaleopsis</w:t>
      </w:r>
      <w:proofErr w:type="spellEnd"/>
      <w:r w:rsidRPr="006C5D4D">
        <w:rPr>
          <w:bCs/>
        </w:rPr>
        <w:t xml:space="preserve"> характерна также концентрическая бороздчатость шляпок (наиболее выражена </w:t>
      </w:r>
      <w:proofErr w:type="spellStart"/>
      <w:proofErr w:type="gramStart"/>
      <w:r w:rsidRPr="006C5D4D">
        <w:rPr>
          <w:bCs/>
        </w:rPr>
        <w:t>у</w:t>
      </w:r>
      <w:proofErr w:type="gramEnd"/>
      <w:r w:rsidRPr="006C5D4D">
        <w:rPr>
          <w:bCs/>
          <w:i/>
          <w:iCs/>
        </w:rPr>
        <w:t>Daedaleopsis</w:t>
      </w:r>
      <w:proofErr w:type="spellEnd"/>
      <w:r w:rsidRPr="006C5D4D">
        <w:rPr>
          <w:bCs/>
          <w:i/>
          <w:iCs/>
        </w:rPr>
        <w:t xml:space="preserve"> </w:t>
      </w:r>
      <w:proofErr w:type="spellStart"/>
      <w:r w:rsidRPr="006C5D4D">
        <w:rPr>
          <w:bCs/>
          <w:i/>
          <w:iCs/>
        </w:rPr>
        <w:t>confragosa</w:t>
      </w:r>
      <w:proofErr w:type="spellEnd"/>
      <w:r w:rsidRPr="006C5D4D">
        <w:rPr>
          <w:bCs/>
        </w:rPr>
        <w:t>) и радиальная штриховатость (наиболее выражена у </w:t>
      </w:r>
      <w:proofErr w:type="spellStart"/>
      <w:r w:rsidRPr="006C5D4D">
        <w:rPr>
          <w:bCs/>
          <w:i/>
          <w:iCs/>
        </w:rPr>
        <w:t>Daedaleopsis</w:t>
      </w:r>
      <w:proofErr w:type="spellEnd"/>
      <w:r w:rsidRPr="006C5D4D">
        <w:rPr>
          <w:bCs/>
          <w:i/>
          <w:iCs/>
        </w:rPr>
        <w:t xml:space="preserve"> </w:t>
      </w:r>
      <w:proofErr w:type="spellStart"/>
      <w:r w:rsidRPr="006C5D4D">
        <w:rPr>
          <w:bCs/>
          <w:i/>
          <w:iCs/>
        </w:rPr>
        <w:t>tricolor</w:t>
      </w:r>
      <w:proofErr w:type="spellEnd"/>
      <w:r w:rsidRPr="006C5D4D">
        <w:rPr>
          <w:bCs/>
        </w:rPr>
        <w:t>). Молодые плодовые тела </w:t>
      </w:r>
      <w:proofErr w:type="spellStart"/>
      <w:r w:rsidRPr="006C5D4D">
        <w:rPr>
          <w:bCs/>
          <w:i/>
          <w:iCs/>
        </w:rPr>
        <w:t>Daedalea</w:t>
      </w:r>
      <w:proofErr w:type="spellEnd"/>
      <w:r w:rsidRPr="006C5D4D">
        <w:rPr>
          <w:bCs/>
          <w:i/>
          <w:iCs/>
        </w:rPr>
        <w:t xml:space="preserve"> </w:t>
      </w:r>
      <w:proofErr w:type="spellStart"/>
      <w:r w:rsidRPr="006C5D4D">
        <w:rPr>
          <w:bCs/>
          <w:i/>
          <w:iCs/>
        </w:rPr>
        <w:t>quercina</w:t>
      </w:r>
      <w:proofErr w:type="spellEnd"/>
      <w:r w:rsidRPr="006C5D4D">
        <w:rPr>
          <w:bCs/>
        </w:rPr>
        <w:t xml:space="preserve"> имеют </w:t>
      </w:r>
      <w:proofErr w:type="gramStart"/>
      <w:r w:rsidRPr="006C5D4D">
        <w:rPr>
          <w:bCs/>
        </w:rPr>
        <w:t>нежное</w:t>
      </w:r>
      <w:proofErr w:type="gramEnd"/>
      <w:r w:rsidRPr="006C5D4D">
        <w:rPr>
          <w:bCs/>
        </w:rPr>
        <w:t xml:space="preserve"> </w:t>
      </w:r>
      <w:proofErr w:type="spellStart"/>
      <w:r w:rsidRPr="006C5D4D">
        <w:rPr>
          <w:bCs/>
        </w:rPr>
        <w:t>опушение</w:t>
      </w:r>
      <w:proofErr w:type="spellEnd"/>
      <w:r w:rsidRPr="006C5D4D">
        <w:rPr>
          <w:bCs/>
        </w:rPr>
        <w:t>. У </w:t>
      </w:r>
      <w:proofErr w:type="spellStart"/>
      <w:r w:rsidRPr="006C5D4D">
        <w:rPr>
          <w:bCs/>
          <w:i/>
          <w:iCs/>
        </w:rPr>
        <w:t>Lenzites</w:t>
      </w:r>
      <w:proofErr w:type="spellEnd"/>
      <w:r w:rsidRPr="006C5D4D">
        <w:rPr>
          <w:bCs/>
        </w:rPr>
        <w:t> </w:t>
      </w:r>
      <w:proofErr w:type="spellStart"/>
      <w:r w:rsidRPr="006C5D4D">
        <w:rPr>
          <w:bCs/>
        </w:rPr>
        <w:t>warnieri</w:t>
      </w:r>
      <w:proofErr w:type="spellEnd"/>
      <w:r w:rsidRPr="006C5D4D">
        <w:rPr>
          <w:bCs/>
        </w:rPr>
        <w:t xml:space="preserve"> шляпки </w:t>
      </w:r>
      <w:proofErr w:type="spellStart"/>
      <w:r w:rsidRPr="006C5D4D">
        <w:rPr>
          <w:bCs/>
        </w:rPr>
        <w:t>слабозональные</w:t>
      </w:r>
      <w:proofErr w:type="spellEnd"/>
      <w:r w:rsidRPr="006C5D4D">
        <w:rPr>
          <w:bCs/>
        </w:rPr>
        <w:t xml:space="preserve">, неровные, бугристые, у молодых экземпляров </w:t>
      </w:r>
      <w:proofErr w:type="spellStart"/>
      <w:r w:rsidRPr="006C5D4D">
        <w:rPr>
          <w:bCs/>
        </w:rPr>
        <w:t>короткоопушенные</w:t>
      </w:r>
      <w:proofErr w:type="spellEnd"/>
      <w:r w:rsidRPr="006C5D4D">
        <w:rPr>
          <w:bCs/>
        </w:rPr>
        <w:t>.</w:t>
      </w:r>
    </w:p>
    <w:tbl>
      <w:tblPr>
        <w:tblStyle w:val="12"/>
        <w:tblW w:w="9781" w:type="dxa"/>
        <w:jc w:val="center"/>
        <w:tblInd w:w="-601" w:type="dxa"/>
        <w:tblLayout w:type="fixed"/>
        <w:tblLook w:val="04A0" w:firstRow="1" w:lastRow="0" w:firstColumn="1" w:lastColumn="0" w:noHBand="0" w:noVBand="1"/>
      </w:tblPr>
      <w:tblGrid>
        <w:gridCol w:w="2410"/>
        <w:gridCol w:w="2410"/>
        <w:gridCol w:w="2410"/>
        <w:gridCol w:w="2551"/>
      </w:tblGrid>
      <w:tr w:rsidR="006C5D4D" w:rsidRPr="006C5D4D" w:rsidTr="006C5D4D">
        <w:trPr>
          <w:jc w:val="center"/>
        </w:trPr>
        <w:tc>
          <w:tcPr>
            <w:tcW w:w="2410" w:type="dxa"/>
          </w:tcPr>
          <w:p w:rsidR="006C5D4D" w:rsidRPr="006C5D4D" w:rsidRDefault="006C5D4D" w:rsidP="006C5D4D">
            <w:pPr>
              <w:jc w:val="both"/>
              <w:rPr>
                <w:bCs/>
              </w:rPr>
            </w:pPr>
            <w:r w:rsidRPr="006C5D4D">
              <w:rPr>
                <w:bCs/>
                <w:noProof/>
              </w:rPr>
              <w:drawing>
                <wp:anchor distT="9525" distB="9525" distL="9525" distR="9525" simplePos="0" relativeHeight="251667456" behindDoc="0" locked="0" layoutInCell="1" allowOverlap="0" wp14:anchorId="0BE5DA14" wp14:editId="0BEBF77A">
                  <wp:simplePos x="0" y="0"/>
                  <wp:positionH relativeFrom="column">
                    <wp:posOffset>-41275</wp:posOffset>
                  </wp:positionH>
                  <wp:positionV relativeFrom="line">
                    <wp:posOffset>132715</wp:posOffset>
                  </wp:positionV>
                  <wp:extent cx="1509395" cy="1131570"/>
                  <wp:effectExtent l="0" t="0" r="0" b="0"/>
                  <wp:wrapSquare wrapText="bothSides"/>
                  <wp:docPr id="78" name="Рисунок 11" descr="Daedalea quercina - дубовая губка. Фото Татьяны Светловой (Москва)">
                    <a:hlinkClick xmlns:a="http://schemas.openxmlformats.org/drawingml/2006/main" r:id="rId148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aedalea quercina - дубовая губка. Фото Татьяны Светловой (Москва)">
                            <a:hlinkClick r:id="rId148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9395" cy="1131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410" w:type="dxa"/>
          </w:tcPr>
          <w:p w:rsidR="006C5D4D" w:rsidRPr="006C5D4D" w:rsidRDefault="006C5D4D" w:rsidP="006C5D4D">
            <w:pPr>
              <w:jc w:val="both"/>
              <w:rPr>
                <w:bCs/>
              </w:rPr>
            </w:pPr>
            <w:r w:rsidRPr="006C5D4D">
              <w:rPr>
                <w:bCs/>
                <w:noProof/>
              </w:rPr>
              <w:drawing>
                <wp:anchor distT="9525" distB="9525" distL="9525" distR="9525" simplePos="0" relativeHeight="251668480" behindDoc="0" locked="0" layoutInCell="1" allowOverlap="0" wp14:anchorId="7681BE5C" wp14:editId="6A70D4B8">
                  <wp:simplePos x="0" y="0"/>
                  <wp:positionH relativeFrom="column">
                    <wp:posOffset>151765</wp:posOffset>
                  </wp:positionH>
                  <wp:positionV relativeFrom="line">
                    <wp:posOffset>153035</wp:posOffset>
                  </wp:positionV>
                  <wp:extent cx="1486535" cy="1111250"/>
                  <wp:effectExtent l="0" t="0" r="0" b="0"/>
                  <wp:wrapSquare wrapText="bothSides"/>
                  <wp:docPr id="79" name="Рисунок 10" descr="Lenzites warnieri - лензитес Варнье. Авторы фотографий: Татьяна Светлова (Москва), Андрей Смирнов (Москва) и Олег Кесслер (Ростов-на-Дону)">
                    <a:hlinkClick xmlns:a="http://schemas.openxmlformats.org/drawingml/2006/main" r:id="rId150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Lenzites warnieri - лензитес Варнье. Авторы фотографий: Татьяна Светлова (Москва), Андрей Смирнов (Москва) и Олег Кесслер (Ростов-на-Дону)">
                            <a:hlinkClick r:id="rId150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6535" cy="111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410" w:type="dxa"/>
          </w:tcPr>
          <w:p w:rsidR="006C5D4D" w:rsidRPr="006C5D4D" w:rsidRDefault="006C5D4D" w:rsidP="006C5D4D">
            <w:pPr>
              <w:jc w:val="both"/>
              <w:rPr>
                <w:bCs/>
              </w:rPr>
            </w:pPr>
            <w:r w:rsidRPr="006C5D4D">
              <w:rPr>
                <w:bCs/>
                <w:noProof/>
              </w:rPr>
              <w:drawing>
                <wp:anchor distT="9525" distB="9525" distL="9525" distR="9525" simplePos="0" relativeHeight="251669504" behindDoc="0" locked="0" layoutInCell="1" allowOverlap="0" wp14:anchorId="059D7615" wp14:editId="04C7B1F0">
                  <wp:simplePos x="0" y="0"/>
                  <wp:positionH relativeFrom="column">
                    <wp:posOffset>153035</wp:posOffset>
                  </wp:positionH>
                  <wp:positionV relativeFrom="line">
                    <wp:posOffset>161290</wp:posOffset>
                  </wp:positionV>
                  <wp:extent cx="1475740" cy="1102995"/>
                  <wp:effectExtent l="0" t="0" r="0" b="0"/>
                  <wp:wrapSquare wrapText="bothSides"/>
                  <wp:docPr id="80" name="Рисунок 12" descr="Daedaleopsis confragosa – дедалеопсис шершавый. Фото Татьяны Светловой (Москва)">
                    <a:hlinkClick xmlns:a="http://schemas.openxmlformats.org/drawingml/2006/main" r:id="rId152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aedaleopsis confragosa – дедалеопсис шершавый. Фото Татьяны Светловой (Москва)">
                            <a:hlinkClick r:id="rId152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740" cy="1102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551" w:type="dxa"/>
          </w:tcPr>
          <w:p w:rsidR="006C5D4D" w:rsidRPr="006C5D4D" w:rsidRDefault="006C5D4D" w:rsidP="006C5D4D">
            <w:pPr>
              <w:jc w:val="both"/>
              <w:rPr>
                <w:bCs/>
              </w:rPr>
            </w:pPr>
            <w:r w:rsidRPr="006C5D4D">
              <w:rPr>
                <w:bCs/>
                <w:noProof/>
              </w:rPr>
              <w:drawing>
                <wp:anchor distT="9525" distB="9525" distL="9525" distR="9525" simplePos="0" relativeHeight="251670528" behindDoc="0" locked="0" layoutInCell="1" allowOverlap="0" wp14:anchorId="7C020167" wp14:editId="73FCB59D">
                  <wp:simplePos x="0" y="0"/>
                  <wp:positionH relativeFrom="column">
                    <wp:posOffset>123190</wp:posOffset>
                  </wp:positionH>
                  <wp:positionV relativeFrom="line">
                    <wp:posOffset>137160</wp:posOffset>
                  </wp:positionV>
                  <wp:extent cx="1519555" cy="1137285"/>
                  <wp:effectExtent l="0" t="0" r="0" b="0"/>
                  <wp:wrapSquare wrapText="bothSides"/>
                  <wp:docPr id="81" name="Рисунок 13" descr="Daedaleopsis tricolor - дедалеопсис трехцветный. Фото Татьяны Светловой (Москва)">
                    <a:hlinkClick xmlns:a="http://schemas.openxmlformats.org/drawingml/2006/main" r:id="rId154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aedaleopsis tricolor - дедалеопсис трехцветный. Фото Татьяны Светловой (Москва)">
                            <a:hlinkClick r:id="rId154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9555" cy="1137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6C5D4D" w:rsidRPr="006C5D4D" w:rsidRDefault="006C5D4D" w:rsidP="006C5D4D">
      <w:pPr>
        <w:spacing w:line="276" w:lineRule="auto"/>
        <w:ind w:firstLine="468"/>
        <w:jc w:val="both"/>
        <w:rPr>
          <w:color w:val="006400"/>
        </w:rPr>
      </w:pPr>
      <w:r w:rsidRPr="006C5D4D">
        <w:rPr>
          <w:b/>
          <w:bCs/>
          <w:color w:val="000000"/>
        </w:rPr>
        <w:lastRenderedPageBreak/>
        <w:t>Поверхность шляпки у грибов родов </w:t>
      </w:r>
      <w:proofErr w:type="spellStart"/>
      <w:r w:rsidRPr="006C5D4D">
        <w:rPr>
          <w:b/>
          <w:bCs/>
          <w:i/>
          <w:iCs/>
          <w:color w:val="000000"/>
        </w:rPr>
        <w:t>Lenzites</w:t>
      </w:r>
      <w:proofErr w:type="spellEnd"/>
      <w:r w:rsidRPr="006C5D4D">
        <w:rPr>
          <w:b/>
          <w:bCs/>
          <w:i/>
          <w:iCs/>
          <w:color w:val="000000"/>
        </w:rPr>
        <w:t xml:space="preserve">, </w:t>
      </w:r>
      <w:proofErr w:type="spellStart"/>
      <w:r w:rsidRPr="006C5D4D">
        <w:rPr>
          <w:b/>
          <w:bCs/>
          <w:i/>
          <w:iCs/>
          <w:color w:val="000000"/>
        </w:rPr>
        <w:t>Daedalea</w:t>
      </w:r>
      <w:proofErr w:type="spellEnd"/>
      <w:r w:rsidRPr="006C5D4D">
        <w:rPr>
          <w:b/>
          <w:bCs/>
          <w:i/>
          <w:iCs/>
          <w:color w:val="000000"/>
        </w:rPr>
        <w:t xml:space="preserve">, </w:t>
      </w:r>
      <w:proofErr w:type="spellStart"/>
      <w:r w:rsidRPr="006C5D4D">
        <w:rPr>
          <w:b/>
          <w:bCs/>
          <w:i/>
          <w:iCs/>
          <w:color w:val="000000"/>
        </w:rPr>
        <w:t>Daedaleopsis</w:t>
      </w:r>
      <w:proofErr w:type="spellEnd"/>
      <w:r w:rsidRPr="006C5D4D">
        <w:rPr>
          <w:b/>
          <w:bCs/>
          <w:color w:val="000000"/>
        </w:rPr>
        <w:t>: </w:t>
      </w:r>
      <w:r w:rsidRPr="006C5D4D">
        <w:rPr>
          <w:color w:val="000000"/>
        </w:rPr>
        <w:t>1) </w:t>
      </w:r>
      <w:proofErr w:type="spellStart"/>
      <w:r w:rsidRPr="006C5D4D">
        <w:rPr>
          <w:i/>
          <w:iCs/>
          <w:color w:val="000000"/>
        </w:rPr>
        <w:t>Lenzites</w:t>
      </w:r>
      <w:proofErr w:type="spellEnd"/>
      <w:r w:rsidRPr="006C5D4D">
        <w:rPr>
          <w:i/>
          <w:iCs/>
          <w:color w:val="000000"/>
        </w:rPr>
        <w:t xml:space="preserve"> </w:t>
      </w:r>
      <w:proofErr w:type="spellStart"/>
      <w:r w:rsidRPr="006C5D4D">
        <w:rPr>
          <w:i/>
          <w:iCs/>
          <w:color w:val="000000"/>
        </w:rPr>
        <w:t>warnieri</w:t>
      </w:r>
      <w:proofErr w:type="spellEnd"/>
      <w:r w:rsidRPr="006C5D4D">
        <w:rPr>
          <w:i/>
          <w:iCs/>
          <w:color w:val="000000"/>
        </w:rPr>
        <w:t> </w:t>
      </w:r>
      <w:r w:rsidRPr="006C5D4D">
        <w:rPr>
          <w:color w:val="000000"/>
        </w:rPr>
        <w:t xml:space="preserve">- </w:t>
      </w:r>
      <w:proofErr w:type="spellStart"/>
      <w:r w:rsidRPr="006C5D4D">
        <w:rPr>
          <w:color w:val="000000"/>
        </w:rPr>
        <w:t>лензитес</w:t>
      </w:r>
      <w:proofErr w:type="spellEnd"/>
      <w:r w:rsidRPr="006C5D4D">
        <w:rPr>
          <w:color w:val="000000"/>
        </w:rPr>
        <w:t xml:space="preserve"> Варнье, 2)</w:t>
      </w:r>
      <w:proofErr w:type="spellStart"/>
      <w:r w:rsidRPr="006C5D4D">
        <w:rPr>
          <w:i/>
          <w:iCs/>
          <w:color w:val="000000"/>
        </w:rPr>
        <w:t>Daedalea</w:t>
      </w:r>
      <w:proofErr w:type="spellEnd"/>
      <w:r w:rsidRPr="006C5D4D">
        <w:rPr>
          <w:i/>
          <w:iCs/>
          <w:color w:val="000000"/>
        </w:rPr>
        <w:t xml:space="preserve"> </w:t>
      </w:r>
      <w:proofErr w:type="spellStart"/>
      <w:r w:rsidRPr="006C5D4D">
        <w:rPr>
          <w:i/>
          <w:iCs/>
          <w:color w:val="000000"/>
        </w:rPr>
        <w:t>quercina</w:t>
      </w:r>
      <w:proofErr w:type="spellEnd"/>
      <w:r w:rsidRPr="006C5D4D">
        <w:rPr>
          <w:color w:val="000000"/>
        </w:rPr>
        <w:t> - дубовая губка, 3) </w:t>
      </w:r>
      <w:proofErr w:type="spellStart"/>
      <w:r w:rsidRPr="006C5D4D">
        <w:rPr>
          <w:i/>
          <w:iCs/>
          <w:color w:val="000000"/>
        </w:rPr>
        <w:t>Daedaleopsis</w:t>
      </w:r>
      <w:proofErr w:type="spellEnd"/>
      <w:r w:rsidRPr="006C5D4D">
        <w:rPr>
          <w:i/>
          <w:iCs/>
          <w:color w:val="000000"/>
        </w:rPr>
        <w:t xml:space="preserve"> </w:t>
      </w:r>
      <w:proofErr w:type="spellStart"/>
      <w:r w:rsidRPr="006C5D4D">
        <w:rPr>
          <w:i/>
          <w:iCs/>
          <w:color w:val="000000"/>
        </w:rPr>
        <w:t>confragosa</w:t>
      </w:r>
      <w:proofErr w:type="spellEnd"/>
      <w:r w:rsidRPr="006C5D4D">
        <w:rPr>
          <w:color w:val="000000"/>
        </w:rPr>
        <w:t xml:space="preserve"> - </w:t>
      </w:r>
      <w:proofErr w:type="spellStart"/>
      <w:r w:rsidRPr="006C5D4D">
        <w:rPr>
          <w:color w:val="000000"/>
        </w:rPr>
        <w:t>дедалеопсис</w:t>
      </w:r>
      <w:proofErr w:type="spellEnd"/>
      <w:r w:rsidRPr="006C5D4D">
        <w:rPr>
          <w:color w:val="000000"/>
        </w:rPr>
        <w:t xml:space="preserve"> </w:t>
      </w:r>
      <w:proofErr w:type="gramStart"/>
      <w:r w:rsidRPr="006C5D4D">
        <w:rPr>
          <w:color w:val="000000"/>
        </w:rPr>
        <w:t>шершавый</w:t>
      </w:r>
      <w:proofErr w:type="gramEnd"/>
      <w:r w:rsidRPr="006C5D4D">
        <w:rPr>
          <w:color w:val="000000"/>
        </w:rPr>
        <w:t>, 4) </w:t>
      </w:r>
      <w:r w:rsidRPr="006C5D4D">
        <w:rPr>
          <w:i/>
          <w:iCs/>
          <w:color w:val="000000"/>
        </w:rPr>
        <w:t xml:space="preserve">D. </w:t>
      </w:r>
      <w:proofErr w:type="spellStart"/>
      <w:r w:rsidRPr="006C5D4D">
        <w:rPr>
          <w:i/>
          <w:iCs/>
          <w:color w:val="000000"/>
        </w:rPr>
        <w:t>tricolor</w:t>
      </w:r>
      <w:proofErr w:type="spellEnd"/>
      <w:r w:rsidRPr="006C5D4D">
        <w:rPr>
          <w:color w:val="000000"/>
        </w:rPr>
        <w:t xml:space="preserve"> - </w:t>
      </w:r>
      <w:proofErr w:type="spellStart"/>
      <w:r w:rsidRPr="006C5D4D">
        <w:rPr>
          <w:color w:val="000000"/>
        </w:rPr>
        <w:t>дедалеопсис</w:t>
      </w:r>
      <w:proofErr w:type="spellEnd"/>
      <w:r w:rsidRPr="006C5D4D">
        <w:rPr>
          <w:color w:val="000000"/>
        </w:rPr>
        <w:t xml:space="preserve"> трехцветный</w:t>
      </w:r>
    </w:p>
    <w:p w:rsidR="006C5D4D" w:rsidRPr="006C5D4D" w:rsidRDefault="006C5D4D" w:rsidP="006C5D4D">
      <w:pPr>
        <w:spacing w:line="276" w:lineRule="auto"/>
        <w:ind w:firstLine="468"/>
        <w:jc w:val="both"/>
        <w:rPr>
          <w:bCs/>
        </w:rPr>
      </w:pPr>
      <w:r w:rsidRPr="006C5D4D">
        <w:rPr>
          <w:bCs/>
        </w:rPr>
        <w:t>Опушенная у молодых экземпляров шляпка </w:t>
      </w:r>
      <w:proofErr w:type="spellStart"/>
      <w:r w:rsidRPr="006C5D4D">
        <w:rPr>
          <w:bCs/>
          <w:i/>
          <w:iCs/>
        </w:rPr>
        <w:t>Pycnoporus</w:t>
      </w:r>
      <w:proofErr w:type="spellEnd"/>
      <w:r w:rsidRPr="006C5D4D">
        <w:rPr>
          <w:bCs/>
          <w:i/>
          <w:iCs/>
        </w:rPr>
        <w:t xml:space="preserve"> </w:t>
      </w:r>
      <w:proofErr w:type="spellStart"/>
      <w:r w:rsidRPr="006C5D4D">
        <w:rPr>
          <w:bCs/>
          <w:i/>
          <w:iCs/>
        </w:rPr>
        <w:t>cinnabarinus</w:t>
      </w:r>
      <w:proofErr w:type="spellEnd"/>
      <w:r w:rsidRPr="006C5D4D">
        <w:rPr>
          <w:bCs/>
        </w:rPr>
        <w:t xml:space="preserve"> с возрастом оголяется, ее поверхность становится мелкоморщинистой, а иногда </w:t>
      </w:r>
      <w:proofErr w:type="spellStart"/>
      <w:r w:rsidRPr="006C5D4D">
        <w:rPr>
          <w:bCs/>
        </w:rPr>
        <w:t>щетинистоподобной</w:t>
      </w:r>
      <w:proofErr w:type="spellEnd"/>
      <w:r w:rsidRPr="006C5D4D">
        <w:rPr>
          <w:bCs/>
        </w:rPr>
        <w:t xml:space="preserve">, но чаще - голой и неровной. </w:t>
      </w:r>
      <w:proofErr w:type="spellStart"/>
      <w:proofErr w:type="gramStart"/>
      <w:r w:rsidRPr="006C5D4D">
        <w:rPr>
          <w:bCs/>
        </w:rPr>
        <w:t>У</w:t>
      </w:r>
      <w:proofErr w:type="gramEnd"/>
      <w:r w:rsidRPr="006C5D4D">
        <w:rPr>
          <w:bCs/>
          <w:i/>
          <w:iCs/>
        </w:rPr>
        <w:t>Datronia</w:t>
      </w:r>
      <w:proofErr w:type="spellEnd"/>
      <w:r w:rsidRPr="006C5D4D">
        <w:rPr>
          <w:bCs/>
          <w:i/>
          <w:iCs/>
        </w:rPr>
        <w:t xml:space="preserve"> </w:t>
      </w:r>
      <w:proofErr w:type="spellStart"/>
      <w:r w:rsidRPr="006C5D4D">
        <w:rPr>
          <w:bCs/>
          <w:i/>
          <w:iCs/>
        </w:rPr>
        <w:t>mollis</w:t>
      </w:r>
      <w:proofErr w:type="spellEnd"/>
      <w:r w:rsidRPr="006C5D4D">
        <w:rPr>
          <w:bCs/>
        </w:rPr>
        <w:t> молодые шляпки могут быть слегка бархатистыми, а с возрастом на них образуется жесткая корочка. Оголяющиеся с возрастом шляпки </w:t>
      </w:r>
      <w:proofErr w:type="spellStart"/>
      <w:r w:rsidRPr="006C5D4D">
        <w:rPr>
          <w:bCs/>
          <w:i/>
          <w:iCs/>
        </w:rPr>
        <w:t>Gloeophyllum</w:t>
      </w:r>
      <w:proofErr w:type="spellEnd"/>
      <w:r w:rsidRPr="006C5D4D">
        <w:rPr>
          <w:bCs/>
          <w:i/>
          <w:iCs/>
        </w:rPr>
        <w:t xml:space="preserve"> </w:t>
      </w:r>
      <w:proofErr w:type="spellStart"/>
      <w:r w:rsidRPr="006C5D4D">
        <w:rPr>
          <w:bCs/>
          <w:i/>
          <w:iCs/>
        </w:rPr>
        <w:t>abietinum</w:t>
      </w:r>
      <w:proofErr w:type="spellEnd"/>
      <w:r w:rsidRPr="006C5D4D">
        <w:rPr>
          <w:bCs/>
        </w:rPr>
        <w:t> становятся грубыми и шершавыми. Для сравнения приводим фото </w:t>
      </w:r>
      <w:r w:rsidRPr="006C5D4D">
        <w:rPr>
          <w:bCs/>
          <w:i/>
          <w:iCs/>
        </w:rPr>
        <w:t xml:space="preserve">G. </w:t>
      </w:r>
      <w:proofErr w:type="spellStart"/>
      <w:r w:rsidRPr="006C5D4D">
        <w:rPr>
          <w:bCs/>
          <w:i/>
          <w:iCs/>
        </w:rPr>
        <w:t>sepiarium</w:t>
      </w:r>
      <w:proofErr w:type="spellEnd"/>
      <w:r w:rsidRPr="006C5D4D">
        <w:rPr>
          <w:bCs/>
        </w:rPr>
        <w:t>, у которого поверхность не гладкая, а щетинисто-войлочная, радиально морщинистая, концентрически-бороздчатая.</w:t>
      </w:r>
    </w:p>
    <w:tbl>
      <w:tblPr>
        <w:tblStyle w:val="12"/>
        <w:tblW w:w="9639" w:type="dxa"/>
        <w:jc w:val="center"/>
        <w:tblInd w:w="-459" w:type="dxa"/>
        <w:tblLayout w:type="fixed"/>
        <w:tblLook w:val="04A0" w:firstRow="1" w:lastRow="0" w:firstColumn="1" w:lastColumn="0" w:noHBand="0" w:noVBand="1"/>
      </w:tblPr>
      <w:tblGrid>
        <w:gridCol w:w="2410"/>
        <w:gridCol w:w="2410"/>
        <w:gridCol w:w="2410"/>
        <w:gridCol w:w="2409"/>
      </w:tblGrid>
      <w:tr w:rsidR="006C5D4D" w:rsidRPr="006C5D4D" w:rsidTr="006C5D4D">
        <w:trPr>
          <w:jc w:val="center"/>
        </w:trPr>
        <w:tc>
          <w:tcPr>
            <w:tcW w:w="2410" w:type="dxa"/>
          </w:tcPr>
          <w:p w:rsidR="006C5D4D" w:rsidRPr="006C5D4D" w:rsidRDefault="006C5D4D" w:rsidP="006C5D4D">
            <w:pPr>
              <w:jc w:val="both"/>
              <w:rPr>
                <w:bCs/>
              </w:rPr>
            </w:pPr>
            <w:r w:rsidRPr="006C5D4D">
              <w:rPr>
                <w:bCs/>
                <w:noProof/>
              </w:rPr>
              <w:drawing>
                <wp:anchor distT="9525" distB="9525" distL="9525" distR="9525" simplePos="0" relativeHeight="251671552" behindDoc="0" locked="0" layoutInCell="1" allowOverlap="0" wp14:anchorId="6B0808C1" wp14:editId="2E44BAD7">
                  <wp:simplePos x="0" y="0"/>
                  <wp:positionH relativeFrom="column">
                    <wp:posOffset>-35560</wp:posOffset>
                  </wp:positionH>
                  <wp:positionV relativeFrom="line">
                    <wp:posOffset>13970</wp:posOffset>
                  </wp:positionV>
                  <wp:extent cx="1520190" cy="1132205"/>
                  <wp:effectExtent l="0" t="0" r="0" b="0"/>
                  <wp:wrapSquare wrapText="bothSides"/>
                  <wp:docPr id="82" name="Рисунок 14" descr="Pycnoporus cinnabarinus - трутовик киноварно-красный. Авторы фотографий: Владимир Капитонов (Ижевск), Салават Арсланов (Санкт-Петербург) и Андрей Смирнов (Москва)">
                    <a:hlinkClick xmlns:a="http://schemas.openxmlformats.org/drawingml/2006/main" r:id="rId156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Pycnoporus cinnabarinus - трутовик киноварно-красный. Авторы фотографий: Владимир Капитонов (Ижевск), Салават Арсланов (Санкт-Петербург) и Андрей Смирнов (Москва)">
                            <a:hlinkClick r:id="rId156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1132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410" w:type="dxa"/>
          </w:tcPr>
          <w:p w:rsidR="006C5D4D" w:rsidRPr="006C5D4D" w:rsidRDefault="006C5D4D" w:rsidP="006C5D4D">
            <w:pPr>
              <w:jc w:val="both"/>
              <w:rPr>
                <w:bCs/>
              </w:rPr>
            </w:pPr>
            <w:r w:rsidRPr="006C5D4D">
              <w:rPr>
                <w:bCs/>
                <w:noProof/>
              </w:rPr>
              <w:drawing>
                <wp:anchor distT="9525" distB="9525" distL="9525" distR="9525" simplePos="0" relativeHeight="251672576" behindDoc="0" locked="0" layoutInCell="1" allowOverlap="0" wp14:anchorId="1DC0A525" wp14:editId="028C4A85">
                  <wp:simplePos x="0" y="0"/>
                  <wp:positionH relativeFrom="column">
                    <wp:posOffset>125730</wp:posOffset>
                  </wp:positionH>
                  <wp:positionV relativeFrom="line">
                    <wp:posOffset>13970</wp:posOffset>
                  </wp:positionV>
                  <wp:extent cx="1506220" cy="1126490"/>
                  <wp:effectExtent l="0" t="0" r="0" b="0"/>
                  <wp:wrapSquare wrapText="bothSides"/>
                  <wp:docPr id="83" name="Рисунок 15" descr="Datronia mollis – датрония мягкая. Фото Татьяны Светловой (Москва)">
                    <a:hlinkClick xmlns:a="http://schemas.openxmlformats.org/drawingml/2006/main" r:id="rId158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atronia mollis – датрония мягкая. Фото Татьяны Светловой (Москва)">
                            <a:hlinkClick r:id="rId158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6220" cy="1126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410" w:type="dxa"/>
          </w:tcPr>
          <w:p w:rsidR="006C5D4D" w:rsidRPr="006C5D4D" w:rsidRDefault="006C5D4D" w:rsidP="006C5D4D">
            <w:pPr>
              <w:jc w:val="both"/>
              <w:rPr>
                <w:bCs/>
              </w:rPr>
            </w:pPr>
            <w:r w:rsidRPr="006C5D4D">
              <w:rPr>
                <w:bCs/>
                <w:noProof/>
              </w:rPr>
              <w:drawing>
                <wp:anchor distT="9525" distB="9525" distL="9525" distR="9525" simplePos="0" relativeHeight="251673600" behindDoc="0" locked="0" layoutInCell="1" allowOverlap="0" wp14:anchorId="5B138E22" wp14:editId="18408293">
                  <wp:simplePos x="0" y="0"/>
                  <wp:positionH relativeFrom="column">
                    <wp:posOffset>97155</wp:posOffset>
                  </wp:positionH>
                  <wp:positionV relativeFrom="line">
                    <wp:posOffset>13970</wp:posOffset>
                  </wp:positionV>
                  <wp:extent cx="1506855" cy="1126490"/>
                  <wp:effectExtent l="0" t="0" r="0" b="0"/>
                  <wp:wrapSquare wrapText="bothSides"/>
                  <wp:docPr id="84" name="Рисунок 16" descr="Gloeophyllum abietinum - глеофиллум пихтовый. Фото Татьяны Светловой (Москва)">
                    <a:hlinkClick xmlns:a="http://schemas.openxmlformats.org/drawingml/2006/main" r:id="rId160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Gloeophyllum abietinum - глеофиллум пихтовый. Фото Татьяны Светловой (Москва)">
                            <a:hlinkClick r:id="rId160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6855" cy="1126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409" w:type="dxa"/>
          </w:tcPr>
          <w:p w:rsidR="006C5D4D" w:rsidRPr="006C5D4D" w:rsidRDefault="006C5D4D" w:rsidP="006C5D4D">
            <w:pPr>
              <w:jc w:val="both"/>
              <w:rPr>
                <w:bCs/>
              </w:rPr>
            </w:pPr>
            <w:r w:rsidRPr="006C5D4D">
              <w:rPr>
                <w:bCs/>
                <w:noProof/>
              </w:rPr>
              <w:drawing>
                <wp:anchor distT="9525" distB="9525" distL="9525" distR="9525" simplePos="0" relativeHeight="251674624" behindDoc="0" locked="0" layoutInCell="1" allowOverlap="0" wp14:anchorId="7DDE122C" wp14:editId="4B6C1AD8">
                  <wp:simplePos x="0" y="0"/>
                  <wp:positionH relativeFrom="column">
                    <wp:posOffset>107315</wp:posOffset>
                  </wp:positionH>
                  <wp:positionV relativeFrom="line">
                    <wp:posOffset>13970</wp:posOffset>
                  </wp:positionV>
                  <wp:extent cx="1509395" cy="1129030"/>
                  <wp:effectExtent l="0" t="0" r="0" b="0"/>
                  <wp:wrapSquare wrapText="bothSides"/>
                  <wp:docPr id="85" name="Рисунок 17" descr="Gloeophyllum sepiarium – заборный трутовик. Авторы фотографий: Ирина Пиркс (Санкт-Петербург), Андрей Смирнов (Москва) и Михаил Карпов (Москва)">
                    <a:hlinkClick xmlns:a="http://schemas.openxmlformats.org/drawingml/2006/main" r:id="rId162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Gloeophyllum sepiarium – заборный трутовик. Авторы фотографий: Ирина Пиркс (Санкт-Петербург), Андрей Смирнов (Москва) и Михаил Карпов (Москва)">
                            <a:hlinkClick r:id="rId162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9395" cy="1129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6C5D4D" w:rsidRPr="006C5D4D" w:rsidRDefault="006C5D4D" w:rsidP="006C5D4D">
      <w:pPr>
        <w:spacing w:line="276" w:lineRule="auto"/>
        <w:ind w:firstLine="468"/>
        <w:jc w:val="both"/>
        <w:rPr>
          <w:color w:val="006400"/>
        </w:rPr>
      </w:pPr>
      <w:r w:rsidRPr="006C5D4D">
        <w:rPr>
          <w:b/>
          <w:bCs/>
          <w:color w:val="000000"/>
        </w:rPr>
        <w:t xml:space="preserve">Поверхность шляпки у некоторых </w:t>
      </w:r>
      <w:proofErr w:type="spellStart"/>
      <w:r w:rsidRPr="006C5D4D">
        <w:rPr>
          <w:b/>
          <w:bCs/>
          <w:color w:val="000000"/>
        </w:rPr>
        <w:t>траметоидных</w:t>
      </w:r>
      <w:proofErr w:type="spellEnd"/>
      <w:r w:rsidRPr="006C5D4D">
        <w:rPr>
          <w:b/>
          <w:bCs/>
          <w:color w:val="000000"/>
        </w:rPr>
        <w:t xml:space="preserve"> трутовиков: </w:t>
      </w:r>
      <w:r w:rsidRPr="006C5D4D">
        <w:rPr>
          <w:color w:val="000000"/>
        </w:rPr>
        <w:t>1) </w:t>
      </w:r>
      <w:proofErr w:type="spellStart"/>
      <w:r w:rsidRPr="006C5D4D">
        <w:rPr>
          <w:i/>
          <w:iCs/>
          <w:color w:val="000000"/>
        </w:rPr>
        <w:t>Pycnoporus</w:t>
      </w:r>
      <w:proofErr w:type="spellEnd"/>
      <w:r w:rsidRPr="006C5D4D">
        <w:rPr>
          <w:i/>
          <w:iCs/>
          <w:color w:val="000000"/>
        </w:rPr>
        <w:t xml:space="preserve"> </w:t>
      </w:r>
      <w:proofErr w:type="spellStart"/>
      <w:r w:rsidRPr="006C5D4D">
        <w:rPr>
          <w:i/>
          <w:iCs/>
          <w:color w:val="000000"/>
        </w:rPr>
        <w:t>cinnabarinus</w:t>
      </w:r>
      <w:proofErr w:type="spellEnd"/>
      <w:r w:rsidRPr="006C5D4D">
        <w:rPr>
          <w:color w:val="000000"/>
        </w:rPr>
        <w:t xml:space="preserve"> - трутовик </w:t>
      </w:r>
      <w:proofErr w:type="spellStart"/>
      <w:r w:rsidRPr="006C5D4D">
        <w:rPr>
          <w:color w:val="000000"/>
        </w:rPr>
        <w:t>киноварно</w:t>
      </w:r>
      <w:proofErr w:type="spellEnd"/>
      <w:r w:rsidRPr="006C5D4D">
        <w:rPr>
          <w:color w:val="000000"/>
        </w:rPr>
        <w:t>-красный, 2) </w:t>
      </w:r>
      <w:proofErr w:type="spellStart"/>
      <w:r w:rsidRPr="006C5D4D">
        <w:rPr>
          <w:i/>
          <w:iCs/>
          <w:color w:val="000000"/>
        </w:rPr>
        <w:t>Datronia</w:t>
      </w:r>
      <w:proofErr w:type="spellEnd"/>
      <w:r w:rsidRPr="006C5D4D">
        <w:rPr>
          <w:i/>
          <w:iCs/>
          <w:color w:val="000000"/>
        </w:rPr>
        <w:t xml:space="preserve"> </w:t>
      </w:r>
      <w:proofErr w:type="spellStart"/>
      <w:r w:rsidRPr="006C5D4D">
        <w:rPr>
          <w:i/>
          <w:iCs/>
          <w:color w:val="000000"/>
        </w:rPr>
        <w:t>mollis</w:t>
      </w:r>
      <w:proofErr w:type="spellEnd"/>
      <w:r w:rsidRPr="006C5D4D">
        <w:rPr>
          <w:color w:val="000000"/>
        </w:rPr>
        <w:t xml:space="preserve"> - </w:t>
      </w:r>
      <w:proofErr w:type="spellStart"/>
      <w:r w:rsidRPr="006C5D4D">
        <w:rPr>
          <w:color w:val="000000"/>
        </w:rPr>
        <w:t>датрония</w:t>
      </w:r>
      <w:proofErr w:type="spellEnd"/>
      <w:r w:rsidRPr="006C5D4D">
        <w:rPr>
          <w:color w:val="000000"/>
        </w:rPr>
        <w:t xml:space="preserve"> мягкая, 3) </w:t>
      </w:r>
      <w:proofErr w:type="spellStart"/>
      <w:r w:rsidRPr="006C5D4D">
        <w:rPr>
          <w:i/>
          <w:iCs/>
          <w:color w:val="000000"/>
        </w:rPr>
        <w:t>Gloeophyllum</w:t>
      </w:r>
      <w:proofErr w:type="spellEnd"/>
      <w:r w:rsidRPr="006C5D4D">
        <w:rPr>
          <w:i/>
          <w:iCs/>
          <w:color w:val="000000"/>
        </w:rPr>
        <w:t xml:space="preserve"> </w:t>
      </w:r>
      <w:proofErr w:type="spellStart"/>
      <w:r w:rsidRPr="006C5D4D">
        <w:rPr>
          <w:i/>
          <w:iCs/>
          <w:color w:val="000000"/>
        </w:rPr>
        <w:t>abietinum</w:t>
      </w:r>
      <w:proofErr w:type="spellEnd"/>
      <w:r w:rsidRPr="006C5D4D">
        <w:rPr>
          <w:color w:val="000000"/>
        </w:rPr>
        <w:t xml:space="preserve"> - </w:t>
      </w:r>
      <w:proofErr w:type="spellStart"/>
      <w:r w:rsidRPr="006C5D4D">
        <w:rPr>
          <w:color w:val="000000"/>
        </w:rPr>
        <w:t>глеофиллум</w:t>
      </w:r>
      <w:proofErr w:type="spellEnd"/>
      <w:r w:rsidRPr="006C5D4D">
        <w:rPr>
          <w:color w:val="000000"/>
        </w:rPr>
        <w:t xml:space="preserve"> пихтовый, 4) </w:t>
      </w:r>
      <w:r w:rsidRPr="006C5D4D">
        <w:rPr>
          <w:i/>
          <w:iCs/>
          <w:color w:val="000000"/>
        </w:rPr>
        <w:t xml:space="preserve">G. </w:t>
      </w:r>
      <w:proofErr w:type="spellStart"/>
      <w:r w:rsidRPr="006C5D4D">
        <w:rPr>
          <w:i/>
          <w:iCs/>
          <w:color w:val="000000"/>
        </w:rPr>
        <w:t>sepiarium</w:t>
      </w:r>
      <w:proofErr w:type="spellEnd"/>
      <w:r w:rsidRPr="006C5D4D">
        <w:rPr>
          <w:color w:val="000000"/>
        </w:rPr>
        <w:t> - заборный трутовик</w:t>
      </w:r>
    </w:p>
    <w:p w:rsidR="006C5D4D" w:rsidRPr="006C5D4D" w:rsidRDefault="006C5D4D" w:rsidP="006C5D4D">
      <w:pPr>
        <w:spacing w:line="276" w:lineRule="auto"/>
        <w:ind w:firstLine="468"/>
        <w:jc w:val="both"/>
        <w:rPr>
          <w:bCs/>
        </w:rPr>
      </w:pPr>
    </w:p>
    <w:p w:rsidR="006C5D4D" w:rsidRPr="006C5D4D" w:rsidRDefault="006C5D4D" w:rsidP="006C5D4D">
      <w:pPr>
        <w:spacing w:line="276" w:lineRule="auto"/>
        <w:ind w:firstLine="468"/>
        <w:jc w:val="both"/>
        <w:rPr>
          <w:bCs/>
        </w:rPr>
      </w:pPr>
      <w:r w:rsidRPr="006C5D4D">
        <w:rPr>
          <w:bCs/>
        </w:rPr>
        <w:t xml:space="preserve">Очень многие виды </w:t>
      </w:r>
      <w:proofErr w:type="spellStart"/>
      <w:r w:rsidRPr="006C5D4D">
        <w:rPr>
          <w:bCs/>
        </w:rPr>
        <w:t>траметоидных</w:t>
      </w:r>
      <w:proofErr w:type="spellEnd"/>
      <w:r w:rsidRPr="006C5D4D">
        <w:rPr>
          <w:bCs/>
        </w:rPr>
        <w:t xml:space="preserve"> грибов имеют в разной степени опушенные шляпки. </w:t>
      </w:r>
      <w:proofErr w:type="spellStart"/>
      <w:r w:rsidRPr="006C5D4D">
        <w:rPr>
          <w:bCs/>
          <w:i/>
          <w:iCs/>
        </w:rPr>
        <w:t>Trametes</w:t>
      </w:r>
      <w:proofErr w:type="spellEnd"/>
      <w:r w:rsidRPr="006C5D4D">
        <w:rPr>
          <w:bCs/>
          <w:i/>
          <w:iCs/>
        </w:rPr>
        <w:t xml:space="preserve"> </w:t>
      </w:r>
      <w:proofErr w:type="spellStart"/>
      <w:r w:rsidRPr="006C5D4D">
        <w:rPr>
          <w:bCs/>
          <w:i/>
          <w:iCs/>
        </w:rPr>
        <w:t>gibbosa</w:t>
      </w:r>
      <w:r w:rsidRPr="006C5D4D">
        <w:rPr>
          <w:bCs/>
        </w:rPr>
        <w:t>имеет</w:t>
      </w:r>
      <w:proofErr w:type="spellEnd"/>
      <w:r w:rsidRPr="006C5D4D">
        <w:rPr>
          <w:bCs/>
        </w:rPr>
        <w:t xml:space="preserve"> </w:t>
      </w:r>
      <w:proofErr w:type="spellStart"/>
      <w:r w:rsidRPr="006C5D4D">
        <w:rPr>
          <w:bCs/>
        </w:rPr>
        <w:t>опушение</w:t>
      </w:r>
      <w:proofErr w:type="spellEnd"/>
      <w:r w:rsidRPr="006C5D4D">
        <w:rPr>
          <w:bCs/>
        </w:rPr>
        <w:t xml:space="preserve"> на шляпках от едва </w:t>
      </w:r>
      <w:proofErr w:type="gramStart"/>
      <w:r w:rsidRPr="006C5D4D">
        <w:rPr>
          <w:bCs/>
        </w:rPr>
        <w:t>заметного</w:t>
      </w:r>
      <w:proofErr w:type="gramEnd"/>
      <w:r w:rsidRPr="006C5D4D">
        <w:rPr>
          <w:bCs/>
        </w:rPr>
        <w:t xml:space="preserve"> тонкого бархатистого до </w:t>
      </w:r>
      <w:proofErr w:type="spellStart"/>
      <w:r w:rsidRPr="006C5D4D">
        <w:rPr>
          <w:bCs/>
        </w:rPr>
        <w:t>коротковойлочного</w:t>
      </w:r>
      <w:proofErr w:type="spellEnd"/>
      <w:r w:rsidRPr="006C5D4D">
        <w:rPr>
          <w:bCs/>
        </w:rPr>
        <w:t xml:space="preserve">. Небольшое </w:t>
      </w:r>
      <w:proofErr w:type="spellStart"/>
      <w:r w:rsidRPr="006C5D4D">
        <w:rPr>
          <w:bCs/>
        </w:rPr>
        <w:t>коротковойлочное</w:t>
      </w:r>
      <w:proofErr w:type="spellEnd"/>
      <w:r w:rsidRPr="006C5D4D">
        <w:rPr>
          <w:bCs/>
        </w:rPr>
        <w:t xml:space="preserve"> </w:t>
      </w:r>
      <w:proofErr w:type="spellStart"/>
      <w:r w:rsidRPr="006C5D4D">
        <w:rPr>
          <w:bCs/>
        </w:rPr>
        <w:t>опушение</w:t>
      </w:r>
      <w:proofErr w:type="spellEnd"/>
      <w:r w:rsidRPr="006C5D4D">
        <w:rPr>
          <w:bCs/>
        </w:rPr>
        <w:t>, слегка блестящее, свойственно </w:t>
      </w:r>
      <w:proofErr w:type="spellStart"/>
      <w:r w:rsidRPr="006C5D4D">
        <w:rPr>
          <w:bCs/>
          <w:i/>
          <w:iCs/>
        </w:rPr>
        <w:t>Trichaptum</w:t>
      </w:r>
      <w:proofErr w:type="spellEnd"/>
      <w:r w:rsidRPr="006C5D4D">
        <w:rPr>
          <w:bCs/>
          <w:i/>
          <w:iCs/>
        </w:rPr>
        <w:t xml:space="preserve"> </w:t>
      </w:r>
      <w:proofErr w:type="spellStart"/>
      <w:r w:rsidRPr="006C5D4D">
        <w:rPr>
          <w:bCs/>
          <w:i/>
          <w:iCs/>
        </w:rPr>
        <w:t>biforme</w:t>
      </w:r>
      <w:proofErr w:type="spellEnd"/>
      <w:r w:rsidRPr="006C5D4D">
        <w:rPr>
          <w:bCs/>
        </w:rPr>
        <w:t>. </w:t>
      </w:r>
      <w:r w:rsidRPr="006C5D4D">
        <w:rPr>
          <w:bCs/>
          <w:i/>
          <w:iCs/>
        </w:rPr>
        <w:t xml:space="preserve">T. </w:t>
      </w:r>
      <w:proofErr w:type="spellStart"/>
      <w:r w:rsidRPr="006C5D4D">
        <w:rPr>
          <w:bCs/>
          <w:i/>
          <w:iCs/>
        </w:rPr>
        <w:t>abietinum</w:t>
      </w:r>
      <w:proofErr w:type="spellEnd"/>
      <w:r w:rsidRPr="006C5D4D">
        <w:rPr>
          <w:bCs/>
        </w:rPr>
        <w:t xml:space="preserve"> отличается от него более </w:t>
      </w:r>
      <w:proofErr w:type="gramStart"/>
      <w:r w:rsidRPr="006C5D4D">
        <w:rPr>
          <w:bCs/>
        </w:rPr>
        <w:t>заметным</w:t>
      </w:r>
      <w:proofErr w:type="gramEnd"/>
      <w:r w:rsidRPr="006C5D4D">
        <w:rPr>
          <w:bCs/>
        </w:rPr>
        <w:t xml:space="preserve"> войлочно-бархатистым </w:t>
      </w:r>
      <w:proofErr w:type="spellStart"/>
      <w:r w:rsidRPr="006C5D4D">
        <w:rPr>
          <w:bCs/>
        </w:rPr>
        <w:t>опушением</w:t>
      </w:r>
      <w:proofErr w:type="spellEnd"/>
      <w:r w:rsidRPr="006C5D4D">
        <w:rPr>
          <w:bCs/>
        </w:rPr>
        <w:t xml:space="preserve"> и концентрической бороздчатостью шляпок. Очень красивый гриб </w:t>
      </w:r>
      <w:proofErr w:type="spellStart"/>
      <w:r w:rsidRPr="006C5D4D">
        <w:rPr>
          <w:bCs/>
          <w:i/>
          <w:iCs/>
        </w:rPr>
        <w:t>Trametes</w:t>
      </w:r>
      <w:proofErr w:type="spellEnd"/>
      <w:r w:rsidRPr="006C5D4D">
        <w:rPr>
          <w:bCs/>
          <w:i/>
          <w:iCs/>
        </w:rPr>
        <w:t xml:space="preserve"> </w:t>
      </w:r>
      <w:proofErr w:type="spellStart"/>
      <w:r w:rsidRPr="006C5D4D">
        <w:rPr>
          <w:bCs/>
          <w:i/>
          <w:iCs/>
        </w:rPr>
        <w:t>versicolor</w:t>
      </w:r>
      <w:proofErr w:type="spellEnd"/>
      <w:r w:rsidRPr="006C5D4D">
        <w:rPr>
          <w:bCs/>
        </w:rPr>
        <w:t xml:space="preserve"> имеет бархатистые шляпки, часто блестящие, с разноцветными зонами. </w:t>
      </w:r>
      <w:proofErr w:type="gramStart"/>
      <w:r w:rsidRPr="006C5D4D">
        <w:rPr>
          <w:bCs/>
        </w:rPr>
        <w:t>Шляпки родственного вида </w:t>
      </w:r>
      <w:r w:rsidRPr="006C5D4D">
        <w:rPr>
          <w:bCs/>
          <w:i/>
          <w:iCs/>
        </w:rPr>
        <w:t xml:space="preserve">T. </w:t>
      </w:r>
      <w:proofErr w:type="spellStart"/>
      <w:r w:rsidRPr="006C5D4D">
        <w:rPr>
          <w:bCs/>
          <w:i/>
          <w:iCs/>
        </w:rPr>
        <w:t>ochracea</w:t>
      </w:r>
      <w:proofErr w:type="spellEnd"/>
      <w:r w:rsidRPr="006C5D4D">
        <w:rPr>
          <w:bCs/>
        </w:rPr>
        <w:t xml:space="preserve"> отличаются наличием зон с разным по характеру </w:t>
      </w:r>
      <w:proofErr w:type="spellStart"/>
      <w:r w:rsidRPr="006C5D4D">
        <w:rPr>
          <w:bCs/>
        </w:rPr>
        <w:t>опушением</w:t>
      </w:r>
      <w:proofErr w:type="spellEnd"/>
      <w:r w:rsidRPr="006C5D4D">
        <w:rPr>
          <w:bCs/>
        </w:rPr>
        <w:t xml:space="preserve"> - здесь чередуются зоны с вертикальным и прижатым ворсом, с войлочным </w:t>
      </w:r>
      <w:proofErr w:type="spellStart"/>
      <w:r w:rsidRPr="006C5D4D">
        <w:rPr>
          <w:bCs/>
        </w:rPr>
        <w:t>опушением</w:t>
      </w:r>
      <w:proofErr w:type="spellEnd"/>
      <w:r w:rsidRPr="006C5D4D">
        <w:rPr>
          <w:bCs/>
        </w:rPr>
        <w:t xml:space="preserve"> и с зонами, лишенными </w:t>
      </w:r>
      <w:proofErr w:type="spellStart"/>
      <w:r w:rsidRPr="006C5D4D">
        <w:rPr>
          <w:bCs/>
        </w:rPr>
        <w:t>опушения</w:t>
      </w:r>
      <w:proofErr w:type="spellEnd"/>
      <w:r w:rsidRPr="006C5D4D">
        <w:rPr>
          <w:bCs/>
        </w:rPr>
        <w:t>.</w:t>
      </w:r>
      <w:proofErr w:type="gramEnd"/>
      <w:r w:rsidRPr="006C5D4D">
        <w:rPr>
          <w:bCs/>
        </w:rPr>
        <w:t xml:space="preserve"> Шляпки </w:t>
      </w:r>
      <w:r w:rsidRPr="006C5D4D">
        <w:rPr>
          <w:bCs/>
          <w:i/>
          <w:iCs/>
        </w:rPr>
        <w:t xml:space="preserve">T. </w:t>
      </w:r>
      <w:proofErr w:type="spellStart"/>
      <w:r w:rsidRPr="006C5D4D">
        <w:rPr>
          <w:bCs/>
          <w:i/>
          <w:iCs/>
        </w:rPr>
        <w:t>suaveolens</w:t>
      </w:r>
      <w:proofErr w:type="spellEnd"/>
      <w:r w:rsidRPr="006C5D4D">
        <w:rPr>
          <w:bCs/>
        </w:rPr>
        <w:t xml:space="preserve"> неровные, бархатистые до </w:t>
      </w:r>
      <w:proofErr w:type="gramStart"/>
      <w:r w:rsidRPr="006C5D4D">
        <w:rPr>
          <w:bCs/>
        </w:rPr>
        <w:t>войлочных</w:t>
      </w:r>
      <w:proofErr w:type="gramEnd"/>
      <w:r w:rsidRPr="006C5D4D">
        <w:rPr>
          <w:bCs/>
        </w:rPr>
        <w:t>, в старости могут оголяться, оставаясь слегка шероховатыми.</w:t>
      </w:r>
    </w:p>
    <w:p w:rsidR="006C5D4D" w:rsidRPr="006C5D4D" w:rsidRDefault="006C5D4D" w:rsidP="006C5D4D">
      <w:pPr>
        <w:spacing w:line="276" w:lineRule="auto"/>
        <w:ind w:firstLine="468"/>
        <w:jc w:val="both"/>
        <w:rPr>
          <w:bCs/>
        </w:rPr>
      </w:pPr>
    </w:p>
    <w:tbl>
      <w:tblPr>
        <w:tblStyle w:val="12"/>
        <w:tblW w:w="9639" w:type="dxa"/>
        <w:jc w:val="center"/>
        <w:tblInd w:w="-459" w:type="dxa"/>
        <w:tblLayout w:type="fixed"/>
        <w:tblLook w:val="04A0" w:firstRow="1" w:lastRow="0" w:firstColumn="1" w:lastColumn="0" w:noHBand="0" w:noVBand="1"/>
      </w:tblPr>
      <w:tblGrid>
        <w:gridCol w:w="2410"/>
        <w:gridCol w:w="2410"/>
        <w:gridCol w:w="2410"/>
        <w:gridCol w:w="2409"/>
      </w:tblGrid>
      <w:tr w:rsidR="006C5D4D" w:rsidRPr="006C5D4D" w:rsidTr="006C5D4D">
        <w:trPr>
          <w:jc w:val="center"/>
        </w:trPr>
        <w:tc>
          <w:tcPr>
            <w:tcW w:w="2410" w:type="dxa"/>
          </w:tcPr>
          <w:p w:rsidR="006C5D4D" w:rsidRPr="006C5D4D" w:rsidRDefault="006C5D4D" w:rsidP="006C5D4D">
            <w:pPr>
              <w:jc w:val="both"/>
              <w:rPr>
                <w:bCs/>
              </w:rPr>
            </w:pPr>
            <w:r w:rsidRPr="006C5D4D">
              <w:rPr>
                <w:bCs/>
                <w:noProof/>
              </w:rPr>
              <w:drawing>
                <wp:anchor distT="9525" distB="9525" distL="9525" distR="9525" simplePos="0" relativeHeight="251675648" behindDoc="0" locked="0" layoutInCell="1" allowOverlap="0" wp14:anchorId="42B4CB04" wp14:editId="2CDD299A">
                  <wp:simplePos x="0" y="0"/>
                  <wp:positionH relativeFrom="column">
                    <wp:posOffset>-35560</wp:posOffset>
                  </wp:positionH>
                  <wp:positionV relativeFrom="line">
                    <wp:posOffset>125095</wp:posOffset>
                  </wp:positionV>
                  <wp:extent cx="1477645" cy="1104900"/>
                  <wp:effectExtent l="0" t="0" r="0" b="0"/>
                  <wp:wrapSquare wrapText="bothSides"/>
                  <wp:docPr id="86" name="Рисунок 18" descr="Trametes gibbosa – трутовик горбатый. Фото Татьяны Светловой (Москва)">
                    <a:hlinkClick xmlns:a="http://schemas.openxmlformats.org/drawingml/2006/main" r:id="rId164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Trametes gibbosa – трутовик горбатый. Фото Татьяны Светловой (Москва)">
                            <a:hlinkClick r:id="rId164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645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410" w:type="dxa"/>
          </w:tcPr>
          <w:p w:rsidR="006C5D4D" w:rsidRPr="006C5D4D" w:rsidRDefault="006C5D4D" w:rsidP="006C5D4D">
            <w:pPr>
              <w:jc w:val="both"/>
              <w:rPr>
                <w:bCs/>
              </w:rPr>
            </w:pPr>
            <w:r w:rsidRPr="006C5D4D">
              <w:rPr>
                <w:bCs/>
                <w:noProof/>
              </w:rPr>
              <w:drawing>
                <wp:anchor distT="9525" distB="9525" distL="9525" distR="9525" simplePos="0" relativeHeight="251676672" behindDoc="0" locked="0" layoutInCell="1" allowOverlap="0" wp14:anchorId="3B91C7EC" wp14:editId="62AF6D71">
                  <wp:simplePos x="0" y="0"/>
                  <wp:positionH relativeFrom="column">
                    <wp:posOffset>-45085</wp:posOffset>
                  </wp:positionH>
                  <wp:positionV relativeFrom="line">
                    <wp:posOffset>124460</wp:posOffset>
                  </wp:positionV>
                  <wp:extent cx="1477010" cy="1104900"/>
                  <wp:effectExtent l="0" t="0" r="0" b="0"/>
                  <wp:wrapSquare wrapText="bothSides"/>
                  <wp:docPr id="87" name="Рисунок 21" descr="Trametes suaveolens - траметес душистый. Фото Татьяны Светловой (Москва)">
                    <a:hlinkClick xmlns:a="http://schemas.openxmlformats.org/drawingml/2006/main" r:id="rId166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Trametes suaveolens - траметес душистый. Фото Татьяны Светловой (Москва)">
                            <a:hlinkClick r:id="rId166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01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410" w:type="dxa"/>
          </w:tcPr>
          <w:p w:rsidR="006C5D4D" w:rsidRPr="006C5D4D" w:rsidRDefault="006C5D4D" w:rsidP="006C5D4D">
            <w:pPr>
              <w:jc w:val="both"/>
              <w:rPr>
                <w:bCs/>
              </w:rPr>
            </w:pPr>
            <w:r w:rsidRPr="006C5D4D">
              <w:rPr>
                <w:bCs/>
                <w:noProof/>
              </w:rPr>
              <w:drawing>
                <wp:anchor distT="9525" distB="9525" distL="9525" distR="9525" simplePos="0" relativeHeight="251677696" behindDoc="0" locked="0" layoutInCell="1" allowOverlap="0" wp14:anchorId="7F06778A" wp14:editId="3624F420">
                  <wp:simplePos x="0" y="0"/>
                  <wp:positionH relativeFrom="column">
                    <wp:posOffset>-11430</wp:posOffset>
                  </wp:positionH>
                  <wp:positionV relativeFrom="line">
                    <wp:posOffset>156210</wp:posOffset>
                  </wp:positionV>
                  <wp:extent cx="1435100" cy="1073150"/>
                  <wp:effectExtent l="0" t="0" r="0" b="0"/>
                  <wp:wrapSquare wrapText="bothSides"/>
                  <wp:docPr id="88" name="Рисунок 19" descr="Trichaptum biforme (syn. Trichaptum pargamenum) – трихаптум двоякий и Trichaptum abietinum – трихаптум пихтовый. Авторы фотографий: Ючковский Сергей (Москва),Татьяна Светлова (Москва), Наталия Демченко (Москва)">
                    <a:hlinkClick xmlns:a="http://schemas.openxmlformats.org/drawingml/2006/main" r:id="rId168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Trichaptum biforme (syn. Trichaptum pargamenum) – трихаптум двоякий и Trichaptum abietinum – трихаптум пихтовый. Авторы фотографий: Ючковский Сергей (Москва),Татьяна Светлова (Москва), Наталия Демченко (Москва)">
                            <a:hlinkClick r:id="rId168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5100" cy="1073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409" w:type="dxa"/>
          </w:tcPr>
          <w:p w:rsidR="006C5D4D" w:rsidRPr="006C5D4D" w:rsidRDefault="006C5D4D" w:rsidP="006C5D4D">
            <w:pPr>
              <w:jc w:val="both"/>
              <w:rPr>
                <w:bCs/>
              </w:rPr>
            </w:pPr>
            <w:r w:rsidRPr="006C5D4D">
              <w:rPr>
                <w:bCs/>
                <w:noProof/>
              </w:rPr>
              <w:drawing>
                <wp:anchor distT="9525" distB="9525" distL="9525" distR="9525" simplePos="0" relativeHeight="251678720" behindDoc="0" locked="0" layoutInCell="1" allowOverlap="0" wp14:anchorId="42B6475E" wp14:editId="65DCAF85">
                  <wp:simplePos x="0" y="0"/>
                  <wp:positionH relativeFrom="column">
                    <wp:posOffset>192405</wp:posOffset>
                  </wp:positionH>
                  <wp:positionV relativeFrom="line">
                    <wp:posOffset>156210</wp:posOffset>
                  </wp:positionV>
                  <wp:extent cx="1432560" cy="1073785"/>
                  <wp:effectExtent l="0" t="0" r="0" b="0"/>
                  <wp:wrapSquare wrapText="bothSides"/>
                  <wp:docPr id="89" name="Рисунок 20" descr="Trametes versicolor – трутовик разноцветный и Trametes ochracea - траметес охряный. Фото Татьяны Светловой (Москва)">
                    <a:hlinkClick xmlns:a="http://schemas.openxmlformats.org/drawingml/2006/main" r:id="rId170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Trametes versicolor – трутовик разноцветный и Trametes ochracea - траметес охряный. Фото Татьяны Светловой (Москва)">
                            <a:hlinkClick r:id="rId170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2560" cy="107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6C5D4D" w:rsidRPr="006C5D4D" w:rsidRDefault="006C5D4D" w:rsidP="006C5D4D">
      <w:pPr>
        <w:spacing w:line="276" w:lineRule="auto"/>
        <w:ind w:firstLine="468"/>
        <w:jc w:val="both"/>
        <w:rPr>
          <w:b/>
          <w:bCs/>
          <w:color w:val="006600"/>
        </w:rPr>
      </w:pPr>
      <w:r w:rsidRPr="006C5D4D">
        <w:rPr>
          <w:b/>
          <w:bCs/>
          <w:color w:val="000000"/>
        </w:rPr>
        <w:t xml:space="preserve">Опушенные поверхности шляпок </w:t>
      </w:r>
      <w:proofErr w:type="spellStart"/>
      <w:r w:rsidRPr="006C5D4D">
        <w:rPr>
          <w:b/>
          <w:bCs/>
          <w:color w:val="000000"/>
        </w:rPr>
        <w:t>траметоидных</w:t>
      </w:r>
      <w:proofErr w:type="spellEnd"/>
      <w:r w:rsidRPr="006C5D4D">
        <w:rPr>
          <w:b/>
          <w:bCs/>
          <w:color w:val="000000"/>
        </w:rPr>
        <w:t xml:space="preserve"> трутовиков: </w:t>
      </w:r>
      <w:r w:rsidRPr="006C5D4D">
        <w:rPr>
          <w:color w:val="000000"/>
        </w:rPr>
        <w:t>1) </w:t>
      </w:r>
      <w:proofErr w:type="spellStart"/>
      <w:r w:rsidRPr="006C5D4D">
        <w:rPr>
          <w:i/>
          <w:iCs/>
          <w:color w:val="000000"/>
        </w:rPr>
        <w:t>Trametes</w:t>
      </w:r>
      <w:proofErr w:type="spellEnd"/>
      <w:r w:rsidRPr="006C5D4D">
        <w:rPr>
          <w:i/>
          <w:iCs/>
          <w:color w:val="000000"/>
        </w:rPr>
        <w:t xml:space="preserve"> </w:t>
      </w:r>
      <w:proofErr w:type="spellStart"/>
      <w:r w:rsidRPr="006C5D4D">
        <w:rPr>
          <w:i/>
          <w:iCs/>
          <w:color w:val="000000"/>
        </w:rPr>
        <w:t>gibbosa</w:t>
      </w:r>
      <w:proofErr w:type="spellEnd"/>
      <w:r w:rsidRPr="006C5D4D">
        <w:rPr>
          <w:color w:val="000000"/>
        </w:rPr>
        <w:t> - трутовик горбатый, 2)</w:t>
      </w:r>
      <w:proofErr w:type="spellStart"/>
      <w:r w:rsidRPr="006C5D4D">
        <w:rPr>
          <w:i/>
          <w:iCs/>
          <w:color w:val="000000"/>
        </w:rPr>
        <w:t>Trichaptum</w:t>
      </w:r>
      <w:proofErr w:type="spellEnd"/>
      <w:r w:rsidRPr="006C5D4D">
        <w:rPr>
          <w:i/>
          <w:iCs/>
          <w:color w:val="000000"/>
        </w:rPr>
        <w:t xml:space="preserve"> </w:t>
      </w:r>
      <w:proofErr w:type="spellStart"/>
      <w:r w:rsidRPr="006C5D4D">
        <w:rPr>
          <w:i/>
          <w:iCs/>
          <w:color w:val="000000"/>
        </w:rPr>
        <w:t>biforme</w:t>
      </w:r>
      <w:proofErr w:type="spellEnd"/>
      <w:r w:rsidRPr="006C5D4D">
        <w:rPr>
          <w:color w:val="000000"/>
        </w:rPr>
        <w:t> (</w:t>
      </w:r>
      <w:proofErr w:type="spellStart"/>
      <w:r w:rsidRPr="006C5D4D">
        <w:rPr>
          <w:color w:val="000000"/>
        </w:rPr>
        <w:t>syn</w:t>
      </w:r>
      <w:proofErr w:type="spellEnd"/>
      <w:r w:rsidRPr="006C5D4D">
        <w:rPr>
          <w:color w:val="000000"/>
        </w:rPr>
        <w:t>. </w:t>
      </w:r>
      <w:proofErr w:type="gramStart"/>
      <w:r w:rsidRPr="006C5D4D">
        <w:rPr>
          <w:i/>
          <w:iCs/>
          <w:color w:val="000000"/>
        </w:rPr>
        <w:t xml:space="preserve">T. </w:t>
      </w:r>
      <w:proofErr w:type="spellStart"/>
      <w:r w:rsidRPr="006C5D4D">
        <w:rPr>
          <w:i/>
          <w:iCs/>
          <w:color w:val="000000"/>
        </w:rPr>
        <w:t>pargamenum</w:t>
      </w:r>
      <w:proofErr w:type="spellEnd"/>
      <w:r w:rsidRPr="006C5D4D">
        <w:rPr>
          <w:color w:val="000000"/>
        </w:rPr>
        <w:t xml:space="preserve">) - </w:t>
      </w:r>
      <w:proofErr w:type="spellStart"/>
      <w:r w:rsidRPr="006C5D4D">
        <w:rPr>
          <w:color w:val="000000"/>
        </w:rPr>
        <w:t>трихаптум</w:t>
      </w:r>
      <w:proofErr w:type="spellEnd"/>
      <w:r w:rsidRPr="006C5D4D">
        <w:rPr>
          <w:color w:val="000000"/>
        </w:rPr>
        <w:t xml:space="preserve"> двоякий и </w:t>
      </w:r>
      <w:r w:rsidRPr="006C5D4D">
        <w:rPr>
          <w:i/>
          <w:iCs/>
          <w:color w:val="000000"/>
        </w:rPr>
        <w:t xml:space="preserve">T. </w:t>
      </w:r>
      <w:proofErr w:type="spellStart"/>
      <w:r w:rsidRPr="006C5D4D">
        <w:rPr>
          <w:i/>
          <w:iCs/>
          <w:color w:val="000000"/>
        </w:rPr>
        <w:t>abietinum</w:t>
      </w:r>
      <w:proofErr w:type="spellEnd"/>
      <w:r w:rsidRPr="006C5D4D">
        <w:rPr>
          <w:color w:val="000000"/>
        </w:rPr>
        <w:t xml:space="preserve"> - </w:t>
      </w:r>
      <w:proofErr w:type="spellStart"/>
      <w:r w:rsidRPr="006C5D4D">
        <w:rPr>
          <w:color w:val="000000"/>
        </w:rPr>
        <w:t>трихаптум</w:t>
      </w:r>
      <w:proofErr w:type="spellEnd"/>
      <w:r w:rsidRPr="006C5D4D">
        <w:rPr>
          <w:color w:val="000000"/>
        </w:rPr>
        <w:t xml:space="preserve"> пихтовый, 3) </w:t>
      </w:r>
      <w:proofErr w:type="spellStart"/>
      <w:r w:rsidRPr="006C5D4D">
        <w:rPr>
          <w:i/>
          <w:iCs/>
          <w:color w:val="000000"/>
        </w:rPr>
        <w:t>Trametes</w:t>
      </w:r>
      <w:proofErr w:type="spellEnd"/>
      <w:r w:rsidRPr="006C5D4D">
        <w:rPr>
          <w:i/>
          <w:iCs/>
          <w:color w:val="000000"/>
        </w:rPr>
        <w:t xml:space="preserve"> </w:t>
      </w:r>
      <w:proofErr w:type="spellStart"/>
      <w:r w:rsidRPr="006C5D4D">
        <w:rPr>
          <w:i/>
          <w:iCs/>
          <w:color w:val="000000"/>
        </w:rPr>
        <w:t>versicolor</w:t>
      </w:r>
      <w:proofErr w:type="spellEnd"/>
      <w:r w:rsidRPr="006C5D4D">
        <w:rPr>
          <w:color w:val="000000"/>
        </w:rPr>
        <w:t> - трутовик разноцветный и </w:t>
      </w:r>
      <w:proofErr w:type="spellStart"/>
      <w:r w:rsidRPr="006C5D4D">
        <w:rPr>
          <w:i/>
          <w:iCs/>
          <w:color w:val="000000"/>
        </w:rPr>
        <w:t>Trametes</w:t>
      </w:r>
      <w:proofErr w:type="spellEnd"/>
      <w:r w:rsidRPr="006C5D4D">
        <w:rPr>
          <w:i/>
          <w:iCs/>
          <w:color w:val="000000"/>
        </w:rPr>
        <w:t xml:space="preserve"> </w:t>
      </w:r>
      <w:proofErr w:type="spellStart"/>
      <w:r w:rsidRPr="006C5D4D">
        <w:rPr>
          <w:i/>
          <w:iCs/>
          <w:color w:val="000000"/>
        </w:rPr>
        <w:t>ochracea</w:t>
      </w:r>
      <w:proofErr w:type="spellEnd"/>
      <w:r w:rsidRPr="006C5D4D">
        <w:rPr>
          <w:i/>
          <w:iCs/>
          <w:color w:val="000000"/>
        </w:rPr>
        <w:t> </w:t>
      </w:r>
      <w:r w:rsidRPr="006C5D4D">
        <w:rPr>
          <w:color w:val="000000"/>
        </w:rPr>
        <w:t xml:space="preserve">- </w:t>
      </w:r>
      <w:proofErr w:type="spellStart"/>
      <w:r w:rsidRPr="006C5D4D">
        <w:rPr>
          <w:color w:val="000000"/>
        </w:rPr>
        <w:t>траметес</w:t>
      </w:r>
      <w:proofErr w:type="spellEnd"/>
      <w:r w:rsidRPr="006C5D4D">
        <w:rPr>
          <w:color w:val="000000"/>
        </w:rPr>
        <w:t xml:space="preserve"> охряный, 4) </w:t>
      </w:r>
      <w:proofErr w:type="spellStart"/>
      <w:r w:rsidRPr="006C5D4D">
        <w:rPr>
          <w:i/>
          <w:iCs/>
          <w:color w:val="000000"/>
        </w:rPr>
        <w:t>Trametes</w:t>
      </w:r>
      <w:proofErr w:type="spellEnd"/>
      <w:r w:rsidRPr="006C5D4D">
        <w:rPr>
          <w:i/>
          <w:iCs/>
          <w:color w:val="000000"/>
        </w:rPr>
        <w:t xml:space="preserve"> </w:t>
      </w:r>
      <w:proofErr w:type="spellStart"/>
      <w:r w:rsidRPr="006C5D4D">
        <w:rPr>
          <w:i/>
          <w:iCs/>
          <w:color w:val="000000"/>
        </w:rPr>
        <w:t>suaveolens</w:t>
      </w:r>
      <w:proofErr w:type="spellEnd"/>
      <w:r w:rsidRPr="006C5D4D">
        <w:rPr>
          <w:color w:val="000000"/>
        </w:rPr>
        <w:t xml:space="preserve"> - </w:t>
      </w:r>
      <w:proofErr w:type="spellStart"/>
      <w:r w:rsidRPr="006C5D4D">
        <w:rPr>
          <w:color w:val="000000"/>
        </w:rPr>
        <w:t>траметес</w:t>
      </w:r>
      <w:proofErr w:type="spellEnd"/>
      <w:r w:rsidRPr="006C5D4D">
        <w:rPr>
          <w:color w:val="000000"/>
        </w:rPr>
        <w:t xml:space="preserve"> душистый</w:t>
      </w:r>
      <w:proofErr w:type="gramEnd"/>
    </w:p>
    <w:p w:rsidR="006C5D4D" w:rsidRPr="006C5D4D" w:rsidRDefault="006C5D4D" w:rsidP="006C5D4D">
      <w:pPr>
        <w:spacing w:line="276" w:lineRule="auto"/>
        <w:jc w:val="both"/>
        <w:rPr>
          <w:rFonts w:eastAsiaTheme="minorHAnsi"/>
          <w:b/>
          <w:lang w:eastAsia="en-US"/>
        </w:rPr>
      </w:pPr>
    </w:p>
    <w:p w:rsidR="006C5D4D" w:rsidRPr="006C5D4D" w:rsidRDefault="006C5D4D" w:rsidP="006C5D4D">
      <w:pPr>
        <w:spacing w:line="276" w:lineRule="auto"/>
        <w:jc w:val="both"/>
        <w:rPr>
          <w:rFonts w:eastAsiaTheme="minorHAnsi"/>
          <w:b/>
          <w:lang w:eastAsia="en-US"/>
        </w:rPr>
      </w:pPr>
      <w:r w:rsidRPr="006C5D4D">
        <w:rPr>
          <w:rFonts w:eastAsiaTheme="minorHAnsi"/>
          <w:b/>
          <w:lang w:eastAsia="en-US"/>
        </w:rPr>
        <w:t>Задание</w:t>
      </w:r>
      <w:r w:rsidRPr="006C5D4D">
        <w:rPr>
          <w:rFonts w:eastAsiaTheme="minorHAnsi"/>
          <w:lang w:eastAsia="en-US"/>
        </w:rPr>
        <w:t>:</w:t>
      </w:r>
      <w:r w:rsidRPr="006C5D4D">
        <w:rPr>
          <w:rFonts w:eastAsiaTheme="minorHAnsi"/>
          <w:b/>
          <w:lang w:eastAsia="en-US"/>
        </w:rPr>
        <w:t xml:space="preserve"> </w:t>
      </w:r>
      <w:r w:rsidRPr="006C5D4D">
        <w:rPr>
          <w:rFonts w:eastAsiaTheme="minorHAnsi"/>
          <w:lang w:eastAsia="en-US"/>
        </w:rPr>
        <w:t>Опишите виды трутовиков, к каждому описанию сделайте рисунок.</w:t>
      </w:r>
    </w:p>
    <w:p w:rsidR="006C5D4D" w:rsidRPr="006C5D4D" w:rsidRDefault="006C5D4D" w:rsidP="006C5D4D">
      <w:pPr>
        <w:spacing w:line="276" w:lineRule="auto"/>
        <w:ind w:left="720"/>
        <w:contextualSpacing/>
        <w:jc w:val="both"/>
        <w:rPr>
          <w:rFonts w:eastAsiaTheme="minorHAnsi"/>
          <w:lang w:eastAsia="en-US"/>
        </w:rPr>
      </w:pPr>
    </w:p>
    <w:p w:rsidR="006C5D4D" w:rsidRPr="006C5D4D" w:rsidRDefault="006C5D4D" w:rsidP="006C5D4D">
      <w:pPr>
        <w:spacing w:line="276" w:lineRule="auto"/>
        <w:jc w:val="both"/>
      </w:pPr>
      <w:r w:rsidRPr="006C5D4D">
        <w:rPr>
          <w:b/>
          <w:bCs/>
        </w:rPr>
        <w:t>Содержание отчета</w:t>
      </w:r>
      <w:r w:rsidRPr="006C5D4D"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6C5D4D" w:rsidRPr="006C5D4D" w:rsidRDefault="006C5D4D" w:rsidP="006C5D4D">
      <w:pPr>
        <w:tabs>
          <w:tab w:val="left" w:pos="1198"/>
        </w:tabs>
        <w:spacing w:line="276" w:lineRule="auto"/>
        <w:jc w:val="both"/>
        <w:rPr>
          <w:rFonts w:eastAsiaTheme="minorHAnsi"/>
          <w:b/>
          <w:lang w:eastAsia="en-US"/>
        </w:rPr>
      </w:pPr>
    </w:p>
    <w:p w:rsidR="006C5D4D" w:rsidRPr="006C5D4D" w:rsidRDefault="006C5D4D" w:rsidP="006C5D4D">
      <w:pPr>
        <w:tabs>
          <w:tab w:val="left" w:pos="1198"/>
        </w:tabs>
        <w:spacing w:line="276" w:lineRule="auto"/>
        <w:jc w:val="both"/>
        <w:rPr>
          <w:rFonts w:eastAsiaTheme="minorHAnsi"/>
          <w:b/>
          <w:lang w:eastAsia="en-US"/>
        </w:rPr>
      </w:pPr>
      <w:r w:rsidRPr="006C5D4D">
        <w:rPr>
          <w:rFonts w:eastAsiaTheme="minorHAnsi"/>
          <w:b/>
          <w:lang w:eastAsia="en-US"/>
        </w:rPr>
        <w:t>Контрольные вопросы:</w:t>
      </w:r>
    </w:p>
    <w:p w:rsidR="006C5D4D" w:rsidRPr="006C5D4D" w:rsidRDefault="006C5D4D" w:rsidP="006C5D4D">
      <w:pPr>
        <w:shd w:val="clear" w:color="auto" w:fill="FFFFFF"/>
        <w:spacing w:line="276" w:lineRule="auto"/>
        <w:jc w:val="both"/>
        <w:rPr>
          <w:color w:val="000000"/>
        </w:rPr>
      </w:pPr>
      <w:r w:rsidRPr="006C5D4D">
        <w:rPr>
          <w:color w:val="000000"/>
        </w:rPr>
        <w:t>1. О чём говорит наличие трутовиков на стволе дерева?.</w:t>
      </w:r>
    </w:p>
    <w:p w:rsidR="006C5D4D" w:rsidRPr="006C5D4D" w:rsidRDefault="006C5D4D" w:rsidP="007978D2">
      <w:pPr>
        <w:spacing w:line="276" w:lineRule="auto"/>
        <w:jc w:val="both"/>
        <w:rPr>
          <w:rFonts w:eastAsiaTheme="minorHAnsi"/>
          <w:lang w:eastAsia="en-US"/>
        </w:rPr>
      </w:pPr>
      <w:r w:rsidRPr="006C5D4D">
        <w:rPr>
          <w:color w:val="000000"/>
        </w:rPr>
        <w:t>2. Можно ли использовать древесину с трутовиками в производстве? Ответ обоснуйте.</w:t>
      </w:r>
    </w:p>
    <w:p w:rsidR="00BF5E66" w:rsidRDefault="00BF5E66" w:rsidP="007978D2">
      <w:pPr>
        <w:ind w:firstLine="142"/>
      </w:pPr>
    </w:p>
    <w:p w:rsidR="00BF5E66" w:rsidRDefault="00BF5E66" w:rsidP="007978D2">
      <w:pPr>
        <w:ind w:firstLine="142"/>
      </w:pPr>
    </w:p>
    <w:p w:rsidR="007978D2" w:rsidRPr="007978D2" w:rsidRDefault="007978D2" w:rsidP="007978D2">
      <w:pPr>
        <w:spacing w:line="276" w:lineRule="auto"/>
        <w:jc w:val="center"/>
        <w:rPr>
          <w:rFonts w:eastAsiaTheme="minorHAnsi"/>
          <w:b/>
          <w:szCs w:val="28"/>
          <w:lang w:eastAsia="en-US"/>
        </w:rPr>
      </w:pPr>
      <w:r w:rsidRPr="007978D2">
        <w:rPr>
          <w:rFonts w:eastAsiaTheme="minorHAnsi"/>
          <w:b/>
          <w:szCs w:val="28"/>
          <w:lang w:eastAsia="en-US"/>
        </w:rPr>
        <w:t>Практическое занятие №12</w:t>
      </w:r>
    </w:p>
    <w:p w:rsidR="007978D2" w:rsidRPr="007978D2" w:rsidRDefault="007978D2" w:rsidP="007978D2">
      <w:pPr>
        <w:spacing w:line="276" w:lineRule="auto"/>
        <w:jc w:val="both"/>
        <w:rPr>
          <w:rFonts w:eastAsiaTheme="minorHAnsi"/>
          <w:szCs w:val="28"/>
          <w:lang w:eastAsia="en-US"/>
        </w:rPr>
      </w:pPr>
      <w:r w:rsidRPr="007978D2">
        <w:rPr>
          <w:rFonts w:eastAsiaTheme="minorHAnsi"/>
          <w:b/>
          <w:szCs w:val="28"/>
          <w:lang w:eastAsia="en-US"/>
        </w:rPr>
        <w:t>Тема</w:t>
      </w:r>
      <w:r w:rsidRPr="007978D2">
        <w:rPr>
          <w:rFonts w:eastAsiaTheme="minorHAnsi"/>
          <w:szCs w:val="28"/>
          <w:lang w:eastAsia="en-US"/>
        </w:rPr>
        <w:t xml:space="preserve">: </w:t>
      </w:r>
      <w:r w:rsidRPr="007978D2">
        <w:rPr>
          <w:rFonts w:eastAsiaTheme="minorHAnsi"/>
          <w:szCs w:val="22"/>
          <w:lang w:eastAsia="en-US"/>
        </w:rPr>
        <w:t>Изучение стволовых гнилей хвойных и лиственных пород и их возбудителей.</w:t>
      </w:r>
    </w:p>
    <w:p w:rsidR="007978D2" w:rsidRPr="007978D2" w:rsidRDefault="007978D2" w:rsidP="007978D2">
      <w:pPr>
        <w:spacing w:line="276" w:lineRule="auto"/>
        <w:jc w:val="both"/>
        <w:rPr>
          <w:rFonts w:eastAsiaTheme="minorHAnsi"/>
          <w:szCs w:val="28"/>
          <w:lang w:eastAsia="en-US"/>
        </w:rPr>
      </w:pPr>
      <w:r w:rsidRPr="007978D2">
        <w:rPr>
          <w:rFonts w:eastAsiaTheme="minorHAnsi"/>
          <w:b/>
          <w:szCs w:val="28"/>
          <w:lang w:eastAsia="en-US"/>
        </w:rPr>
        <w:t>Цель работы</w:t>
      </w:r>
      <w:r w:rsidRPr="007978D2">
        <w:rPr>
          <w:rFonts w:eastAsiaTheme="minorHAnsi"/>
          <w:szCs w:val="28"/>
          <w:lang w:eastAsia="en-US"/>
        </w:rPr>
        <w:t xml:space="preserve">: </w:t>
      </w:r>
      <w:r w:rsidRPr="007978D2">
        <w:rPr>
          <w:rFonts w:eastAsiaTheme="minorHAnsi"/>
          <w:szCs w:val="22"/>
          <w:lang w:eastAsia="en-US"/>
        </w:rPr>
        <w:t>Научиться определять тип стволовой гнили (</w:t>
      </w:r>
      <w:proofErr w:type="gramStart"/>
      <w:r w:rsidRPr="007978D2">
        <w:rPr>
          <w:rFonts w:eastAsiaTheme="minorHAnsi"/>
          <w:szCs w:val="22"/>
          <w:lang w:eastAsia="en-US"/>
        </w:rPr>
        <w:t>бурая</w:t>
      </w:r>
      <w:proofErr w:type="gramEnd"/>
      <w:r w:rsidRPr="007978D2">
        <w:rPr>
          <w:rFonts w:eastAsiaTheme="minorHAnsi"/>
          <w:szCs w:val="22"/>
          <w:lang w:eastAsia="en-US"/>
        </w:rPr>
        <w:t>, белая, пестрая) по макроскопическим признакам на изображениях и образцах, а также идентифицировать наиболее вероятных возбудителей (трутовиков) на основе их внешних признаков и типа вызываемой ими гнили.</w:t>
      </w:r>
      <w:r w:rsidRPr="007978D2">
        <w:rPr>
          <w:rFonts w:eastAsiaTheme="minorHAnsi"/>
          <w:sz w:val="28"/>
          <w:szCs w:val="28"/>
          <w:lang w:eastAsia="en-US"/>
        </w:rPr>
        <w:t xml:space="preserve"> </w:t>
      </w:r>
    </w:p>
    <w:p w:rsidR="007978D2" w:rsidRPr="007978D2" w:rsidRDefault="007978D2" w:rsidP="007978D2">
      <w:pPr>
        <w:spacing w:line="276" w:lineRule="auto"/>
        <w:jc w:val="both"/>
        <w:rPr>
          <w:rFonts w:eastAsiaTheme="minorHAnsi"/>
          <w:szCs w:val="28"/>
          <w:lang w:eastAsia="en-US"/>
        </w:rPr>
      </w:pPr>
      <w:r w:rsidRPr="007978D2">
        <w:rPr>
          <w:rFonts w:eastAsiaTheme="minorHAnsi"/>
          <w:b/>
          <w:szCs w:val="28"/>
          <w:lang w:eastAsia="en-US"/>
        </w:rPr>
        <w:t xml:space="preserve">Продолжительность проведения: </w:t>
      </w:r>
      <w:r w:rsidRPr="007978D2">
        <w:rPr>
          <w:rFonts w:eastAsiaTheme="minorHAnsi"/>
          <w:szCs w:val="28"/>
          <w:lang w:eastAsia="en-US"/>
        </w:rPr>
        <w:t xml:space="preserve">2 часа </w:t>
      </w:r>
    </w:p>
    <w:p w:rsidR="007978D2" w:rsidRPr="007978D2" w:rsidRDefault="007978D2" w:rsidP="007978D2">
      <w:pPr>
        <w:spacing w:line="276" w:lineRule="auto"/>
        <w:jc w:val="both"/>
        <w:rPr>
          <w:rFonts w:eastAsiaTheme="minorHAnsi"/>
          <w:szCs w:val="28"/>
          <w:lang w:eastAsia="en-US"/>
        </w:rPr>
      </w:pPr>
      <w:r w:rsidRPr="007978D2">
        <w:rPr>
          <w:rFonts w:eastAsiaTheme="minorHAnsi"/>
          <w:b/>
          <w:bCs/>
          <w:szCs w:val="28"/>
          <w:lang w:eastAsia="en-US"/>
        </w:rPr>
        <w:t>Дидактическое оснащение</w:t>
      </w:r>
      <w:r w:rsidRPr="007978D2">
        <w:rPr>
          <w:rFonts w:eastAsiaTheme="minorHAnsi"/>
          <w:b/>
          <w:szCs w:val="28"/>
          <w:lang w:eastAsia="en-US"/>
        </w:rPr>
        <w:t>:</w:t>
      </w:r>
      <w:r w:rsidRPr="007978D2">
        <w:rPr>
          <w:rFonts w:eastAsiaTheme="minorHAnsi"/>
          <w:szCs w:val="28"/>
          <w:lang w:eastAsia="en-US"/>
        </w:rPr>
        <w:t xml:space="preserve"> инструкционная карточка, определительные таблицы.</w:t>
      </w:r>
    </w:p>
    <w:p w:rsidR="007978D2" w:rsidRPr="007978D2" w:rsidRDefault="007978D2" w:rsidP="007978D2">
      <w:pPr>
        <w:spacing w:line="276" w:lineRule="auto"/>
        <w:jc w:val="center"/>
        <w:rPr>
          <w:rFonts w:eastAsiaTheme="minorHAnsi"/>
          <w:szCs w:val="28"/>
          <w:lang w:eastAsia="en-US"/>
        </w:rPr>
      </w:pPr>
      <w:r w:rsidRPr="007978D2">
        <w:rPr>
          <w:rFonts w:eastAsiaTheme="minorHAnsi"/>
          <w:b/>
          <w:szCs w:val="28"/>
          <w:lang w:eastAsia="en-US"/>
        </w:rPr>
        <w:t>Ход работы</w:t>
      </w:r>
      <w:r w:rsidRPr="007978D2">
        <w:rPr>
          <w:rFonts w:eastAsiaTheme="minorHAnsi"/>
          <w:szCs w:val="28"/>
          <w:lang w:eastAsia="en-US"/>
        </w:rPr>
        <w:t xml:space="preserve">: </w:t>
      </w:r>
    </w:p>
    <w:p w:rsidR="007978D2" w:rsidRPr="007978D2" w:rsidRDefault="007978D2" w:rsidP="007978D2">
      <w:pPr>
        <w:jc w:val="both"/>
        <w:rPr>
          <w:rFonts w:eastAsiaTheme="minorHAnsi"/>
          <w:b/>
          <w:szCs w:val="22"/>
          <w:lang w:eastAsia="en-US"/>
        </w:rPr>
      </w:pPr>
      <w:r w:rsidRPr="007978D2">
        <w:rPr>
          <w:rFonts w:eastAsiaTheme="minorHAnsi"/>
          <w:b/>
          <w:szCs w:val="22"/>
          <w:lang w:eastAsia="en-US"/>
        </w:rPr>
        <w:t>Порядок работы</w:t>
      </w:r>
    </w:p>
    <w:p w:rsidR="007978D2" w:rsidRPr="007978D2" w:rsidRDefault="007978D2" w:rsidP="00030080">
      <w:pPr>
        <w:numPr>
          <w:ilvl w:val="0"/>
          <w:numId w:val="56"/>
        </w:numPr>
        <w:spacing w:line="276" w:lineRule="auto"/>
        <w:ind w:left="426"/>
        <w:contextualSpacing/>
        <w:jc w:val="both"/>
        <w:rPr>
          <w:rFonts w:eastAsiaTheme="minorHAnsi"/>
          <w:szCs w:val="22"/>
          <w:lang w:eastAsia="en-US"/>
        </w:rPr>
      </w:pPr>
      <w:r w:rsidRPr="007978D2">
        <w:rPr>
          <w:rFonts w:eastAsiaTheme="minorHAnsi"/>
          <w:szCs w:val="22"/>
          <w:lang w:eastAsia="en-US"/>
        </w:rPr>
        <w:t>Изучить краткие теоретические сведения</w:t>
      </w:r>
    </w:p>
    <w:p w:rsidR="007978D2" w:rsidRPr="007978D2" w:rsidRDefault="007978D2" w:rsidP="00030080">
      <w:pPr>
        <w:numPr>
          <w:ilvl w:val="0"/>
          <w:numId w:val="56"/>
        </w:numPr>
        <w:spacing w:line="276" w:lineRule="auto"/>
        <w:ind w:left="426"/>
        <w:contextualSpacing/>
        <w:jc w:val="both"/>
        <w:rPr>
          <w:rFonts w:eastAsiaTheme="minorHAnsi"/>
          <w:szCs w:val="22"/>
          <w:lang w:eastAsia="en-US"/>
        </w:rPr>
      </w:pPr>
      <w:r w:rsidRPr="007978D2">
        <w:rPr>
          <w:rFonts w:eastAsiaTheme="minorHAnsi"/>
          <w:szCs w:val="22"/>
          <w:lang w:eastAsia="en-US"/>
        </w:rPr>
        <w:t>Выполнить задание</w:t>
      </w:r>
    </w:p>
    <w:p w:rsidR="007978D2" w:rsidRPr="007978D2" w:rsidRDefault="007978D2" w:rsidP="00030080">
      <w:pPr>
        <w:numPr>
          <w:ilvl w:val="0"/>
          <w:numId w:val="56"/>
        </w:numPr>
        <w:spacing w:line="276" w:lineRule="auto"/>
        <w:ind w:left="426"/>
        <w:contextualSpacing/>
        <w:jc w:val="both"/>
        <w:rPr>
          <w:rFonts w:eastAsiaTheme="minorHAnsi"/>
          <w:szCs w:val="22"/>
          <w:lang w:eastAsia="en-US"/>
        </w:rPr>
      </w:pPr>
      <w:r w:rsidRPr="007978D2">
        <w:rPr>
          <w:rFonts w:eastAsiaTheme="minorHAnsi"/>
          <w:szCs w:val="22"/>
          <w:lang w:eastAsia="en-US"/>
        </w:rPr>
        <w:t>Ответить на контрольные вопросы</w:t>
      </w:r>
    </w:p>
    <w:p w:rsidR="007978D2" w:rsidRPr="007978D2" w:rsidRDefault="007978D2" w:rsidP="007978D2">
      <w:pPr>
        <w:ind w:left="720"/>
        <w:contextualSpacing/>
        <w:jc w:val="both"/>
        <w:rPr>
          <w:rFonts w:eastAsiaTheme="minorHAnsi"/>
          <w:szCs w:val="22"/>
          <w:lang w:eastAsia="en-US"/>
        </w:rPr>
      </w:pPr>
    </w:p>
    <w:p w:rsidR="007978D2" w:rsidRPr="007978D2" w:rsidRDefault="007978D2" w:rsidP="007978D2">
      <w:pPr>
        <w:ind w:firstLine="709"/>
        <w:jc w:val="both"/>
        <w:rPr>
          <w:rFonts w:eastAsiaTheme="minorHAnsi"/>
          <w:b/>
          <w:szCs w:val="22"/>
          <w:lang w:eastAsia="en-US"/>
        </w:rPr>
      </w:pPr>
      <w:r w:rsidRPr="007978D2">
        <w:rPr>
          <w:rFonts w:eastAsiaTheme="minorHAnsi"/>
          <w:b/>
          <w:szCs w:val="22"/>
          <w:lang w:eastAsia="en-US"/>
        </w:rPr>
        <w:t>Краткие теоретические сведения</w:t>
      </w:r>
    </w:p>
    <w:p w:rsidR="007978D2" w:rsidRPr="007978D2" w:rsidRDefault="007978D2" w:rsidP="007978D2">
      <w:pPr>
        <w:shd w:val="clear" w:color="auto" w:fill="FFFFFF"/>
        <w:ind w:left="150" w:right="150" w:firstLine="300"/>
        <w:jc w:val="center"/>
        <w:rPr>
          <w:szCs w:val="28"/>
        </w:rPr>
      </w:pPr>
      <w:r w:rsidRPr="007978D2">
        <w:rPr>
          <w:szCs w:val="28"/>
        </w:rPr>
        <w:t>ГНИЛЕВЫЕ БОЛЕЗНИ ДРЕВЕСНЫХ ПОР</w:t>
      </w:r>
      <w:proofErr w:type="gramStart"/>
      <w:r w:rsidRPr="007978D2">
        <w:rPr>
          <w:szCs w:val="28"/>
        </w:rPr>
        <w:t>O</w:t>
      </w:r>
      <w:proofErr w:type="gramEnd"/>
      <w:r w:rsidRPr="007978D2">
        <w:rPr>
          <w:szCs w:val="28"/>
        </w:rPr>
        <w:t xml:space="preserve">Д, </w:t>
      </w:r>
    </w:p>
    <w:p w:rsidR="007978D2" w:rsidRPr="007978D2" w:rsidRDefault="007978D2" w:rsidP="007978D2">
      <w:pPr>
        <w:shd w:val="clear" w:color="auto" w:fill="FFFFFF"/>
        <w:ind w:left="150" w:right="150" w:firstLine="300"/>
        <w:jc w:val="center"/>
        <w:rPr>
          <w:szCs w:val="28"/>
        </w:rPr>
      </w:pPr>
      <w:r w:rsidRPr="007978D2">
        <w:rPr>
          <w:szCs w:val="28"/>
        </w:rPr>
        <w:t>гнили корней, стволов и ветвей деревьев, болезни, вызываемые дереворазрушающими грибами.</w:t>
      </w:r>
    </w:p>
    <w:p w:rsidR="007978D2" w:rsidRPr="007978D2" w:rsidRDefault="007978D2" w:rsidP="007978D2">
      <w:pPr>
        <w:shd w:val="clear" w:color="auto" w:fill="FFFFFF"/>
        <w:ind w:right="150" w:firstLine="567"/>
        <w:jc w:val="both"/>
        <w:rPr>
          <w:szCs w:val="28"/>
        </w:rPr>
      </w:pPr>
      <w:r w:rsidRPr="007978D2">
        <w:rPr>
          <w:szCs w:val="28"/>
        </w:rPr>
        <w:t xml:space="preserve">Многочисленная группа широко распространённых заболеваний. Встречаются на всех лиственных и хвойных породах. Биологический вред </w:t>
      </w:r>
      <w:proofErr w:type="spellStart"/>
      <w:r w:rsidRPr="007978D2">
        <w:rPr>
          <w:szCs w:val="28"/>
        </w:rPr>
        <w:t>гнилевые</w:t>
      </w:r>
      <w:proofErr w:type="spellEnd"/>
      <w:r w:rsidRPr="007978D2">
        <w:rPr>
          <w:szCs w:val="28"/>
        </w:rPr>
        <w:t xml:space="preserve"> болезни древесных пород в нарушении физиологических функций, снижении прироста по высоте и диаметру, общем ослаблении и отмирании деревьев. В поражённых насаждениях часто наблюдаются ветровал и бурелом, происходит распад древостоя</w:t>
      </w:r>
      <w:r w:rsidRPr="007978D2">
        <w:rPr>
          <w:color w:val="000000"/>
          <w:szCs w:val="28"/>
        </w:rPr>
        <w:t xml:space="preserve">, утрата лесом его свойств и функций. </w:t>
      </w:r>
      <w:r w:rsidRPr="007978D2">
        <w:rPr>
          <w:szCs w:val="28"/>
        </w:rPr>
        <w:t>Технический вред заключается в разрушении древесины или снижении её качества, уменьшении выхода деловых сортиментов.</w:t>
      </w:r>
    </w:p>
    <w:p w:rsidR="007978D2" w:rsidRPr="007978D2" w:rsidRDefault="007978D2" w:rsidP="007978D2">
      <w:pPr>
        <w:shd w:val="clear" w:color="auto" w:fill="FFFFFF"/>
        <w:ind w:firstLine="300"/>
        <w:jc w:val="center"/>
        <w:rPr>
          <w:sz w:val="18"/>
          <w:szCs w:val="20"/>
        </w:rPr>
      </w:pPr>
      <w:r w:rsidRPr="007978D2">
        <w:rPr>
          <w:noProof/>
          <w:sz w:val="18"/>
          <w:szCs w:val="20"/>
        </w:rPr>
        <w:drawing>
          <wp:inline distT="0" distB="0" distL="0" distR="0" wp14:anchorId="721E501E" wp14:editId="0FF48B82">
            <wp:extent cx="1318363" cy="1555667"/>
            <wp:effectExtent l="0" t="0" r="0" b="0"/>
            <wp:docPr id="90" name="Рисунок 1" descr="Типы гнилей по расположению в дереве. 1 - корневая, 2 - кормлевая, 3-4 - стволовая, 5 - центральная (сердцевинная), 6 - смешанная, 7 - периферическая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Типы гнилей по расположению в дереве. 1 - корневая, 2 - кормлевая, 3-4 - стволовая, 5 - центральная (сердцевинная), 6 - смешанная, 7 - периферическая."/>
                    <pic:cNvPicPr>
                      <a:picLocks noChangeAspect="1" noChangeArrowheads="1"/>
                    </pic:cNvPicPr>
                  </pic:nvPicPr>
                  <pic:blipFill>
                    <a:blip r:embed="rId1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146" cy="1560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8D2" w:rsidRPr="007978D2" w:rsidRDefault="007978D2" w:rsidP="007978D2">
      <w:pPr>
        <w:shd w:val="clear" w:color="auto" w:fill="FFFFFF"/>
        <w:jc w:val="center"/>
        <w:rPr>
          <w:i/>
          <w:iCs/>
          <w:szCs w:val="28"/>
        </w:rPr>
      </w:pPr>
      <w:r w:rsidRPr="007978D2">
        <w:rPr>
          <w:i/>
          <w:iCs/>
          <w:szCs w:val="28"/>
        </w:rPr>
        <w:t xml:space="preserve">Типы гнилей по расположению в дереве. </w:t>
      </w:r>
    </w:p>
    <w:p w:rsidR="007978D2" w:rsidRPr="007978D2" w:rsidRDefault="007978D2" w:rsidP="007978D2">
      <w:pPr>
        <w:shd w:val="clear" w:color="auto" w:fill="FFFFFF"/>
        <w:jc w:val="center"/>
        <w:rPr>
          <w:i/>
          <w:iCs/>
          <w:szCs w:val="28"/>
        </w:rPr>
      </w:pPr>
      <w:r w:rsidRPr="007978D2">
        <w:rPr>
          <w:i/>
          <w:iCs/>
          <w:szCs w:val="28"/>
        </w:rPr>
        <w:t xml:space="preserve">1 - корневая, 2 - комлевая, 3-4 - стволовая, </w:t>
      </w:r>
    </w:p>
    <w:p w:rsidR="007978D2" w:rsidRPr="007978D2" w:rsidRDefault="007978D2" w:rsidP="007978D2">
      <w:pPr>
        <w:shd w:val="clear" w:color="auto" w:fill="FFFFFF"/>
        <w:jc w:val="center"/>
        <w:rPr>
          <w:i/>
          <w:iCs/>
          <w:szCs w:val="28"/>
        </w:rPr>
      </w:pPr>
      <w:r w:rsidRPr="007978D2">
        <w:rPr>
          <w:i/>
          <w:iCs/>
          <w:szCs w:val="28"/>
        </w:rPr>
        <w:t>5 - центральная (сердцевинная), 6 - смешанная, 7 - периферическая.</w:t>
      </w:r>
    </w:p>
    <w:p w:rsidR="007978D2" w:rsidRPr="007978D2" w:rsidRDefault="007978D2" w:rsidP="007978D2">
      <w:pPr>
        <w:shd w:val="clear" w:color="auto" w:fill="FFFFFF"/>
        <w:jc w:val="center"/>
        <w:rPr>
          <w:i/>
          <w:iCs/>
          <w:szCs w:val="28"/>
        </w:rPr>
      </w:pPr>
    </w:p>
    <w:p w:rsidR="007978D2" w:rsidRPr="007978D2" w:rsidRDefault="007978D2" w:rsidP="007978D2">
      <w:pPr>
        <w:shd w:val="clear" w:color="auto" w:fill="FFFFFF"/>
        <w:ind w:firstLine="567"/>
        <w:jc w:val="both"/>
        <w:rPr>
          <w:szCs w:val="20"/>
        </w:rPr>
      </w:pPr>
      <w:r w:rsidRPr="007978D2">
        <w:rPr>
          <w:szCs w:val="20"/>
        </w:rPr>
        <w:t xml:space="preserve">По расположению в дереве гнили древесных пород подразделяют на корневые, комлевые (до высоты 2 м), стволовые, в т. ч. сквозные (по всей длине ствола), вершинные и </w:t>
      </w:r>
      <w:r w:rsidRPr="007978D2">
        <w:rPr>
          <w:szCs w:val="20"/>
        </w:rPr>
        <w:lastRenderedPageBreak/>
        <w:t xml:space="preserve">гнили ветвей. По расположению на поперечном срезе ствола или корня различают гнили </w:t>
      </w:r>
      <w:proofErr w:type="gramStart"/>
      <w:r w:rsidRPr="007978D2">
        <w:rPr>
          <w:szCs w:val="20"/>
        </w:rPr>
        <w:t>ядровые</w:t>
      </w:r>
      <w:proofErr w:type="gramEnd"/>
      <w:r w:rsidRPr="007978D2">
        <w:rPr>
          <w:szCs w:val="20"/>
        </w:rPr>
        <w:t xml:space="preserve">, заболонные и </w:t>
      </w:r>
      <w:proofErr w:type="spellStart"/>
      <w:r w:rsidRPr="007978D2">
        <w:rPr>
          <w:szCs w:val="20"/>
        </w:rPr>
        <w:t>ядрово</w:t>
      </w:r>
      <w:proofErr w:type="spellEnd"/>
      <w:r w:rsidRPr="007978D2">
        <w:rPr>
          <w:szCs w:val="20"/>
        </w:rPr>
        <w:t xml:space="preserve">-заболонные. В зависимости от расположения гнили, то есть от того, какие органы и ткани она поражает, зависит характер влияния гнили на функции дерева, его состояние, жизнеспособность и продуктивность, а от этого, в свою очередь, — характер и степень причиняемого гнилью вреда. Так, наибольший биол. вред приносят </w:t>
      </w:r>
      <w:proofErr w:type="gramStart"/>
      <w:r w:rsidRPr="007978D2">
        <w:rPr>
          <w:szCs w:val="20"/>
        </w:rPr>
        <w:t>корневые</w:t>
      </w:r>
      <w:proofErr w:type="gramEnd"/>
      <w:r w:rsidRPr="007978D2">
        <w:rPr>
          <w:szCs w:val="20"/>
        </w:rPr>
        <w:t xml:space="preserve"> гнили и заболонные гнили стволов, наибольший технический вред — ядровые и </w:t>
      </w:r>
      <w:proofErr w:type="spellStart"/>
      <w:r w:rsidRPr="007978D2">
        <w:rPr>
          <w:szCs w:val="20"/>
        </w:rPr>
        <w:t>ядрово</w:t>
      </w:r>
      <w:proofErr w:type="spellEnd"/>
      <w:r w:rsidRPr="007978D2">
        <w:rPr>
          <w:szCs w:val="20"/>
        </w:rPr>
        <w:t xml:space="preserve">-заболонные гнили стволов. Наименее </w:t>
      </w:r>
      <w:proofErr w:type="gramStart"/>
      <w:r w:rsidRPr="007978D2">
        <w:rPr>
          <w:szCs w:val="20"/>
        </w:rPr>
        <w:t>вредоносны</w:t>
      </w:r>
      <w:proofErr w:type="gramEnd"/>
      <w:r w:rsidRPr="007978D2">
        <w:rPr>
          <w:szCs w:val="20"/>
        </w:rPr>
        <w:t xml:space="preserve"> гнили ветвей и вершин. Заражению деревьев возбудителями </w:t>
      </w:r>
      <w:proofErr w:type="spellStart"/>
      <w:r w:rsidRPr="007978D2">
        <w:rPr>
          <w:szCs w:val="20"/>
        </w:rPr>
        <w:t>гнилей</w:t>
      </w:r>
      <w:proofErr w:type="spellEnd"/>
      <w:r w:rsidRPr="007978D2">
        <w:rPr>
          <w:szCs w:val="20"/>
        </w:rPr>
        <w:t xml:space="preserve">, интенсивному развитию </w:t>
      </w:r>
      <w:proofErr w:type="spellStart"/>
      <w:r w:rsidRPr="007978D2">
        <w:rPr>
          <w:szCs w:val="28"/>
        </w:rPr>
        <w:t>гнилевых</w:t>
      </w:r>
      <w:proofErr w:type="spellEnd"/>
      <w:r w:rsidRPr="007978D2">
        <w:rPr>
          <w:szCs w:val="28"/>
        </w:rPr>
        <w:t xml:space="preserve"> болезней древесных пород </w:t>
      </w:r>
      <w:r w:rsidRPr="007978D2">
        <w:rPr>
          <w:szCs w:val="20"/>
        </w:rPr>
        <w:t>способствуют любые факторы, ведущие к повреждению и ослаблению отдельных деревьев или насаждений в целом, нарушению нормальных экологических связей, снижению общей устойчивости насаждений.</w:t>
      </w:r>
    </w:p>
    <w:p w:rsidR="007978D2" w:rsidRPr="007978D2" w:rsidRDefault="007978D2" w:rsidP="007978D2">
      <w:pPr>
        <w:shd w:val="clear" w:color="auto" w:fill="FFFFFF"/>
        <w:ind w:firstLine="567"/>
        <w:jc w:val="both"/>
        <w:rPr>
          <w:szCs w:val="20"/>
        </w:rPr>
      </w:pPr>
      <w:proofErr w:type="gramStart"/>
      <w:r w:rsidRPr="007978D2">
        <w:rPr>
          <w:szCs w:val="28"/>
        </w:rPr>
        <w:t>Корневые</w:t>
      </w:r>
      <w:proofErr w:type="gramEnd"/>
      <w:r w:rsidRPr="007978D2">
        <w:rPr>
          <w:szCs w:val="28"/>
        </w:rPr>
        <w:t xml:space="preserve"> гнили. Поражение и разрушение корней особенно резко сказывается на состоянии дерева, т. к. нарушается поступление в его надземные части воды и питательных веществ. Поэтому </w:t>
      </w:r>
      <w:proofErr w:type="gramStart"/>
      <w:r w:rsidRPr="007978D2">
        <w:rPr>
          <w:szCs w:val="28"/>
        </w:rPr>
        <w:t>корневые</w:t>
      </w:r>
      <w:proofErr w:type="gramEnd"/>
      <w:r w:rsidRPr="007978D2">
        <w:rPr>
          <w:szCs w:val="28"/>
        </w:rPr>
        <w:t xml:space="preserve"> гнили приводят к сравнительно быстрому ослаблению и усыханию деревьев, ветровалу, заселению деревьев стволовыми вредителями. Корневая гниль нередко переходит в ствол, поражая наиболее ценную комлевую часть ствола и вызывая большие потери деловой древесины. Возбудители корневых гнилей заражают деревья</w:t>
      </w:r>
      <w:r w:rsidRPr="007978D2">
        <w:rPr>
          <w:sz w:val="20"/>
          <w:szCs w:val="20"/>
        </w:rPr>
        <w:t xml:space="preserve"> </w:t>
      </w:r>
      <w:r w:rsidRPr="007978D2">
        <w:rPr>
          <w:szCs w:val="20"/>
        </w:rPr>
        <w:t xml:space="preserve">спорами (главным образом через различные повреждения корней или отмершие корни) и мицелием — при соприкосновении или срастании здоровых и поражённых корней. </w:t>
      </w:r>
      <w:proofErr w:type="gramStart"/>
      <w:r w:rsidRPr="007978D2">
        <w:rPr>
          <w:szCs w:val="20"/>
        </w:rPr>
        <w:t>Вследствие распространения инфекции по корням непосредственно от дерева к дереву развитие корневых гнилей в насаждениях</w:t>
      </w:r>
      <w:proofErr w:type="gramEnd"/>
      <w:r w:rsidRPr="007978D2">
        <w:rPr>
          <w:szCs w:val="20"/>
        </w:rPr>
        <w:t xml:space="preserve"> носит, как правило, очаговый характер и проявляется в групповом (куртинном) усыхании или вывале деревьев. Интенсивное распространение и развитие корневых гнилей может привести к полному распаду поражённых насаждений. Среди болезней этой группы наибольшую опасность представляют корневые и комлевые гнили, вызываемые корневой губкой и опёнком. Возбудителями </w:t>
      </w:r>
      <w:proofErr w:type="gramStart"/>
      <w:r w:rsidRPr="007978D2">
        <w:rPr>
          <w:szCs w:val="20"/>
        </w:rPr>
        <w:t>корневых</w:t>
      </w:r>
      <w:proofErr w:type="gramEnd"/>
      <w:r w:rsidRPr="007978D2">
        <w:rPr>
          <w:szCs w:val="20"/>
        </w:rPr>
        <w:t xml:space="preserve"> гнилей являются также трутовики: </w:t>
      </w:r>
      <w:proofErr w:type="spellStart"/>
      <w:r w:rsidRPr="007978D2">
        <w:rPr>
          <w:szCs w:val="20"/>
        </w:rPr>
        <w:t>Швейни-ца</w:t>
      </w:r>
      <w:proofErr w:type="spellEnd"/>
      <w:r w:rsidRPr="007978D2">
        <w:rPr>
          <w:szCs w:val="20"/>
        </w:rPr>
        <w:t xml:space="preserve">, </w:t>
      </w:r>
      <w:proofErr w:type="gramStart"/>
      <w:r w:rsidRPr="007978D2">
        <w:rPr>
          <w:szCs w:val="20"/>
        </w:rPr>
        <w:t>дубравный</w:t>
      </w:r>
      <w:proofErr w:type="gramEnd"/>
      <w:r w:rsidRPr="007978D2">
        <w:rPr>
          <w:szCs w:val="20"/>
        </w:rPr>
        <w:t xml:space="preserve"> и плоский, рицина волнистая. Из ствола в корни может переходить гниль, вызываемая еловой губкой, чешуйчатым трутовиком и др. грибами. Меры борьбы с </w:t>
      </w:r>
      <w:proofErr w:type="gramStart"/>
      <w:r w:rsidRPr="007978D2">
        <w:rPr>
          <w:szCs w:val="20"/>
        </w:rPr>
        <w:t>корневыми</w:t>
      </w:r>
      <w:proofErr w:type="gramEnd"/>
      <w:r w:rsidRPr="007978D2">
        <w:rPr>
          <w:szCs w:val="20"/>
        </w:rPr>
        <w:t xml:space="preserve"> </w:t>
      </w:r>
      <w:proofErr w:type="spellStart"/>
      <w:r w:rsidRPr="007978D2">
        <w:rPr>
          <w:szCs w:val="20"/>
        </w:rPr>
        <w:t>гнилями</w:t>
      </w:r>
      <w:proofErr w:type="spellEnd"/>
      <w:r w:rsidRPr="007978D2">
        <w:rPr>
          <w:szCs w:val="20"/>
        </w:rPr>
        <w:t xml:space="preserve"> см. в статьях Корневая губка и Опёнок.</w:t>
      </w:r>
    </w:p>
    <w:p w:rsidR="007978D2" w:rsidRPr="007978D2" w:rsidRDefault="007978D2" w:rsidP="007978D2">
      <w:pPr>
        <w:shd w:val="clear" w:color="auto" w:fill="FFFFFF"/>
        <w:ind w:right="150" w:firstLine="567"/>
        <w:jc w:val="both"/>
        <w:rPr>
          <w:szCs w:val="28"/>
        </w:rPr>
      </w:pPr>
      <w:r w:rsidRPr="007978D2">
        <w:rPr>
          <w:szCs w:val="20"/>
        </w:rPr>
        <w:t xml:space="preserve">Стволовые гнили. Обширная группа </w:t>
      </w:r>
      <w:proofErr w:type="spellStart"/>
      <w:r w:rsidRPr="007978D2">
        <w:rPr>
          <w:szCs w:val="28"/>
        </w:rPr>
        <w:t>гнилевых</w:t>
      </w:r>
      <w:proofErr w:type="spellEnd"/>
      <w:r w:rsidRPr="007978D2">
        <w:rPr>
          <w:szCs w:val="28"/>
        </w:rPr>
        <w:t xml:space="preserve"> болезней древесных пород</w:t>
      </w:r>
      <w:r w:rsidRPr="007978D2">
        <w:rPr>
          <w:szCs w:val="20"/>
        </w:rPr>
        <w:t xml:space="preserve">, среди которых преобладают </w:t>
      </w:r>
      <w:proofErr w:type="gramStart"/>
      <w:r w:rsidRPr="007978D2">
        <w:rPr>
          <w:szCs w:val="20"/>
        </w:rPr>
        <w:t>ядровые</w:t>
      </w:r>
      <w:proofErr w:type="gramEnd"/>
      <w:r w:rsidRPr="007978D2">
        <w:rPr>
          <w:szCs w:val="20"/>
        </w:rPr>
        <w:t xml:space="preserve"> и </w:t>
      </w:r>
      <w:proofErr w:type="spellStart"/>
      <w:r w:rsidRPr="007978D2">
        <w:rPr>
          <w:szCs w:val="20"/>
        </w:rPr>
        <w:t>ядрово</w:t>
      </w:r>
      <w:proofErr w:type="spellEnd"/>
      <w:r w:rsidRPr="007978D2">
        <w:rPr>
          <w:szCs w:val="20"/>
        </w:rPr>
        <w:t xml:space="preserve">-заболонные гнили. Причиняют главным образом технический вред, значительно снижая выход деловых сортиментов (при большой протяжённости гнили в стволе потери деловой древесины могут достигать 100%). Поражённая древесина иногда не годится даже на дрова, т. к. её теплотворная способность резко падает. Некоторые виды стволовых гнилей, особенно при поражении заболони, могут вызвать ослабление и усыхание деревьев. Насаждения, поражённые стволовыми </w:t>
      </w:r>
      <w:proofErr w:type="spellStart"/>
      <w:r w:rsidRPr="007978D2">
        <w:rPr>
          <w:szCs w:val="20"/>
        </w:rPr>
        <w:t>гнилями</w:t>
      </w:r>
      <w:proofErr w:type="spellEnd"/>
      <w:r w:rsidRPr="007978D2">
        <w:rPr>
          <w:szCs w:val="20"/>
        </w:rPr>
        <w:t xml:space="preserve">, в сильной степени подвержены бурелому и снеголому, что приводит к захламлённости, увеличению численности стволовых вредителей, постепенному </w:t>
      </w:r>
      <w:proofErr w:type="spellStart"/>
      <w:r w:rsidRPr="007978D2">
        <w:rPr>
          <w:szCs w:val="20"/>
        </w:rPr>
        <w:t>изреживанию</w:t>
      </w:r>
      <w:proofErr w:type="spellEnd"/>
      <w:r w:rsidRPr="007978D2">
        <w:rPr>
          <w:szCs w:val="20"/>
        </w:rPr>
        <w:t xml:space="preserve"> древостоя и ухудшению условий роста оставшихся деревьев. Заражение деревьев спорами грибов — возбудителей стволовых гнилей происходит через повреждения коры, ведущие к её отмиранию или обнажению древесины: морозобоины, </w:t>
      </w:r>
      <w:proofErr w:type="spellStart"/>
      <w:r w:rsidRPr="007978D2">
        <w:rPr>
          <w:szCs w:val="20"/>
        </w:rPr>
        <w:t>ошмыги</w:t>
      </w:r>
      <w:proofErr w:type="spellEnd"/>
      <w:r w:rsidRPr="007978D2">
        <w:rPr>
          <w:szCs w:val="20"/>
        </w:rPr>
        <w:t xml:space="preserve">, затёски и др. Развитию стволовых гнилей способствуют некрозно-раковые болезни, </w:t>
      </w:r>
      <w:r w:rsidRPr="007978D2">
        <w:rPr>
          <w:szCs w:val="28"/>
        </w:rPr>
        <w:t>ослабляя деревья и облегчая их заражение трутовыми грибами. Стволовые гнили очень разнообразны по диагностическим признакам, специализации и экологии возбудителей. Большое распространение имеют стволовые гнили, вызываемые сосновой губкой, настоящим, ложным, дубовым, окаймлённым и др. трутовиками.</w:t>
      </w:r>
    </w:p>
    <w:p w:rsidR="007978D2" w:rsidRPr="007978D2" w:rsidRDefault="007978D2" w:rsidP="007978D2">
      <w:pPr>
        <w:shd w:val="clear" w:color="auto" w:fill="FFFFFF"/>
        <w:ind w:right="150" w:firstLine="567"/>
        <w:jc w:val="both"/>
        <w:rPr>
          <w:szCs w:val="28"/>
        </w:rPr>
      </w:pPr>
      <w:r w:rsidRPr="007978D2">
        <w:rPr>
          <w:szCs w:val="28"/>
        </w:rPr>
        <w:t xml:space="preserve">Меры борьбы со стволовыми </w:t>
      </w:r>
      <w:proofErr w:type="spellStart"/>
      <w:r w:rsidRPr="007978D2">
        <w:rPr>
          <w:szCs w:val="28"/>
        </w:rPr>
        <w:t>гнилями</w:t>
      </w:r>
      <w:proofErr w:type="spellEnd"/>
      <w:r w:rsidRPr="007978D2">
        <w:rPr>
          <w:szCs w:val="28"/>
        </w:rPr>
        <w:t xml:space="preserve">. </w:t>
      </w:r>
      <w:proofErr w:type="gramStart"/>
      <w:r w:rsidRPr="007978D2">
        <w:rPr>
          <w:szCs w:val="28"/>
        </w:rPr>
        <w:t xml:space="preserve">В защитных лесах - своевременное и регулярное проведение рубок ухода и санитарных рубок; немедленный вывоз из леса или </w:t>
      </w:r>
      <w:proofErr w:type="spellStart"/>
      <w:r w:rsidRPr="007978D2">
        <w:rPr>
          <w:szCs w:val="28"/>
        </w:rPr>
        <w:t>химич</w:t>
      </w:r>
      <w:proofErr w:type="spellEnd"/>
      <w:r w:rsidRPr="007978D2">
        <w:rPr>
          <w:szCs w:val="28"/>
        </w:rPr>
        <w:t>. защита заготовленной древесины; вывоз и уничтожение валежника, бурелома, порубочных и др. древесных остатков; проведение биотехнических и др. мероприятий, направленных на профилактику повреждения стволов; создание устойчивых смешанных насаждений с правильным подбором и размещением пород.</w:t>
      </w:r>
      <w:proofErr w:type="gramEnd"/>
      <w:r w:rsidRPr="007978D2">
        <w:rPr>
          <w:szCs w:val="28"/>
        </w:rPr>
        <w:t xml:space="preserve"> В парках, городских посадках, </w:t>
      </w:r>
      <w:r w:rsidRPr="007978D2">
        <w:rPr>
          <w:szCs w:val="28"/>
        </w:rPr>
        <w:lastRenderedPageBreak/>
        <w:t xml:space="preserve">мемориальных и др. особо ценных насаждениях — проведение общих </w:t>
      </w:r>
      <w:proofErr w:type="gramStart"/>
      <w:r w:rsidRPr="007978D2">
        <w:rPr>
          <w:szCs w:val="28"/>
        </w:rPr>
        <w:t>санитарно-оздоровит</w:t>
      </w:r>
      <w:proofErr w:type="gramEnd"/>
      <w:r w:rsidRPr="007978D2">
        <w:rPr>
          <w:szCs w:val="28"/>
        </w:rPr>
        <w:t>. мероприятий; мероприятия по регулированию рекреационных нагрузок; индивидуальная защита деревьев: обрезка поражённых и усохших ветвей, лечение ран, пломбирование дупел; уничтожение плодовых тел возбудителей гнилей.</w:t>
      </w:r>
    </w:p>
    <w:p w:rsidR="007978D2" w:rsidRPr="007978D2" w:rsidRDefault="007978D2" w:rsidP="007978D2">
      <w:pPr>
        <w:shd w:val="clear" w:color="auto" w:fill="FFFFFF"/>
        <w:ind w:left="150" w:right="150" w:firstLine="300"/>
        <w:jc w:val="both"/>
        <w:rPr>
          <w:rFonts w:eastAsiaTheme="minorHAnsi"/>
          <w:b/>
          <w:szCs w:val="22"/>
          <w:lang w:eastAsia="en-US"/>
        </w:rPr>
      </w:pPr>
    </w:p>
    <w:p w:rsidR="007978D2" w:rsidRPr="007978D2" w:rsidRDefault="007978D2" w:rsidP="007978D2">
      <w:pPr>
        <w:shd w:val="clear" w:color="auto" w:fill="FFFFFF"/>
        <w:ind w:left="150" w:right="150" w:firstLine="300"/>
        <w:jc w:val="both"/>
        <w:rPr>
          <w:color w:val="FF0000"/>
          <w:szCs w:val="28"/>
        </w:rPr>
      </w:pPr>
      <w:r w:rsidRPr="007978D2">
        <w:rPr>
          <w:rFonts w:eastAsiaTheme="minorHAnsi"/>
          <w:b/>
          <w:szCs w:val="22"/>
          <w:lang w:eastAsia="en-US"/>
        </w:rPr>
        <w:t>Задание</w:t>
      </w:r>
      <w:r w:rsidRPr="007978D2">
        <w:rPr>
          <w:rFonts w:eastAsiaTheme="minorHAnsi"/>
          <w:szCs w:val="22"/>
          <w:lang w:eastAsia="en-US"/>
        </w:rPr>
        <w:t>:</w:t>
      </w:r>
    </w:p>
    <w:p w:rsidR="007978D2" w:rsidRPr="007978D2" w:rsidRDefault="007978D2" w:rsidP="00030080">
      <w:pPr>
        <w:numPr>
          <w:ilvl w:val="0"/>
          <w:numId w:val="10"/>
        </w:numPr>
        <w:shd w:val="clear" w:color="auto" w:fill="FFFFFF"/>
        <w:tabs>
          <w:tab w:val="left" w:pos="284"/>
        </w:tabs>
        <w:spacing w:line="276" w:lineRule="auto"/>
        <w:ind w:left="0" w:right="150" w:firstLine="0"/>
        <w:contextualSpacing/>
        <w:jc w:val="both"/>
        <w:rPr>
          <w:szCs w:val="28"/>
        </w:rPr>
      </w:pPr>
      <w:r w:rsidRPr="007978D2">
        <w:rPr>
          <w:szCs w:val="28"/>
        </w:rPr>
        <w:t xml:space="preserve">Составьте краткий конспект по теме </w:t>
      </w:r>
      <w:proofErr w:type="spellStart"/>
      <w:r w:rsidRPr="007978D2">
        <w:rPr>
          <w:szCs w:val="28"/>
        </w:rPr>
        <w:t>гнилевых</w:t>
      </w:r>
      <w:proofErr w:type="spellEnd"/>
      <w:r w:rsidRPr="007978D2">
        <w:rPr>
          <w:szCs w:val="28"/>
        </w:rPr>
        <w:t xml:space="preserve"> болезней.</w:t>
      </w:r>
    </w:p>
    <w:p w:rsidR="007978D2" w:rsidRPr="007978D2" w:rsidRDefault="007978D2" w:rsidP="00030080">
      <w:pPr>
        <w:numPr>
          <w:ilvl w:val="0"/>
          <w:numId w:val="10"/>
        </w:numPr>
        <w:shd w:val="clear" w:color="auto" w:fill="FFFFFF"/>
        <w:tabs>
          <w:tab w:val="left" w:pos="284"/>
        </w:tabs>
        <w:spacing w:line="276" w:lineRule="auto"/>
        <w:ind w:left="0" w:right="150" w:firstLine="0"/>
        <w:contextualSpacing/>
        <w:jc w:val="both"/>
        <w:rPr>
          <w:szCs w:val="28"/>
        </w:rPr>
      </w:pPr>
      <w:r w:rsidRPr="007978D2">
        <w:rPr>
          <w:szCs w:val="28"/>
        </w:rPr>
        <w:t xml:space="preserve">Зарисуйте </w:t>
      </w:r>
      <w:r w:rsidRPr="007978D2">
        <w:rPr>
          <w:iCs/>
          <w:szCs w:val="28"/>
        </w:rPr>
        <w:t xml:space="preserve">типы гнилей по расположению в дереве. </w:t>
      </w:r>
    </w:p>
    <w:p w:rsidR="007978D2" w:rsidRPr="007978D2" w:rsidRDefault="007978D2" w:rsidP="00030080">
      <w:pPr>
        <w:numPr>
          <w:ilvl w:val="0"/>
          <w:numId w:val="10"/>
        </w:numPr>
        <w:shd w:val="clear" w:color="auto" w:fill="FFFFFF"/>
        <w:tabs>
          <w:tab w:val="left" w:pos="284"/>
        </w:tabs>
        <w:spacing w:line="276" w:lineRule="auto"/>
        <w:ind w:left="0" w:right="150" w:firstLine="0"/>
        <w:contextualSpacing/>
        <w:jc w:val="both"/>
        <w:rPr>
          <w:szCs w:val="28"/>
        </w:rPr>
      </w:pPr>
      <w:r w:rsidRPr="007978D2">
        <w:rPr>
          <w:iCs/>
          <w:szCs w:val="28"/>
        </w:rPr>
        <w:t>Определите по внешним признакам, указанным на картинках таблицы, виды грибов. Названия грибов записывать в столбик.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7978D2" w:rsidRPr="007978D2" w:rsidTr="002E67C0">
        <w:tc>
          <w:tcPr>
            <w:tcW w:w="4785" w:type="dxa"/>
          </w:tcPr>
          <w:p w:rsidR="007978D2" w:rsidRPr="007978D2" w:rsidRDefault="007978D2" w:rsidP="007978D2">
            <w:pPr>
              <w:jc w:val="center"/>
              <w:rPr>
                <w:rFonts w:eastAsiaTheme="minorHAnsi"/>
                <w:szCs w:val="28"/>
                <w:lang w:eastAsia="en-US"/>
              </w:rPr>
            </w:pPr>
            <w:r w:rsidRPr="007978D2">
              <w:rPr>
                <w:rFonts w:eastAsiaTheme="minorHAnsi"/>
                <w:szCs w:val="28"/>
                <w:lang w:eastAsia="en-US"/>
              </w:rPr>
              <w:t>1</w:t>
            </w:r>
          </w:p>
          <w:p w:rsidR="007978D2" w:rsidRPr="007978D2" w:rsidRDefault="007978D2" w:rsidP="007978D2">
            <w:pPr>
              <w:jc w:val="center"/>
              <w:rPr>
                <w:rFonts w:eastAsiaTheme="minorHAnsi"/>
                <w:szCs w:val="28"/>
                <w:lang w:eastAsia="en-US"/>
              </w:rPr>
            </w:pPr>
            <w:r w:rsidRPr="007978D2">
              <w:rPr>
                <w:rFonts w:eastAsiaTheme="minorHAnsi"/>
                <w:noProof/>
                <w:sz w:val="20"/>
              </w:rPr>
              <w:drawing>
                <wp:inline distT="0" distB="0" distL="0" distR="0" wp14:anchorId="615270F4" wp14:editId="32C43801">
                  <wp:extent cx="1043449" cy="1151906"/>
                  <wp:effectExtent l="0" t="0" r="0" b="0"/>
                  <wp:docPr id="91" name="Рисунок 91" descr="http://nrk.cross-ipk.ru/body/pie/body/6/phytopathology/11_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nrk.cross-ipk.ru/body/pie/body/6/phytopathology/11_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043" cy="11613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978D2" w:rsidRDefault="007978D2" w:rsidP="007978D2">
            <w:pPr>
              <w:jc w:val="center"/>
              <w:rPr>
                <w:rFonts w:eastAsiaTheme="minorHAnsi"/>
                <w:szCs w:val="28"/>
                <w:lang w:eastAsia="en-US"/>
              </w:rPr>
            </w:pPr>
            <w:r w:rsidRPr="007978D2">
              <w:rPr>
                <w:rFonts w:eastAsiaTheme="minorHAnsi"/>
                <w:szCs w:val="28"/>
                <w:lang w:eastAsia="en-US"/>
              </w:rPr>
              <w:t>2</w:t>
            </w:r>
          </w:p>
          <w:p w:rsidR="007978D2" w:rsidRPr="007978D2" w:rsidRDefault="007978D2" w:rsidP="007978D2">
            <w:pPr>
              <w:jc w:val="center"/>
              <w:rPr>
                <w:rFonts w:eastAsiaTheme="minorHAnsi"/>
                <w:szCs w:val="28"/>
                <w:lang w:eastAsia="en-US"/>
              </w:rPr>
            </w:pPr>
            <w:r w:rsidRPr="007978D2">
              <w:rPr>
                <w:rFonts w:eastAsiaTheme="minorHAnsi"/>
                <w:noProof/>
                <w:sz w:val="20"/>
              </w:rPr>
              <w:drawing>
                <wp:inline distT="0" distB="0" distL="0" distR="0" wp14:anchorId="2CA53F67" wp14:editId="5A7E1F5E">
                  <wp:extent cx="1235033" cy="1209892"/>
                  <wp:effectExtent l="0" t="0" r="0" b="0"/>
                  <wp:docPr id="92" name="Рисунок 92" descr="http://upload.wikimedia.org/wikipedia/commons/thumb/9/92/Fomitopsis_pinicola_on_Pinus_sylvestris.jpg/220px-Fomitopsis_pinicola_on_Pinus_sylvestri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upload.wikimedia.org/wikipedia/commons/thumb/9/92/Fomitopsis_pinicola_on_Pinus_sylvestris.jpg/220px-Fomitopsis_pinicola_on_Pinus_sylvestri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8332" cy="1222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78D2" w:rsidRPr="007978D2" w:rsidTr="002E67C0">
        <w:tc>
          <w:tcPr>
            <w:tcW w:w="4785" w:type="dxa"/>
          </w:tcPr>
          <w:p w:rsidR="007978D2" w:rsidRPr="007978D2" w:rsidRDefault="007978D2" w:rsidP="007978D2">
            <w:pPr>
              <w:jc w:val="center"/>
              <w:rPr>
                <w:rFonts w:eastAsiaTheme="minorHAnsi"/>
                <w:szCs w:val="28"/>
                <w:lang w:eastAsia="en-US"/>
              </w:rPr>
            </w:pPr>
          </w:p>
        </w:tc>
        <w:tc>
          <w:tcPr>
            <w:tcW w:w="4786" w:type="dxa"/>
          </w:tcPr>
          <w:p w:rsidR="007978D2" w:rsidRPr="007978D2" w:rsidRDefault="007978D2" w:rsidP="007978D2">
            <w:pPr>
              <w:jc w:val="center"/>
              <w:rPr>
                <w:rFonts w:eastAsiaTheme="minorHAnsi"/>
                <w:szCs w:val="28"/>
                <w:lang w:eastAsia="en-US"/>
              </w:rPr>
            </w:pPr>
          </w:p>
        </w:tc>
      </w:tr>
      <w:tr w:rsidR="007978D2" w:rsidRPr="007978D2" w:rsidTr="002E67C0">
        <w:tc>
          <w:tcPr>
            <w:tcW w:w="4785" w:type="dxa"/>
          </w:tcPr>
          <w:p w:rsidR="007978D2" w:rsidRPr="007978D2" w:rsidRDefault="007978D2" w:rsidP="007978D2">
            <w:pPr>
              <w:jc w:val="center"/>
              <w:rPr>
                <w:rFonts w:eastAsiaTheme="minorHAnsi"/>
                <w:szCs w:val="28"/>
                <w:lang w:eastAsia="en-US"/>
              </w:rPr>
            </w:pPr>
            <w:r w:rsidRPr="007978D2">
              <w:rPr>
                <w:rFonts w:eastAsiaTheme="minorHAnsi"/>
                <w:szCs w:val="28"/>
                <w:lang w:eastAsia="en-US"/>
              </w:rPr>
              <w:t>3</w:t>
            </w:r>
          </w:p>
          <w:p w:rsidR="007978D2" w:rsidRPr="007978D2" w:rsidRDefault="007978D2" w:rsidP="007978D2">
            <w:pPr>
              <w:jc w:val="center"/>
              <w:rPr>
                <w:rFonts w:eastAsiaTheme="minorHAnsi"/>
                <w:szCs w:val="28"/>
                <w:lang w:eastAsia="en-US"/>
              </w:rPr>
            </w:pPr>
            <w:r w:rsidRPr="007978D2">
              <w:rPr>
                <w:rFonts w:eastAsiaTheme="minorHAnsi"/>
                <w:noProof/>
                <w:sz w:val="20"/>
              </w:rPr>
              <w:drawing>
                <wp:inline distT="0" distB="0" distL="0" distR="0" wp14:anchorId="338647E5" wp14:editId="4180E180">
                  <wp:extent cx="1293814" cy="1163368"/>
                  <wp:effectExtent l="0" t="0" r="0" b="0"/>
                  <wp:docPr id="93" name="Рисунок 93" descr="Phellinus pini. Автор фото: Владимир Брюх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hellinus pini. Автор фото: Владимир Брюх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7023" cy="11662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978D2" w:rsidRPr="007978D2" w:rsidRDefault="007978D2" w:rsidP="007978D2">
            <w:pPr>
              <w:jc w:val="center"/>
              <w:rPr>
                <w:rFonts w:eastAsiaTheme="minorHAnsi"/>
                <w:szCs w:val="28"/>
                <w:lang w:eastAsia="en-US"/>
              </w:rPr>
            </w:pPr>
            <w:r w:rsidRPr="007978D2">
              <w:rPr>
                <w:rFonts w:eastAsiaTheme="minorHAnsi"/>
                <w:szCs w:val="28"/>
                <w:lang w:eastAsia="en-US"/>
              </w:rPr>
              <w:t>4</w:t>
            </w:r>
          </w:p>
          <w:p w:rsidR="007978D2" w:rsidRPr="007978D2" w:rsidRDefault="007978D2" w:rsidP="007978D2">
            <w:pPr>
              <w:jc w:val="center"/>
              <w:rPr>
                <w:rFonts w:eastAsiaTheme="minorHAnsi"/>
                <w:szCs w:val="28"/>
                <w:lang w:eastAsia="en-US"/>
              </w:rPr>
            </w:pPr>
            <w:r w:rsidRPr="007978D2">
              <w:rPr>
                <w:rFonts w:eastAsiaTheme="minorHAnsi"/>
                <w:noProof/>
                <w:sz w:val="20"/>
              </w:rPr>
              <w:drawing>
                <wp:inline distT="0" distB="0" distL="0" distR="0" wp14:anchorId="0857C604" wp14:editId="2A544B1D">
                  <wp:extent cx="1385492" cy="1169581"/>
                  <wp:effectExtent l="0" t="0" r="0" b="0"/>
                  <wp:docPr id="94" name="Рисунок 13" descr="https://encrypted-tbn1.gstatic.com/images?q=tbn:ANd9GcR1qghwsvweTLOMtpmVjWLv7pDUZGGM3lwkXuiBA8Hacm5FOJgN9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encrypted-tbn1.gstatic.com/images?q=tbn:ANd9GcR1qghwsvweTLOMtpmVjWLv7pDUZGGM3lwkXuiBA8Hacm5FOJgN9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7486" cy="1171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78D2" w:rsidRPr="007978D2" w:rsidTr="002E67C0">
        <w:tc>
          <w:tcPr>
            <w:tcW w:w="4785" w:type="dxa"/>
          </w:tcPr>
          <w:p w:rsidR="007978D2" w:rsidRPr="007978D2" w:rsidRDefault="007978D2" w:rsidP="007978D2">
            <w:pPr>
              <w:jc w:val="center"/>
              <w:rPr>
                <w:rFonts w:eastAsiaTheme="minorHAnsi"/>
                <w:noProof/>
                <w:sz w:val="20"/>
              </w:rPr>
            </w:pPr>
          </w:p>
        </w:tc>
        <w:tc>
          <w:tcPr>
            <w:tcW w:w="4786" w:type="dxa"/>
          </w:tcPr>
          <w:p w:rsidR="007978D2" w:rsidRPr="007978D2" w:rsidRDefault="007978D2" w:rsidP="007978D2">
            <w:pPr>
              <w:jc w:val="center"/>
              <w:rPr>
                <w:rFonts w:eastAsiaTheme="minorHAnsi"/>
                <w:noProof/>
                <w:sz w:val="20"/>
              </w:rPr>
            </w:pPr>
          </w:p>
        </w:tc>
      </w:tr>
      <w:tr w:rsidR="007978D2" w:rsidRPr="007978D2" w:rsidTr="002E67C0">
        <w:tc>
          <w:tcPr>
            <w:tcW w:w="4785" w:type="dxa"/>
          </w:tcPr>
          <w:p w:rsidR="007978D2" w:rsidRDefault="007978D2" w:rsidP="007978D2">
            <w:pPr>
              <w:jc w:val="center"/>
              <w:rPr>
                <w:rFonts w:eastAsiaTheme="minorHAnsi"/>
                <w:szCs w:val="28"/>
                <w:lang w:eastAsia="en-US"/>
              </w:rPr>
            </w:pPr>
            <w:r w:rsidRPr="007978D2">
              <w:rPr>
                <w:rFonts w:eastAsiaTheme="minorHAnsi"/>
                <w:szCs w:val="28"/>
                <w:lang w:eastAsia="en-US"/>
              </w:rPr>
              <w:t>5</w:t>
            </w:r>
          </w:p>
          <w:p w:rsidR="007978D2" w:rsidRPr="007978D2" w:rsidRDefault="007978D2" w:rsidP="007978D2">
            <w:pPr>
              <w:jc w:val="center"/>
              <w:rPr>
                <w:rFonts w:eastAsiaTheme="minorHAnsi"/>
                <w:szCs w:val="28"/>
                <w:lang w:eastAsia="en-US"/>
              </w:rPr>
            </w:pPr>
            <w:r w:rsidRPr="007978D2">
              <w:rPr>
                <w:rFonts w:eastAsiaTheme="minorHAnsi"/>
                <w:noProof/>
                <w:sz w:val="20"/>
              </w:rPr>
              <w:drawing>
                <wp:inline distT="0" distB="0" distL="0" distR="0" wp14:anchorId="7ED27232" wp14:editId="6A73E01F">
                  <wp:extent cx="1297172" cy="1043692"/>
                  <wp:effectExtent l="0" t="0" r="0" b="0"/>
                  <wp:docPr id="95" name="Рисунок 10" descr="http://chagagrib.ru/images/stories/chaga/Trutovik-nastojawij_Fomes-fomentariu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chagagrib.ru/images/stories/chaga/Trutovik-nastojawij_Fomes-fomentariu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093" cy="10476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978D2" w:rsidRPr="007978D2" w:rsidRDefault="007978D2" w:rsidP="007978D2">
            <w:pPr>
              <w:jc w:val="center"/>
              <w:rPr>
                <w:rFonts w:eastAsiaTheme="minorHAnsi"/>
                <w:szCs w:val="28"/>
                <w:lang w:eastAsia="en-US"/>
              </w:rPr>
            </w:pPr>
            <w:r w:rsidRPr="007978D2">
              <w:rPr>
                <w:rFonts w:eastAsiaTheme="minorHAnsi"/>
                <w:szCs w:val="28"/>
                <w:lang w:eastAsia="en-US"/>
              </w:rPr>
              <w:t>6</w:t>
            </w:r>
          </w:p>
          <w:p w:rsidR="007978D2" w:rsidRPr="007978D2" w:rsidRDefault="007978D2" w:rsidP="007978D2">
            <w:pPr>
              <w:jc w:val="center"/>
              <w:rPr>
                <w:rFonts w:eastAsiaTheme="minorHAnsi"/>
                <w:szCs w:val="28"/>
                <w:lang w:eastAsia="en-US"/>
              </w:rPr>
            </w:pPr>
            <w:r w:rsidRPr="007978D2">
              <w:rPr>
                <w:rFonts w:eastAsiaTheme="minorHAnsi"/>
                <w:noProof/>
                <w:sz w:val="20"/>
              </w:rPr>
              <w:drawing>
                <wp:inline distT="0" distB="0" distL="0" distR="0" wp14:anchorId="7A69FE1E" wp14:editId="4F46C493">
                  <wp:extent cx="1291379" cy="1160076"/>
                  <wp:effectExtent l="0" t="0" r="0" b="0"/>
                  <wp:docPr id="96" name="Рисунок 96" descr="http://prirodasibiri.ru/images/pages/2pg5_69_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prirodasibiri.ru/images/pages/2pg5_69_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375" cy="11663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78D2" w:rsidRPr="007978D2" w:rsidTr="002E67C0">
        <w:tc>
          <w:tcPr>
            <w:tcW w:w="4785" w:type="dxa"/>
          </w:tcPr>
          <w:p w:rsidR="007978D2" w:rsidRPr="007978D2" w:rsidRDefault="007978D2" w:rsidP="007978D2">
            <w:pPr>
              <w:jc w:val="center"/>
              <w:rPr>
                <w:rFonts w:eastAsiaTheme="minorHAnsi"/>
                <w:szCs w:val="28"/>
                <w:lang w:eastAsia="en-US"/>
              </w:rPr>
            </w:pPr>
          </w:p>
        </w:tc>
        <w:tc>
          <w:tcPr>
            <w:tcW w:w="4786" w:type="dxa"/>
          </w:tcPr>
          <w:p w:rsidR="007978D2" w:rsidRPr="007978D2" w:rsidRDefault="007978D2" w:rsidP="007978D2">
            <w:pPr>
              <w:jc w:val="center"/>
              <w:rPr>
                <w:rFonts w:eastAsiaTheme="minorHAnsi"/>
                <w:szCs w:val="28"/>
                <w:lang w:eastAsia="en-US"/>
              </w:rPr>
            </w:pPr>
          </w:p>
        </w:tc>
      </w:tr>
    </w:tbl>
    <w:p w:rsidR="007978D2" w:rsidRPr="007978D2" w:rsidRDefault="007978D2" w:rsidP="007978D2">
      <w:pPr>
        <w:spacing w:line="276" w:lineRule="auto"/>
        <w:rPr>
          <w:rFonts w:eastAsiaTheme="minorHAnsi"/>
          <w:szCs w:val="28"/>
          <w:lang w:eastAsia="en-US"/>
        </w:rPr>
      </w:pPr>
    </w:p>
    <w:p w:rsidR="007978D2" w:rsidRPr="007978D2" w:rsidRDefault="007978D2" w:rsidP="007978D2">
      <w:pPr>
        <w:ind w:firstLine="709"/>
      </w:pPr>
      <w:r w:rsidRPr="007978D2">
        <w:t>На основе представленных образцов спилов древесины определите тип гнили, опишите ее макроскопические признаки и назовите наиболее вероятного возбудителя.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7"/>
        <w:gridCol w:w="4075"/>
        <w:gridCol w:w="822"/>
        <w:gridCol w:w="2697"/>
        <w:gridCol w:w="1818"/>
      </w:tblGrid>
      <w:tr w:rsidR="007978D2" w:rsidRPr="007978D2" w:rsidTr="002E67C0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7978D2" w:rsidRPr="007978D2" w:rsidRDefault="007978D2" w:rsidP="007978D2">
            <w:pPr>
              <w:jc w:val="center"/>
              <w:rPr>
                <w:b/>
                <w:bCs/>
              </w:rPr>
            </w:pPr>
            <w:r w:rsidRPr="007978D2">
              <w:rPr>
                <w:b/>
                <w:bCs/>
              </w:rPr>
              <w:t>№</w:t>
            </w:r>
          </w:p>
        </w:tc>
        <w:tc>
          <w:tcPr>
            <w:tcW w:w="0" w:type="auto"/>
            <w:vAlign w:val="center"/>
            <w:hideMark/>
          </w:tcPr>
          <w:p w:rsidR="007978D2" w:rsidRPr="007978D2" w:rsidRDefault="007978D2" w:rsidP="007978D2">
            <w:pPr>
              <w:rPr>
                <w:b/>
                <w:bCs/>
              </w:rPr>
            </w:pPr>
            <w:r w:rsidRPr="007978D2">
              <w:rPr>
                <w:b/>
                <w:bCs/>
              </w:rPr>
              <w:t>Описание образца</w:t>
            </w:r>
          </w:p>
        </w:tc>
        <w:tc>
          <w:tcPr>
            <w:tcW w:w="0" w:type="auto"/>
            <w:vAlign w:val="center"/>
            <w:hideMark/>
          </w:tcPr>
          <w:p w:rsidR="007978D2" w:rsidRPr="007978D2" w:rsidRDefault="007978D2" w:rsidP="007978D2">
            <w:pPr>
              <w:jc w:val="center"/>
              <w:rPr>
                <w:b/>
                <w:bCs/>
              </w:rPr>
            </w:pPr>
            <w:r w:rsidRPr="007978D2">
              <w:rPr>
                <w:b/>
                <w:bCs/>
              </w:rPr>
              <w:t>Тип гнили</w:t>
            </w:r>
          </w:p>
        </w:tc>
        <w:tc>
          <w:tcPr>
            <w:tcW w:w="0" w:type="auto"/>
            <w:vAlign w:val="center"/>
            <w:hideMark/>
          </w:tcPr>
          <w:p w:rsidR="007978D2" w:rsidRPr="007978D2" w:rsidRDefault="007978D2" w:rsidP="007978D2">
            <w:pPr>
              <w:rPr>
                <w:b/>
                <w:bCs/>
              </w:rPr>
            </w:pPr>
            <w:r w:rsidRPr="007978D2">
              <w:rPr>
                <w:b/>
                <w:bCs/>
              </w:rPr>
              <w:t>Макроскопические признаки (структура, цвет)</w:t>
            </w:r>
          </w:p>
        </w:tc>
        <w:tc>
          <w:tcPr>
            <w:tcW w:w="0" w:type="auto"/>
            <w:vAlign w:val="center"/>
            <w:hideMark/>
          </w:tcPr>
          <w:p w:rsidR="007978D2" w:rsidRPr="007978D2" w:rsidRDefault="007978D2" w:rsidP="007978D2">
            <w:pPr>
              <w:rPr>
                <w:b/>
                <w:bCs/>
              </w:rPr>
            </w:pPr>
            <w:r w:rsidRPr="007978D2">
              <w:rPr>
                <w:b/>
                <w:bCs/>
              </w:rPr>
              <w:t>Наиболее вероятный возбудитель</w:t>
            </w:r>
          </w:p>
        </w:tc>
      </w:tr>
      <w:tr w:rsidR="007978D2" w:rsidRPr="007978D2" w:rsidTr="002E67C0">
        <w:trPr>
          <w:tblCellSpacing w:w="15" w:type="dxa"/>
        </w:trPr>
        <w:tc>
          <w:tcPr>
            <w:tcW w:w="0" w:type="auto"/>
            <w:vAlign w:val="center"/>
            <w:hideMark/>
          </w:tcPr>
          <w:p w:rsidR="007978D2" w:rsidRPr="007978D2" w:rsidRDefault="007978D2" w:rsidP="007978D2">
            <w:pPr>
              <w:jc w:val="center"/>
            </w:pPr>
            <w:r w:rsidRPr="007978D2">
              <w:t>1</w:t>
            </w:r>
          </w:p>
        </w:tc>
        <w:tc>
          <w:tcPr>
            <w:tcW w:w="0" w:type="auto"/>
            <w:vAlign w:val="center"/>
            <w:hideMark/>
          </w:tcPr>
          <w:p w:rsidR="007978D2" w:rsidRPr="007978D2" w:rsidRDefault="007978D2" w:rsidP="007978D2">
            <w:r w:rsidRPr="007978D2">
              <w:t>Спил сосны. Древесина в центре имеет темно-бурую окраску. При раскалывании образец легко ломается на мелкие, прямоугольные кусочки (призмы).</w:t>
            </w:r>
          </w:p>
          <w:p w:rsidR="007978D2" w:rsidRPr="007978D2" w:rsidRDefault="007978D2" w:rsidP="007978D2">
            <w:r w:rsidRPr="007978D2">
              <w:rPr>
                <w:rFonts w:asciiTheme="minorHAnsi" w:eastAsiaTheme="minorHAnsi" w:hAnsiTheme="minorHAnsi" w:cstheme="minorBidi"/>
                <w:noProof/>
                <w:sz w:val="22"/>
                <w:szCs w:val="22"/>
              </w:rPr>
              <w:drawing>
                <wp:inline distT="0" distB="0" distL="0" distR="0" wp14:anchorId="68F02905" wp14:editId="60629B0D">
                  <wp:extent cx="1073888" cy="644333"/>
                  <wp:effectExtent l="0" t="0" r="0" b="0"/>
                  <wp:docPr id="97" name="Рисунок 97" descr="https://avatars.mds.yandex.net/i?id=99baf9a1d129e9b656dbdb3a41d081cc92c2a0b0-5746458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mds.yandex.net/i?id=99baf9a1d129e9b656dbdb3a41d081cc92c2a0b0-5746458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4262" cy="644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7978D2" w:rsidRPr="007978D2" w:rsidRDefault="007978D2" w:rsidP="007978D2">
            <w:pPr>
              <w:jc w:val="center"/>
            </w:pPr>
          </w:p>
        </w:tc>
        <w:tc>
          <w:tcPr>
            <w:tcW w:w="0" w:type="auto"/>
            <w:vAlign w:val="center"/>
            <w:hideMark/>
          </w:tcPr>
          <w:p w:rsidR="007978D2" w:rsidRPr="007978D2" w:rsidRDefault="007978D2" w:rsidP="007978D2"/>
        </w:tc>
        <w:tc>
          <w:tcPr>
            <w:tcW w:w="0" w:type="auto"/>
            <w:vAlign w:val="center"/>
            <w:hideMark/>
          </w:tcPr>
          <w:p w:rsidR="007978D2" w:rsidRPr="007978D2" w:rsidRDefault="007978D2" w:rsidP="007978D2"/>
        </w:tc>
      </w:tr>
      <w:tr w:rsidR="007978D2" w:rsidRPr="007978D2" w:rsidTr="002E67C0">
        <w:trPr>
          <w:tblCellSpacing w:w="15" w:type="dxa"/>
        </w:trPr>
        <w:tc>
          <w:tcPr>
            <w:tcW w:w="0" w:type="auto"/>
            <w:vAlign w:val="center"/>
            <w:hideMark/>
          </w:tcPr>
          <w:p w:rsidR="007978D2" w:rsidRPr="007978D2" w:rsidRDefault="007978D2" w:rsidP="007978D2">
            <w:pPr>
              <w:jc w:val="center"/>
            </w:pPr>
            <w:r w:rsidRPr="007978D2">
              <w:lastRenderedPageBreak/>
              <w:t>2</w:t>
            </w:r>
          </w:p>
        </w:tc>
        <w:tc>
          <w:tcPr>
            <w:tcW w:w="0" w:type="auto"/>
            <w:vAlign w:val="center"/>
            <w:hideMark/>
          </w:tcPr>
          <w:p w:rsidR="007978D2" w:rsidRPr="007978D2" w:rsidRDefault="007978D2" w:rsidP="007978D2">
            <w:r w:rsidRPr="007978D2">
              <w:t>Спил березы. Центральная часть ствола светло-коричневая, мягкая. Древесина сохраняет волокнистую структуру, легко разделяется на волокна.</w:t>
            </w:r>
          </w:p>
          <w:p w:rsidR="007978D2" w:rsidRPr="007978D2" w:rsidRDefault="007978D2" w:rsidP="007978D2">
            <w:r w:rsidRPr="007978D2">
              <w:rPr>
                <w:rFonts w:asciiTheme="minorHAnsi" w:eastAsiaTheme="minorHAnsi" w:hAnsiTheme="minorHAnsi" w:cstheme="minorBidi"/>
                <w:noProof/>
                <w:sz w:val="22"/>
                <w:szCs w:val="22"/>
              </w:rPr>
              <w:drawing>
                <wp:inline distT="0" distB="0" distL="0" distR="0" wp14:anchorId="41E333B0" wp14:editId="4442CB57">
                  <wp:extent cx="959887" cy="719353"/>
                  <wp:effectExtent l="0" t="0" r="0" b="0"/>
                  <wp:docPr id="98" name="Рисунок 98" descr="Распространение чаги (Fungus betulinus) внутри ствола берёзы Центр независимой э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Распространение чаги (Fungus betulinus) внутри ствола берёзы Центр независимой э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1378" cy="720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7978D2" w:rsidRPr="007978D2" w:rsidRDefault="007978D2" w:rsidP="007978D2">
            <w:pPr>
              <w:jc w:val="center"/>
            </w:pPr>
          </w:p>
        </w:tc>
        <w:tc>
          <w:tcPr>
            <w:tcW w:w="0" w:type="auto"/>
            <w:vAlign w:val="center"/>
            <w:hideMark/>
          </w:tcPr>
          <w:p w:rsidR="007978D2" w:rsidRPr="007978D2" w:rsidRDefault="007978D2" w:rsidP="007978D2"/>
        </w:tc>
        <w:tc>
          <w:tcPr>
            <w:tcW w:w="0" w:type="auto"/>
            <w:vAlign w:val="center"/>
            <w:hideMark/>
          </w:tcPr>
          <w:p w:rsidR="007978D2" w:rsidRPr="007978D2" w:rsidRDefault="007978D2" w:rsidP="007978D2"/>
        </w:tc>
      </w:tr>
      <w:tr w:rsidR="007978D2" w:rsidRPr="007978D2" w:rsidTr="002E67C0">
        <w:trPr>
          <w:tblCellSpacing w:w="15" w:type="dxa"/>
        </w:trPr>
        <w:tc>
          <w:tcPr>
            <w:tcW w:w="0" w:type="auto"/>
            <w:vAlign w:val="center"/>
            <w:hideMark/>
          </w:tcPr>
          <w:p w:rsidR="007978D2" w:rsidRPr="007978D2" w:rsidRDefault="007978D2" w:rsidP="007978D2">
            <w:pPr>
              <w:jc w:val="center"/>
            </w:pPr>
            <w:r w:rsidRPr="007978D2">
              <w:t>3</w:t>
            </w:r>
          </w:p>
        </w:tc>
        <w:tc>
          <w:tcPr>
            <w:tcW w:w="0" w:type="auto"/>
            <w:vAlign w:val="center"/>
            <w:hideMark/>
          </w:tcPr>
          <w:p w:rsidR="007978D2" w:rsidRPr="007978D2" w:rsidRDefault="007978D2" w:rsidP="007978D2">
            <w:r w:rsidRPr="007978D2">
              <w:t>Спил ели. Гниль начинается от корней и поднимается по комлевой части. На срезе видны белые пятна и ямки (перфорации).</w:t>
            </w:r>
          </w:p>
          <w:p w:rsidR="007978D2" w:rsidRPr="007978D2" w:rsidRDefault="007978D2" w:rsidP="007978D2">
            <w:r w:rsidRPr="007978D2">
              <w:rPr>
                <w:rFonts w:asciiTheme="minorHAnsi" w:eastAsiaTheme="minorHAnsi" w:hAnsiTheme="minorHAnsi" w:cstheme="minorBidi"/>
                <w:noProof/>
                <w:sz w:val="22"/>
                <w:szCs w:val="22"/>
              </w:rPr>
              <w:drawing>
                <wp:inline distT="0" distB="0" distL="0" distR="0" wp14:anchorId="517FB1BB" wp14:editId="2AD226B4">
                  <wp:extent cx="704406" cy="939208"/>
                  <wp:effectExtent l="0" t="0" r="0" b="0"/>
                  <wp:docPr id="99" name="Рисунок 99" descr="https://avatars.mds.yandex.net/i?id=d223a1500c953032bace31e8bae6211ed3b51799-924064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vatars.mds.yandex.net/i?id=d223a1500c953032bace31e8bae6211ed3b51799-9240642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99" cy="941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7978D2" w:rsidRPr="007978D2" w:rsidRDefault="007978D2" w:rsidP="007978D2">
            <w:pPr>
              <w:jc w:val="center"/>
            </w:pPr>
          </w:p>
        </w:tc>
        <w:tc>
          <w:tcPr>
            <w:tcW w:w="0" w:type="auto"/>
            <w:vAlign w:val="center"/>
            <w:hideMark/>
          </w:tcPr>
          <w:p w:rsidR="007978D2" w:rsidRPr="007978D2" w:rsidRDefault="007978D2" w:rsidP="007978D2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7978D2" w:rsidRPr="007978D2" w:rsidRDefault="007978D2" w:rsidP="007978D2">
            <w:pPr>
              <w:rPr>
                <w:sz w:val="20"/>
                <w:szCs w:val="20"/>
              </w:rPr>
            </w:pPr>
          </w:p>
        </w:tc>
      </w:tr>
    </w:tbl>
    <w:p w:rsidR="007978D2" w:rsidRPr="007978D2" w:rsidRDefault="007978D2" w:rsidP="007978D2">
      <w:pPr>
        <w:spacing w:line="276" w:lineRule="auto"/>
        <w:rPr>
          <w:rFonts w:eastAsiaTheme="minorHAnsi"/>
          <w:szCs w:val="28"/>
          <w:lang w:eastAsia="en-US"/>
        </w:rPr>
      </w:pPr>
    </w:p>
    <w:p w:rsidR="007978D2" w:rsidRPr="007978D2" w:rsidRDefault="007978D2" w:rsidP="007978D2">
      <w:pPr>
        <w:jc w:val="both"/>
        <w:rPr>
          <w:szCs w:val="28"/>
        </w:rPr>
      </w:pPr>
      <w:r w:rsidRPr="007978D2">
        <w:rPr>
          <w:b/>
          <w:bCs/>
          <w:szCs w:val="28"/>
        </w:rPr>
        <w:t>Содержание отчета</w:t>
      </w:r>
      <w:r w:rsidRPr="007978D2">
        <w:rPr>
          <w:szCs w:val="28"/>
        </w:rPr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7978D2" w:rsidRPr="007978D2" w:rsidRDefault="007978D2" w:rsidP="007978D2">
      <w:pPr>
        <w:tabs>
          <w:tab w:val="left" w:pos="1198"/>
        </w:tabs>
        <w:spacing w:line="276" w:lineRule="auto"/>
        <w:jc w:val="both"/>
        <w:rPr>
          <w:rFonts w:eastAsiaTheme="minorHAnsi"/>
          <w:b/>
          <w:szCs w:val="28"/>
          <w:lang w:eastAsia="en-US"/>
        </w:rPr>
      </w:pPr>
    </w:p>
    <w:p w:rsidR="007978D2" w:rsidRPr="007978D2" w:rsidRDefault="007978D2" w:rsidP="007978D2">
      <w:pPr>
        <w:tabs>
          <w:tab w:val="left" w:pos="1198"/>
        </w:tabs>
        <w:spacing w:line="276" w:lineRule="auto"/>
        <w:jc w:val="both"/>
        <w:rPr>
          <w:rFonts w:eastAsiaTheme="minorHAnsi"/>
          <w:b/>
          <w:szCs w:val="28"/>
          <w:lang w:eastAsia="en-US"/>
        </w:rPr>
      </w:pPr>
      <w:r w:rsidRPr="007978D2">
        <w:rPr>
          <w:rFonts w:eastAsiaTheme="minorHAnsi"/>
          <w:b/>
          <w:szCs w:val="28"/>
          <w:lang w:eastAsia="en-US"/>
        </w:rPr>
        <w:t>Контрольные вопросы:</w:t>
      </w:r>
    </w:p>
    <w:p w:rsidR="007978D2" w:rsidRPr="007978D2" w:rsidRDefault="007978D2" w:rsidP="00030080">
      <w:pPr>
        <w:numPr>
          <w:ilvl w:val="0"/>
          <w:numId w:val="55"/>
        </w:numPr>
        <w:spacing w:line="276" w:lineRule="auto"/>
        <w:ind w:left="284" w:hanging="284"/>
        <w:contextualSpacing/>
      </w:pPr>
      <w:r w:rsidRPr="007978D2">
        <w:t>Почему грибы, вызывающие белую гниль, считаются более "всеядными" по сравнению с возбудителями бурой гнили?</w:t>
      </w:r>
    </w:p>
    <w:p w:rsidR="007978D2" w:rsidRPr="007978D2" w:rsidRDefault="007978D2" w:rsidP="00030080">
      <w:pPr>
        <w:numPr>
          <w:ilvl w:val="0"/>
          <w:numId w:val="55"/>
        </w:numPr>
        <w:spacing w:line="276" w:lineRule="auto"/>
        <w:ind w:left="284" w:hanging="284"/>
        <w:contextualSpacing/>
      </w:pPr>
      <w:r w:rsidRPr="007978D2">
        <w:t>Как по внешнему виду плодового тела трутовика можно определить, является ли он однолетним или многолетним? Приведите примеры.</w:t>
      </w:r>
    </w:p>
    <w:p w:rsidR="00FB33FD" w:rsidRPr="00FB33FD" w:rsidRDefault="00FB33FD" w:rsidP="00FB33FD">
      <w:pPr>
        <w:spacing w:line="276" w:lineRule="auto"/>
        <w:jc w:val="center"/>
        <w:rPr>
          <w:rFonts w:eastAsiaTheme="minorHAnsi"/>
          <w:b/>
          <w:lang w:eastAsia="en-US"/>
        </w:rPr>
      </w:pPr>
      <w:r w:rsidRPr="00FB33FD">
        <w:rPr>
          <w:rFonts w:eastAsiaTheme="minorHAnsi"/>
          <w:b/>
          <w:lang w:eastAsia="en-US"/>
        </w:rPr>
        <w:t>Практическое занятие №13</w:t>
      </w:r>
    </w:p>
    <w:p w:rsidR="00FB33FD" w:rsidRPr="00FB33FD" w:rsidRDefault="00FB33FD" w:rsidP="00FB33FD">
      <w:pPr>
        <w:spacing w:line="276" w:lineRule="auto"/>
        <w:jc w:val="both"/>
        <w:rPr>
          <w:rFonts w:eastAsiaTheme="minorHAnsi"/>
          <w:lang w:eastAsia="en-US"/>
        </w:rPr>
      </w:pPr>
      <w:r w:rsidRPr="00FB33FD">
        <w:rPr>
          <w:rFonts w:eastAsiaTheme="minorHAnsi"/>
          <w:b/>
          <w:lang w:eastAsia="en-US"/>
        </w:rPr>
        <w:t>Тема:</w:t>
      </w:r>
      <w:r w:rsidRPr="00FB33FD">
        <w:rPr>
          <w:rFonts w:eastAsiaTheme="minorHAnsi"/>
          <w:lang w:eastAsia="en-US"/>
        </w:rPr>
        <w:t xml:space="preserve"> Рассмотрение и описание плодовых тел грибов-трутовиков, развивающихся на древесных породах. </w:t>
      </w:r>
    </w:p>
    <w:p w:rsidR="00FB33FD" w:rsidRPr="00FB33FD" w:rsidRDefault="00FB33FD" w:rsidP="00FB33FD">
      <w:pPr>
        <w:spacing w:line="276" w:lineRule="auto"/>
        <w:jc w:val="both"/>
        <w:rPr>
          <w:rFonts w:eastAsiaTheme="minorHAnsi"/>
          <w:lang w:eastAsia="en-US"/>
        </w:rPr>
      </w:pPr>
      <w:r w:rsidRPr="00FB33FD">
        <w:rPr>
          <w:rFonts w:eastAsiaTheme="minorHAnsi"/>
          <w:b/>
          <w:lang w:eastAsia="en-US"/>
        </w:rPr>
        <w:t>Цель работы:</w:t>
      </w:r>
      <w:r w:rsidRPr="00FB33FD">
        <w:rPr>
          <w:rFonts w:eastAsiaTheme="minorHAnsi"/>
          <w:lang w:eastAsia="en-US"/>
        </w:rPr>
        <w:t xml:space="preserve"> Научиться определять основные виды дереворазрушающих грибов (трутовиков) по макроскопическим признакам их плодовых тел. Освоить методику описания гриба. </w:t>
      </w:r>
    </w:p>
    <w:p w:rsidR="00FB33FD" w:rsidRPr="00FB33FD" w:rsidRDefault="00FB33FD" w:rsidP="00FB33FD">
      <w:pPr>
        <w:spacing w:line="276" w:lineRule="auto"/>
        <w:jc w:val="both"/>
        <w:rPr>
          <w:rFonts w:eastAsiaTheme="minorHAnsi"/>
          <w:lang w:eastAsia="en-US"/>
        </w:rPr>
      </w:pPr>
      <w:r w:rsidRPr="00FB33FD">
        <w:rPr>
          <w:rFonts w:eastAsiaTheme="minorHAnsi"/>
          <w:b/>
          <w:lang w:eastAsia="en-US"/>
        </w:rPr>
        <w:t xml:space="preserve">Продолжительность проведения: </w:t>
      </w:r>
      <w:r w:rsidRPr="00FB33FD">
        <w:rPr>
          <w:rFonts w:eastAsiaTheme="minorHAnsi"/>
          <w:lang w:eastAsia="en-US"/>
        </w:rPr>
        <w:t xml:space="preserve">2 часа </w:t>
      </w:r>
    </w:p>
    <w:p w:rsidR="00FB33FD" w:rsidRPr="00FB33FD" w:rsidRDefault="00FB33FD" w:rsidP="00FB33FD">
      <w:pPr>
        <w:spacing w:line="276" w:lineRule="auto"/>
        <w:jc w:val="both"/>
        <w:rPr>
          <w:rFonts w:eastAsiaTheme="minorHAnsi"/>
          <w:lang w:eastAsia="en-US"/>
        </w:rPr>
      </w:pPr>
      <w:r w:rsidRPr="00FB33FD">
        <w:rPr>
          <w:rFonts w:eastAsiaTheme="minorHAnsi"/>
          <w:b/>
          <w:bCs/>
          <w:lang w:eastAsia="en-US"/>
        </w:rPr>
        <w:t>Дидактическое оснащение</w:t>
      </w:r>
      <w:r w:rsidRPr="00FB33FD">
        <w:rPr>
          <w:rFonts w:eastAsiaTheme="minorHAnsi"/>
          <w:b/>
          <w:lang w:eastAsia="en-US"/>
        </w:rPr>
        <w:t>:</w:t>
      </w:r>
      <w:r w:rsidRPr="00FB33FD">
        <w:rPr>
          <w:rFonts w:eastAsiaTheme="minorHAnsi"/>
          <w:lang w:eastAsia="en-US"/>
        </w:rPr>
        <w:t xml:space="preserve"> индивидуальная карточка, фотографии с изображением плодовых тел трутовиков в разных ракурсах, учебно-методическая литература. </w:t>
      </w:r>
    </w:p>
    <w:p w:rsidR="00FB33FD" w:rsidRPr="00FB33FD" w:rsidRDefault="00FB33FD" w:rsidP="00FB33FD">
      <w:pPr>
        <w:spacing w:line="276" w:lineRule="auto"/>
        <w:jc w:val="center"/>
        <w:rPr>
          <w:rFonts w:eastAsiaTheme="minorHAnsi"/>
          <w:b/>
          <w:lang w:eastAsia="en-US"/>
        </w:rPr>
      </w:pPr>
      <w:r w:rsidRPr="00FB33FD">
        <w:rPr>
          <w:rFonts w:eastAsiaTheme="minorHAnsi"/>
          <w:b/>
          <w:lang w:eastAsia="en-US"/>
        </w:rPr>
        <w:t xml:space="preserve">Ход работы: </w:t>
      </w:r>
    </w:p>
    <w:p w:rsidR="00FB33FD" w:rsidRPr="00FB33FD" w:rsidRDefault="00FB33FD" w:rsidP="00FB33FD">
      <w:pPr>
        <w:spacing w:line="276" w:lineRule="auto"/>
        <w:jc w:val="both"/>
        <w:rPr>
          <w:rFonts w:eastAsiaTheme="minorHAnsi"/>
          <w:b/>
          <w:lang w:eastAsia="en-US"/>
        </w:rPr>
      </w:pPr>
      <w:r w:rsidRPr="00FB33FD">
        <w:rPr>
          <w:rFonts w:eastAsiaTheme="minorHAnsi"/>
          <w:b/>
          <w:lang w:eastAsia="en-US"/>
        </w:rPr>
        <w:t>Порядок работы</w:t>
      </w:r>
    </w:p>
    <w:p w:rsidR="00FB33FD" w:rsidRPr="00FB33FD" w:rsidRDefault="00FB33FD" w:rsidP="00030080">
      <w:pPr>
        <w:numPr>
          <w:ilvl w:val="0"/>
          <w:numId w:val="58"/>
        </w:numPr>
        <w:spacing w:line="276" w:lineRule="auto"/>
        <w:ind w:left="426"/>
        <w:contextualSpacing/>
        <w:jc w:val="both"/>
        <w:rPr>
          <w:rFonts w:eastAsiaTheme="minorHAnsi"/>
          <w:lang w:eastAsia="en-US"/>
        </w:rPr>
      </w:pPr>
      <w:r w:rsidRPr="00FB33FD">
        <w:rPr>
          <w:rFonts w:eastAsiaTheme="minorHAnsi"/>
          <w:lang w:eastAsia="en-US"/>
        </w:rPr>
        <w:t>Выполнить задание</w:t>
      </w:r>
    </w:p>
    <w:p w:rsidR="00FB33FD" w:rsidRPr="00FB33FD" w:rsidRDefault="00FB33FD" w:rsidP="00030080">
      <w:pPr>
        <w:numPr>
          <w:ilvl w:val="0"/>
          <w:numId w:val="58"/>
        </w:numPr>
        <w:spacing w:line="276" w:lineRule="auto"/>
        <w:ind w:left="426"/>
        <w:contextualSpacing/>
        <w:jc w:val="both"/>
        <w:rPr>
          <w:rFonts w:eastAsiaTheme="minorHAnsi"/>
          <w:lang w:eastAsia="en-US"/>
        </w:rPr>
      </w:pPr>
      <w:r w:rsidRPr="00FB33FD">
        <w:rPr>
          <w:rFonts w:eastAsiaTheme="minorHAnsi"/>
          <w:lang w:eastAsia="en-US"/>
        </w:rPr>
        <w:t>Ответить на контрольные вопросы</w:t>
      </w:r>
    </w:p>
    <w:p w:rsidR="00FB33FD" w:rsidRPr="00FB33FD" w:rsidRDefault="00FB33FD" w:rsidP="00FB33FD">
      <w:pPr>
        <w:spacing w:line="276" w:lineRule="auto"/>
        <w:ind w:left="720"/>
        <w:contextualSpacing/>
        <w:jc w:val="both"/>
        <w:rPr>
          <w:rFonts w:eastAsiaTheme="minorHAnsi"/>
          <w:lang w:eastAsia="en-US"/>
        </w:rPr>
      </w:pPr>
    </w:p>
    <w:p w:rsidR="00FB33FD" w:rsidRPr="00FB33FD" w:rsidRDefault="00FB33FD" w:rsidP="00FB33FD">
      <w:pPr>
        <w:ind w:firstLine="709"/>
        <w:rPr>
          <w:b/>
        </w:rPr>
      </w:pPr>
      <w:r w:rsidRPr="00FB33FD">
        <w:rPr>
          <w:b/>
        </w:rPr>
        <w:t>Задание</w:t>
      </w:r>
    </w:p>
    <w:p w:rsidR="00FB33FD" w:rsidRPr="00FB33FD" w:rsidRDefault="00FB33FD" w:rsidP="00FB33FD">
      <w:pPr>
        <w:ind w:firstLine="709"/>
        <w:jc w:val="both"/>
      </w:pPr>
      <w:r w:rsidRPr="00FB33FD">
        <w:lastRenderedPageBreak/>
        <w:t>Вам предоставляется гербарный образец плодового тела трутовика. Внимательно изучите его невооруженным глазом и с помощью лупы, после чего опишите его характеристики по предложенной форме.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698"/>
        <w:gridCol w:w="7051"/>
      </w:tblGrid>
      <w:tr w:rsidR="00FB33FD" w:rsidRPr="00FB33FD" w:rsidTr="002E67C0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FB33FD" w:rsidRPr="00FB33FD" w:rsidRDefault="00FB33FD" w:rsidP="00FB33FD">
            <w:pPr>
              <w:rPr>
                <w:b/>
                <w:bCs/>
              </w:rPr>
            </w:pPr>
            <w:r w:rsidRPr="00FB33FD">
              <w:rPr>
                <w:b/>
                <w:bCs/>
              </w:rPr>
              <w:t>Признак</w:t>
            </w:r>
          </w:p>
        </w:tc>
        <w:tc>
          <w:tcPr>
            <w:tcW w:w="0" w:type="auto"/>
            <w:vAlign w:val="center"/>
            <w:hideMark/>
          </w:tcPr>
          <w:p w:rsidR="00FB33FD" w:rsidRPr="00FB33FD" w:rsidRDefault="00FB33FD" w:rsidP="00FB33FD">
            <w:pPr>
              <w:rPr>
                <w:b/>
                <w:bCs/>
              </w:rPr>
            </w:pPr>
            <w:r w:rsidRPr="00FB33FD">
              <w:rPr>
                <w:b/>
                <w:bCs/>
              </w:rPr>
              <w:t>Описание вашего образца</w:t>
            </w:r>
          </w:p>
        </w:tc>
      </w:tr>
      <w:tr w:rsidR="00FB33FD" w:rsidRPr="00FB33FD" w:rsidTr="002E67C0">
        <w:trPr>
          <w:tblCellSpacing w:w="15" w:type="dxa"/>
        </w:trPr>
        <w:tc>
          <w:tcPr>
            <w:tcW w:w="0" w:type="auto"/>
            <w:vAlign w:val="center"/>
            <w:hideMark/>
          </w:tcPr>
          <w:p w:rsidR="00FB33FD" w:rsidRPr="00FB33FD" w:rsidRDefault="00FB33FD" w:rsidP="00FB33FD">
            <w:r w:rsidRPr="00FB33FD">
              <w:rPr>
                <w:b/>
                <w:bCs/>
              </w:rPr>
              <w:t>Форма плодового тела</w:t>
            </w:r>
          </w:p>
        </w:tc>
        <w:tc>
          <w:tcPr>
            <w:tcW w:w="0" w:type="auto"/>
            <w:vAlign w:val="center"/>
            <w:hideMark/>
          </w:tcPr>
          <w:p w:rsidR="00FB33FD" w:rsidRPr="00FB33FD" w:rsidRDefault="00FB33FD" w:rsidP="00FB33FD">
            <w:r w:rsidRPr="00FB33FD">
              <w:rPr>
                <w:i/>
                <w:iCs/>
              </w:rPr>
              <w:t xml:space="preserve">(Например: </w:t>
            </w:r>
            <w:proofErr w:type="spellStart"/>
            <w:r w:rsidRPr="00FB33FD">
              <w:rPr>
                <w:i/>
                <w:iCs/>
              </w:rPr>
              <w:t>консолевидная</w:t>
            </w:r>
            <w:proofErr w:type="spellEnd"/>
            <w:r w:rsidRPr="00FB33FD">
              <w:rPr>
                <w:i/>
                <w:iCs/>
              </w:rPr>
              <w:t>, копытообразная, плоская, распростертая)</w:t>
            </w:r>
          </w:p>
        </w:tc>
      </w:tr>
      <w:tr w:rsidR="00FB33FD" w:rsidRPr="00FB33FD" w:rsidTr="002E67C0">
        <w:trPr>
          <w:tblCellSpacing w:w="15" w:type="dxa"/>
        </w:trPr>
        <w:tc>
          <w:tcPr>
            <w:tcW w:w="0" w:type="auto"/>
            <w:vAlign w:val="center"/>
            <w:hideMark/>
          </w:tcPr>
          <w:p w:rsidR="00FB33FD" w:rsidRPr="00FB33FD" w:rsidRDefault="00FB33FD" w:rsidP="00FB33FD">
            <w:r w:rsidRPr="00FB33FD">
              <w:rPr>
                <w:b/>
                <w:bCs/>
              </w:rPr>
              <w:t>Размеры</w:t>
            </w:r>
          </w:p>
        </w:tc>
        <w:tc>
          <w:tcPr>
            <w:tcW w:w="0" w:type="auto"/>
            <w:vAlign w:val="center"/>
            <w:hideMark/>
          </w:tcPr>
          <w:p w:rsidR="00FB33FD" w:rsidRPr="00FB33FD" w:rsidRDefault="00FB33FD" w:rsidP="00FB33FD">
            <w:r w:rsidRPr="00FB33FD">
              <w:rPr>
                <w:i/>
                <w:iCs/>
              </w:rPr>
              <w:t xml:space="preserve">(Длина x Ширина x Толщина, </w:t>
            </w:r>
            <w:proofErr w:type="gramStart"/>
            <w:r w:rsidRPr="00FB33FD">
              <w:rPr>
                <w:i/>
                <w:iCs/>
              </w:rPr>
              <w:t>см</w:t>
            </w:r>
            <w:proofErr w:type="gramEnd"/>
            <w:r w:rsidRPr="00FB33FD">
              <w:rPr>
                <w:i/>
                <w:iCs/>
              </w:rPr>
              <w:t>)</w:t>
            </w:r>
          </w:p>
        </w:tc>
      </w:tr>
      <w:tr w:rsidR="00FB33FD" w:rsidRPr="00FB33FD" w:rsidTr="002E67C0">
        <w:trPr>
          <w:tblCellSpacing w:w="15" w:type="dxa"/>
        </w:trPr>
        <w:tc>
          <w:tcPr>
            <w:tcW w:w="0" w:type="auto"/>
            <w:vAlign w:val="center"/>
            <w:hideMark/>
          </w:tcPr>
          <w:p w:rsidR="00FB33FD" w:rsidRPr="00FB33FD" w:rsidRDefault="00FB33FD" w:rsidP="00FB33FD">
            <w:r w:rsidRPr="00FB33FD">
              <w:rPr>
                <w:b/>
                <w:bCs/>
              </w:rPr>
              <w:t>Поверхность шляпки</w:t>
            </w:r>
          </w:p>
        </w:tc>
        <w:tc>
          <w:tcPr>
            <w:tcW w:w="0" w:type="auto"/>
            <w:vAlign w:val="center"/>
            <w:hideMark/>
          </w:tcPr>
          <w:p w:rsidR="00FB33FD" w:rsidRPr="00FB33FD" w:rsidRDefault="00FB33FD" w:rsidP="00FB33FD">
            <w:r w:rsidRPr="00FB33FD">
              <w:rPr>
                <w:i/>
                <w:iCs/>
              </w:rPr>
              <w:t>(Характер поверхности: гладкая, шероховатая, бороздчатая; цвет основного фона; наличие зон)</w:t>
            </w:r>
          </w:p>
        </w:tc>
      </w:tr>
      <w:tr w:rsidR="00FB33FD" w:rsidRPr="00FB33FD" w:rsidTr="002E67C0">
        <w:trPr>
          <w:tblCellSpacing w:w="15" w:type="dxa"/>
        </w:trPr>
        <w:tc>
          <w:tcPr>
            <w:tcW w:w="0" w:type="auto"/>
            <w:vAlign w:val="center"/>
            <w:hideMark/>
          </w:tcPr>
          <w:p w:rsidR="00FB33FD" w:rsidRPr="00FB33FD" w:rsidRDefault="00FB33FD" w:rsidP="00FB33FD">
            <w:r w:rsidRPr="00FB33FD">
              <w:rPr>
                <w:b/>
                <w:bCs/>
              </w:rPr>
              <w:t>Консистенция ткани</w:t>
            </w:r>
          </w:p>
        </w:tc>
        <w:tc>
          <w:tcPr>
            <w:tcW w:w="0" w:type="auto"/>
            <w:vAlign w:val="center"/>
            <w:hideMark/>
          </w:tcPr>
          <w:p w:rsidR="00FB33FD" w:rsidRPr="00FB33FD" w:rsidRDefault="00FB33FD" w:rsidP="00FB33FD">
            <w:r w:rsidRPr="00FB33FD">
              <w:rPr>
                <w:i/>
                <w:iCs/>
              </w:rPr>
              <w:t>(Ткань жесткая, пробковая, деревянистая, мягкая)</w:t>
            </w:r>
          </w:p>
        </w:tc>
      </w:tr>
      <w:tr w:rsidR="00FB33FD" w:rsidRPr="00FB33FD" w:rsidTr="002E67C0">
        <w:trPr>
          <w:tblCellSpacing w:w="15" w:type="dxa"/>
        </w:trPr>
        <w:tc>
          <w:tcPr>
            <w:tcW w:w="0" w:type="auto"/>
            <w:vAlign w:val="center"/>
            <w:hideMark/>
          </w:tcPr>
          <w:p w:rsidR="00FB33FD" w:rsidRPr="00FB33FD" w:rsidRDefault="00FB33FD" w:rsidP="00FB33FD">
            <w:r w:rsidRPr="00FB33FD">
              <w:rPr>
                <w:b/>
                <w:bCs/>
              </w:rPr>
              <w:t xml:space="preserve">Тип </w:t>
            </w:r>
            <w:proofErr w:type="spellStart"/>
            <w:r w:rsidRPr="00FB33FD">
              <w:rPr>
                <w:b/>
                <w:bCs/>
              </w:rPr>
              <w:t>гименофора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FB33FD" w:rsidRPr="00FB33FD" w:rsidRDefault="00FB33FD" w:rsidP="00FB33FD">
            <w:r w:rsidRPr="00FB33FD">
              <w:rPr>
                <w:i/>
                <w:iCs/>
              </w:rPr>
              <w:t>(Трубчатый, пластинчатый)</w:t>
            </w:r>
          </w:p>
        </w:tc>
      </w:tr>
      <w:tr w:rsidR="00FB33FD" w:rsidRPr="00FB33FD" w:rsidTr="002E67C0">
        <w:trPr>
          <w:tblCellSpacing w:w="15" w:type="dxa"/>
        </w:trPr>
        <w:tc>
          <w:tcPr>
            <w:tcW w:w="0" w:type="auto"/>
            <w:vAlign w:val="center"/>
            <w:hideMark/>
          </w:tcPr>
          <w:p w:rsidR="00FB33FD" w:rsidRPr="00FB33FD" w:rsidRDefault="00FB33FD" w:rsidP="00FB33FD">
            <w:r w:rsidRPr="00FB33FD">
              <w:rPr>
                <w:b/>
                <w:bCs/>
              </w:rPr>
              <w:t>Описание пор/трубочек</w:t>
            </w:r>
          </w:p>
        </w:tc>
        <w:tc>
          <w:tcPr>
            <w:tcW w:w="0" w:type="auto"/>
            <w:vAlign w:val="center"/>
            <w:hideMark/>
          </w:tcPr>
          <w:p w:rsidR="00FB33FD" w:rsidRPr="00FB33FD" w:rsidRDefault="00FB33FD" w:rsidP="00FB33FD">
            <w:r w:rsidRPr="00FB33FD">
              <w:rPr>
                <w:i/>
                <w:iCs/>
              </w:rPr>
              <w:t>(На одной пяди: количество, размер, форма отверстий)</w:t>
            </w:r>
          </w:p>
        </w:tc>
      </w:tr>
      <w:tr w:rsidR="00FB33FD" w:rsidRPr="00FB33FD" w:rsidTr="002E67C0">
        <w:trPr>
          <w:tblCellSpacing w:w="15" w:type="dxa"/>
        </w:trPr>
        <w:tc>
          <w:tcPr>
            <w:tcW w:w="0" w:type="auto"/>
            <w:vAlign w:val="center"/>
            <w:hideMark/>
          </w:tcPr>
          <w:p w:rsidR="00FB33FD" w:rsidRPr="00FB33FD" w:rsidRDefault="00FB33FD" w:rsidP="00FB33FD">
            <w:r w:rsidRPr="00FB33FD">
              <w:rPr>
                <w:b/>
                <w:bCs/>
              </w:rPr>
              <w:t>Цвет спорового порошка</w:t>
            </w:r>
          </w:p>
        </w:tc>
        <w:tc>
          <w:tcPr>
            <w:tcW w:w="0" w:type="auto"/>
            <w:vAlign w:val="center"/>
            <w:hideMark/>
          </w:tcPr>
          <w:p w:rsidR="00FB33FD" w:rsidRPr="00FB33FD" w:rsidRDefault="00FB33FD" w:rsidP="00FB33FD">
            <w:r w:rsidRPr="00FB33FD">
              <w:rPr>
                <w:i/>
                <w:iCs/>
              </w:rPr>
              <w:t>(Определить, проведя ногтем по трубчатому слою)</w:t>
            </w:r>
          </w:p>
        </w:tc>
      </w:tr>
      <w:tr w:rsidR="00FB33FD" w:rsidRPr="00FB33FD" w:rsidTr="002E67C0">
        <w:trPr>
          <w:tblCellSpacing w:w="15" w:type="dxa"/>
        </w:trPr>
        <w:tc>
          <w:tcPr>
            <w:tcW w:w="0" w:type="auto"/>
            <w:vAlign w:val="center"/>
            <w:hideMark/>
          </w:tcPr>
          <w:p w:rsidR="00FB33FD" w:rsidRPr="00FB33FD" w:rsidRDefault="00FB33FD" w:rsidP="00FB33FD">
            <w:r w:rsidRPr="00FB33FD">
              <w:rPr>
                <w:b/>
                <w:bCs/>
              </w:rPr>
              <w:t>Основание (если есть)</w:t>
            </w:r>
          </w:p>
        </w:tc>
        <w:tc>
          <w:tcPr>
            <w:tcW w:w="0" w:type="auto"/>
            <w:vAlign w:val="center"/>
            <w:hideMark/>
          </w:tcPr>
          <w:p w:rsidR="00FB33FD" w:rsidRPr="00FB33FD" w:rsidRDefault="00FB33FD" w:rsidP="00FB33FD">
            <w:r w:rsidRPr="00FB33FD">
              <w:rPr>
                <w:i/>
                <w:iCs/>
              </w:rPr>
              <w:t>(Наличие ножки, ее форма, крепление к субстрату)</w:t>
            </w:r>
          </w:p>
        </w:tc>
      </w:tr>
      <w:tr w:rsidR="00FB33FD" w:rsidRPr="00FB33FD" w:rsidTr="002E67C0">
        <w:trPr>
          <w:tblCellSpacing w:w="15" w:type="dxa"/>
        </w:trPr>
        <w:tc>
          <w:tcPr>
            <w:tcW w:w="0" w:type="auto"/>
            <w:vAlign w:val="center"/>
            <w:hideMark/>
          </w:tcPr>
          <w:p w:rsidR="00FB33FD" w:rsidRPr="00FB33FD" w:rsidRDefault="00FB33FD" w:rsidP="00FB33FD">
            <w:r w:rsidRPr="00FB33FD">
              <w:rPr>
                <w:b/>
                <w:bCs/>
              </w:rPr>
              <w:t>Предположительный вид</w:t>
            </w:r>
          </w:p>
        </w:tc>
        <w:tc>
          <w:tcPr>
            <w:tcW w:w="0" w:type="auto"/>
            <w:vAlign w:val="center"/>
            <w:hideMark/>
          </w:tcPr>
          <w:p w:rsidR="00FB33FD" w:rsidRPr="00FB33FD" w:rsidRDefault="00FB33FD" w:rsidP="00FB33FD">
            <w:r w:rsidRPr="00FB33FD">
              <w:rPr>
                <w:i/>
                <w:iCs/>
              </w:rPr>
              <w:t>(Ваше предположение о названии гриба)</w:t>
            </w:r>
          </w:p>
        </w:tc>
      </w:tr>
    </w:tbl>
    <w:p w:rsidR="00FB33FD" w:rsidRPr="00FB33FD" w:rsidRDefault="00FB33FD" w:rsidP="00FB33FD">
      <w:pPr>
        <w:spacing w:line="276" w:lineRule="auto"/>
        <w:jc w:val="both"/>
        <w:rPr>
          <w:rFonts w:eastAsiaTheme="minorHAnsi"/>
          <w:lang w:eastAsia="en-US"/>
        </w:rPr>
      </w:pPr>
    </w:p>
    <w:p w:rsidR="00FB33FD" w:rsidRPr="00FB33FD" w:rsidRDefault="00FB33FD" w:rsidP="00FB33FD">
      <w:pPr>
        <w:spacing w:line="276" w:lineRule="auto"/>
        <w:jc w:val="both"/>
      </w:pPr>
      <w:r w:rsidRPr="00FB33FD">
        <w:rPr>
          <w:b/>
          <w:bCs/>
        </w:rPr>
        <w:t>Содержание отчета</w:t>
      </w:r>
      <w:r w:rsidRPr="00FB33FD"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FB33FD" w:rsidRPr="00FB33FD" w:rsidRDefault="00FB33FD" w:rsidP="00FB33FD">
      <w:pPr>
        <w:tabs>
          <w:tab w:val="left" w:pos="1198"/>
        </w:tabs>
        <w:spacing w:line="276" w:lineRule="auto"/>
        <w:jc w:val="both"/>
        <w:rPr>
          <w:rFonts w:eastAsiaTheme="minorHAnsi"/>
          <w:b/>
          <w:lang w:eastAsia="en-US"/>
        </w:rPr>
      </w:pPr>
    </w:p>
    <w:p w:rsidR="00FB33FD" w:rsidRPr="00FB33FD" w:rsidRDefault="00FB33FD" w:rsidP="00FB33FD">
      <w:pPr>
        <w:tabs>
          <w:tab w:val="left" w:pos="284"/>
          <w:tab w:val="left" w:pos="1198"/>
        </w:tabs>
        <w:spacing w:line="276" w:lineRule="auto"/>
        <w:jc w:val="both"/>
        <w:rPr>
          <w:rFonts w:eastAsiaTheme="minorHAnsi"/>
          <w:b/>
          <w:lang w:eastAsia="en-US"/>
        </w:rPr>
      </w:pPr>
      <w:r w:rsidRPr="00FB33FD">
        <w:rPr>
          <w:rFonts w:eastAsiaTheme="minorHAnsi"/>
          <w:b/>
          <w:lang w:eastAsia="en-US"/>
        </w:rPr>
        <w:t>Контрольные вопросы:</w:t>
      </w:r>
    </w:p>
    <w:p w:rsidR="00FB33FD" w:rsidRPr="00FB33FD" w:rsidRDefault="00FB33FD" w:rsidP="00030080">
      <w:pPr>
        <w:numPr>
          <w:ilvl w:val="0"/>
          <w:numId w:val="57"/>
        </w:numPr>
        <w:tabs>
          <w:tab w:val="left" w:pos="284"/>
        </w:tabs>
        <w:spacing w:line="276" w:lineRule="auto"/>
        <w:ind w:left="0" w:firstLine="0"/>
      </w:pPr>
      <w:r w:rsidRPr="00FB33FD">
        <w:t xml:space="preserve">Чем отличаются многолетние плодовые тела от </w:t>
      </w:r>
      <w:proofErr w:type="gramStart"/>
      <w:r w:rsidRPr="00FB33FD">
        <w:t>однолетних</w:t>
      </w:r>
      <w:proofErr w:type="gramEnd"/>
      <w:r w:rsidRPr="00FB33FD">
        <w:t>? Приведите примеры трутовиков каждого типа.</w:t>
      </w:r>
    </w:p>
    <w:p w:rsidR="00FB33FD" w:rsidRPr="00FB33FD" w:rsidRDefault="00FB33FD" w:rsidP="00030080">
      <w:pPr>
        <w:numPr>
          <w:ilvl w:val="0"/>
          <w:numId w:val="57"/>
        </w:numPr>
        <w:tabs>
          <w:tab w:val="left" w:pos="284"/>
        </w:tabs>
        <w:spacing w:line="276" w:lineRule="auto"/>
        <w:ind w:left="0" w:firstLine="0"/>
      </w:pPr>
      <w:r w:rsidRPr="00FB33FD">
        <w:t>Почему консистенция ткани является важным диагностическим признаком при определении вида трутовика?</w:t>
      </w:r>
    </w:p>
    <w:p w:rsidR="00BF5E66" w:rsidRDefault="00BF5E66" w:rsidP="00154306">
      <w:pPr>
        <w:ind w:firstLine="142"/>
      </w:pPr>
    </w:p>
    <w:p w:rsidR="00BF5E66" w:rsidRDefault="00BF5E66" w:rsidP="00154306">
      <w:pPr>
        <w:ind w:firstLine="142"/>
      </w:pPr>
    </w:p>
    <w:p w:rsidR="00FB33FD" w:rsidRPr="00FB33FD" w:rsidRDefault="00FB33FD" w:rsidP="00154306">
      <w:pPr>
        <w:spacing w:line="276" w:lineRule="auto"/>
        <w:jc w:val="center"/>
        <w:rPr>
          <w:rFonts w:eastAsiaTheme="minorHAnsi" w:cstheme="minorBidi"/>
          <w:b/>
          <w:lang w:eastAsia="en-US"/>
        </w:rPr>
      </w:pPr>
      <w:r w:rsidRPr="00FB33FD">
        <w:rPr>
          <w:rFonts w:eastAsiaTheme="minorHAnsi" w:cstheme="minorBidi"/>
          <w:b/>
          <w:lang w:eastAsia="en-US"/>
        </w:rPr>
        <w:t>Практическое занятие №14</w:t>
      </w:r>
    </w:p>
    <w:p w:rsidR="00FB33FD" w:rsidRPr="00FB33FD" w:rsidRDefault="00FB33FD" w:rsidP="00154306">
      <w:pPr>
        <w:spacing w:line="276" w:lineRule="auto"/>
        <w:rPr>
          <w:rFonts w:eastAsiaTheme="minorHAnsi" w:cstheme="minorBidi"/>
          <w:lang w:eastAsia="en-US"/>
        </w:rPr>
      </w:pPr>
      <w:r w:rsidRPr="00FB33FD">
        <w:rPr>
          <w:rFonts w:eastAsiaTheme="minorHAnsi" w:cstheme="minorBidi"/>
          <w:b/>
          <w:lang w:eastAsia="en-US"/>
        </w:rPr>
        <w:t>Тема</w:t>
      </w:r>
      <w:r w:rsidRPr="00FB33FD">
        <w:rPr>
          <w:rFonts w:eastAsiaTheme="minorHAnsi" w:cstheme="minorBidi"/>
          <w:lang w:eastAsia="en-US"/>
        </w:rPr>
        <w:t>: Изучение пороков древесины. Решение задач по измерению пороков, повреждений и определению степени поражения ими древесины.</w:t>
      </w:r>
    </w:p>
    <w:p w:rsidR="00FB33FD" w:rsidRPr="00FB33FD" w:rsidRDefault="00FB33FD" w:rsidP="00154306">
      <w:pPr>
        <w:spacing w:line="276" w:lineRule="auto"/>
        <w:rPr>
          <w:rFonts w:eastAsiaTheme="minorHAnsi" w:cstheme="minorBidi"/>
          <w:lang w:eastAsia="en-US"/>
        </w:rPr>
      </w:pPr>
      <w:r w:rsidRPr="00FB33FD">
        <w:rPr>
          <w:rFonts w:eastAsiaTheme="minorHAnsi" w:cstheme="minorBidi"/>
          <w:b/>
          <w:lang w:eastAsia="en-US"/>
        </w:rPr>
        <w:t>Цель работы:</w:t>
      </w:r>
      <w:r w:rsidRPr="00FB33FD">
        <w:rPr>
          <w:rFonts w:eastAsiaTheme="minorHAnsi" w:cstheme="minorBidi"/>
          <w:lang w:eastAsia="en-US"/>
        </w:rPr>
        <w:t xml:space="preserve"> выработать навыки и умения по решению задач по измерению пороков, повреждений и определению степени поражения ими древесины. </w:t>
      </w:r>
    </w:p>
    <w:p w:rsidR="00FB33FD" w:rsidRPr="00FB33FD" w:rsidRDefault="00FB33FD" w:rsidP="00154306">
      <w:pPr>
        <w:spacing w:line="276" w:lineRule="auto"/>
        <w:jc w:val="both"/>
        <w:rPr>
          <w:rFonts w:eastAsiaTheme="minorHAnsi"/>
          <w:lang w:eastAsia="en-US"/>
        </w:rPr>
      </w:pPr>
      <w:r w:rsidRPr="00FB33FD">
        <w:rPr>
          <w:rFonts w:eastAsiaTheme="minorHAnsi"/>
          <w:b/>
          <w:lang w:eastAsia="en-US"/>
        </w:rPr>
        <w:t xml:space="preserve">Продолжительность проведения: </w:t>
      </w:r>
      <w:r w:rsidRPr="00FB33FD">
        <w:rPr>
          <w:rFonts w:eastAsiaTheme="minorHAnsi"/>
          <w:lang w:eastAsia="en-US"/>
        </w:rPr>
        <w:t xml:space="preserve">2 часа </w:t>
      </w:r>
    </w:p>
    <w:p w:rsidR="00FB33FD" w:rsidRPr="00FB33FD" w:rsidRDefault="00FB33FD" w:rsidP="00154306">
      <w:pPr>
        <w:spacing w:line="276" w:lineRule="auto"/>
        <w:rPr>
          <w:rFonts w:eastAsiaTheme="minorHAnsi" w:cstheme="minorBidi"/>
          <w:lang w:eastAsia="en-US"/>
        </w:rPr>
      </w:pPr>
      <w:r w:rsidRPr="00FB33FD">
        <w:rPr>
          <w:rFonts w:eastAsiaTheme="minorHAnsi"/>
          <w:b/>
          <w:bCs/>
          <w:lang w:eastAsia="en-US"/>
        </w:rPr>
        <w:t>Дидактическое оснащение</w:t>
      </w:r>
      <w:r w:rsidRPr="00FB33FD">
        <w:rPr>
          <w:rFonts w:eastAsiaTheme="minorHAnsi"/>
          <w:b/>
          <w:lang w:eastAsia="en-US"/>
        </w:rPr>
        <w:t>:</w:t>
      </w:r>
      <w:r w:rsidRPr="00FB33FD">
        <w:rPr>
          <w:rFonts w:eastAsiaTheme="minorHAnsi" w:cstheme="minorBidi"/>
          <w:lang w:eastAsia="en-US"/>
        </w:rPr>
        <w:t xml:space="preserve"> инструкционная карточка, условия задач, ОСТы пороков древесины.</w:t>
      </w:r>
    </w:p>
    <w:p w:rsidR="00FB33FD" w:rsidRPr="00FB33FD" w:rsidRDefault="00FB33FD" w:rsidP="00154306">
      <w:pPr>
        <w:spacing w:line="276" w:lineRule="auto"/>
        <w:jc w:val="center"/>
        <w:rPr>
          <w:rFonts w:eastAsiaTheme="minorHAnsi" w:cstheme="minorBidi"/>
          <w:b/>
          <w:lang w:eastAsia="en-US"/>
        </w:rPr>
      </w:pPr>
      <w:r w:rsidRPr="00FB33FD">
        <w:rPr>
          <w:rFonts w:eastAsiaTheme="minorHAnsi" w:cstheme="minorBidi"/>
          <w:b/>
          <w:lang w:eastAsia="en-US"/>
        </w:rPr>
        <w:t>Ход работы:</w:t>
      </w:r>
    </w:p>
    <w:p w:rsidR="00FB33FD" w:rsidRPr="00FB33FD" w:rsidRDefault="00FB33FD" w:rsidP="00154306">
      <w:pPr>
        <w:spacing w:line="276" w:lineRule="auto"/>
        <w:jc w:val="both"/>
        <w:rPr>
          <w:rFonts w:eastAsiaTheme="minorHAnsi"/>
          <w:b/>
          <w:lang w:eastAsia="en-US"/>
        </w:rPr>
      </w:pPr>
      <w:r w:rsidRPr="00FB33FD">
        <w:rPr>
          <w:rFonts w:eastAsiaTheme="minorHAnsi"/>
          <w:b/>
          <w:lang w:eastAsia="en-US"/>
        </w:rPr>
        <w:t>Порядок работы</w:t>
      </w:r>
    </w:p>
    <w:p w:rsidR="00FB33FD" w:rsidRPr="00FB33FD" w:rsidRDefault="00FB33FD" w:rsidP="00030080">
      <w:pPr>
        <w:numPr>
          <w:ilvl w:val="0"/>
          <w:numId w:val="60"/>
        </w:numPr>
        <w:spacing w:line="276" w:lineRule="auto"/>
        <w:ind w:left="426"/>
        <w:contextualSpacing/>
        <w:jc w:val="both"/>
        <w:rPr>
          <w:rFonts w:eastAsiaTheme="minorHAnsi"/>
          <w:lang w:eastAsia="en-US"/>
        </w:rPr>
      </w:pPr>
      <w:r w:rsidRPr="00FB33FD">
        <w:rPr>
          <w:rFonts w:eastAsiaTheme="minorHAnsi"/>
          <w:lang w:eastAsia="en-US"/>
        </w:rPr>
        <w:t>Выполнить задание, решив задачи</w:t>
      </w:r>
    </w:p>
    <w:p w:rsidR="00FB33FD" w:rsidRPr="00FB33FD" w:rsidRDefault="00FB33FD" w:rsidP="00030080">
      <w:pPr>
        <w:numPr>
          <w:ilvl w:val="0"/>
          <w:numId w:val="60"/>
        </w:numPr>
        <w:spacing w:line="276" w:lineRule="auto"/>
        <w:ind w:left="426"/>
        <w:contextualSpacing/>
        <w:jc w:val="both"/>
        <w:rPr>
          <w:rFonts w:eastAsiaTheme="minorHAnsi"/>
          <w:lang w:eastAsia="en-US"/>
        </w:rPr>
      </w:pPr>
      <w:r w:rsidRPr="00FB33FD">
        <w:rPr>
          <w:rFonts w:eastAsiaTheme="minorHAnsi"/>
          <w:lang w:eastAsia="en-US"/>
        </w:rPr>
        <w:t>Ответить на контрольные вопросы</w:t>
      </w:r>
    </w:p>
    <w:p w:rsidR="00FB33FD" w:rsidRPr="00FB33FD" w:rsidRDefault="00FB33FD" w:rsidP="00154306">
      <w:pPr>
        <w:spacing w:line="276" w:lineRule="auto"/>
        <w:jc w:val="both"/>
        <w:rPr>
          <w:rFonts w:eastAsiaTheme="minorHAnsi" w:cstheme="minorBidi"/>
          <w:b/>
          <w:lang w:eastAsia="en-US"/>
        </w:rPr>
      </w:pPr>
    </w:p>
    <w:p w:rsidR="00FB33FD" w:rsidRPr="00FB33FD" w:rsidRDefault="00FB33FD" w:rsidP="00154306">
      <w:pPr>
        <w:spacing w:line="276" w:lineRule="auto"/>
        <w:jc w:val="both"/>
        <w:rPr>
          <w:rFonts w:eastAsiaTheme="minorHAnsi" w:cstheme="minorBidi"/>
          <w:b/>
          <w:lang w:eastAsia="en-US"/>
        </w:rPr>
      </w:pPr>
      <w:r w:rsidRPr="00FB33FD">
        <w:rPr>
          <w:rFonts w:eastAsiaTheme="minorHAnsi" w:cstheme="minorBidi"/>
          <w:b/>
          <w:lang w:eastAsia="en-US"/>
        </w:rPr>
        <w:t xml:space="preserve">Задание: </w:t>
      </w:r>
      <w:r w:rsidRPr="00FB33FD">
        <w:rPr>
          <w:rFonts w:eastAsiaTheme="minorHAnsi" w:cstheme="minorBidi"/>
          <w:lang w:eastAsia="en-US"/>
        </w:rPr>
        <w:t>решить задачи</w:t>
      </w:r>
    </w:p>
    <w:p w:rsidR="00FB33FD" w:rsidRPr="00FB33FD" w:rsidRDefault="00FB33FD" w:rsidP="00154306">
      <w:pPr>
        <w:spacing w:line="276" w:lineRule="auto"/>
        <w:jc w:val="both"/>
        <w:rPr>
          <w:rFonts w:eastAsiaTheme="minorHAnsi" w:cstheme="minorBidi"/>
          <w:b/>
          <w:lang w:eastAsia="en-US"/>
        </w:rPr>
      </w:pPr>
      <w:r w:rsidRPr="00FB33FD">
        <w:rPr>
          <w:rFonts w:eastAsiaTheme="minorHAnsi" w:cstheme="minorBidi"/>
          <w:b/>
          <w:lang w:eastAsia="en-US"/>
        </w:rPr>
        <w:t xml:space="preserve">Задача №1. </w:t>
      </w:r>
    </w:p>
    <w:p w:rsidR="00FB33FD" w:rsidRPr="00FB33FD" w:rsidRDefault="00FB33FD" w:rsidP="00154306">
      <w:pPr>
        <w:spacing w:line="276" w:lineRule="auto"/>
        <w:jc w:val="both"/>
        <w:rPr>
          <w:rFonts w:eastAsiaTheme="minorHAnsi" w:cstheme="minorBidi"/>
          <w:lang w:eastAsia="en-US"/>
        </w:rPr>
      </w:pPr>
      <w:r w:rsidRPr="00FB33FD">
        <w:rPr>
          <w:rFonts w:eastAsiaTheme="minorHAnsi" w:cstheme="minorBidi"/>
          <w:lang w:eastAsia="en-US"/>
        </w:rPr>
        <w:lastRenderedPageBreak/>
        <w:t xml:space="preserve">Древесина сосны толщиной 30см, длинной 3,2м, имеются сучки табачные 5см, боковые трещины глубиной 1/10 </w:t>
      </w:r>
      <w:r w:rsidRPr="00FB33FD">
        <w:rPr>
          <w:rFonts w:eastAsiaTheme="minorHAnsi" w:cstheme="minorBidi"/>
          <w:lang w:val="en-US" w:eastAsia="en-US"/>
        </w:rPr>
        <w:t>D</w:t>
      </w:r>
      <w:r w:rsidRPr="00FB33FD">
        <w:rPr>
          <w:rFonts w:eastAsiaTheme="minorHAnsi" w:cstheme="minorBidi"/>
          <w:lang w:eastAsia="en-US"/>
        </w:rPr>
        <w:t xml:space="preserve"> торца. Определить, можно ли такие лесоматериалы использовать для установки шпал железных дорог. Какого сорта лесоматериалы в зависимости от пороков.</w:t>
      </w:r>
    </w:p>
    <w:p w:rsidR="00FB33FD" w:rsidRPr="00FB33FD" w:rsidRDefault="00FB33FD" w:rsidP="00154306">
      <w:pPr>
        <w:spacing w:line="276" w:lineRule="auto"/>
        <w:jc w:val="both"/>
        <w:rPr>
          <w:rFonts w:eastAsiaTheme="minorHAnsi" w:cstheme="minorBidi"/>
          <w:i/>
          <w:lang w:eastAsia="en-US"/>
        </w:rPr>
      </w:pPr>
      <w:r w:rsidRPr="00FB33FD">
        <w:rPr>
          <w:rFonts w:eastAsiaTheme="minorHAnsi" w:cstheme="minorBidi"/>
          <w:i/>
          <w:lang w:eastAsia="en-US"/>
        </w:rPr>
        <w:t>Ответ:</w:t>
      </w:r>
    </w:p>
    <w:p w:rsidR="00FB33FD" w:rsidRPr="00FB33FD" w:rsidRDefault="00FB33FD" w:rsidP="0085310F">
      <w:pPr>
        <w:spacing w:line="276" w:lineRule="auto"/>
        <w:jc w:val="both"/>
        <w:rPr>
          <w:rFonts w:eastAsiaTheme="minorHAnsi" w:cstheme="minorBidi"/>
          <w:i/>
          <w:lang w:eastAsia="en-US"/>
        </w:rPr>
      </w:pPr>
    </w:p>
    <w:p w:rsidR="00FB33FD" w:rsidRPr="00FB33FD" w:rsidRDefault="00FB33FD" w:rsidP="0085310F">
      <w:pPr>
        <w:spacing w:line="276" w:lineRule="auto"/>
        <w:jc w:val="both"/>
        <w:rPr>
          <w:rFonts w:eastAsiaTheme="minorHAnsi" w:cstheme="minorBidi"/>
          <w:b/>
          <w:lang w:eastAsia="en-US"/>
        </w:rPr>
      </w:pPr>
      <w:r w:rsidRPr="00FB33FD">
        <w:rPr>
          <w:rFonts w:eastAsiaTheme="minorHAnsi" w:cstheme="minorBidi"/>
          <w:b/>
          <w:lang w:eastAsia="en-US"/>
        </w:rPr>
        <w:t>Задача №2.</w:t>
      </w:r>
    </w:p>
    <w:p w:rsidR="00FB33FD" w:rsidRPr="00FB33FD" w:rsidRDefault="00FB33FD" w:rsidP="0085310F">
      <w:pPr>
        <w:spacing w:line="276" w:lineRule="auto"/>
        <w:jc w:val="both"/>
        <w:rPr>
          <w:rFonts w:eastAsiaTheme="minorHAnsi" w:cstheme="minorBidi"/>
          <w:lang w:eastAsia="en-US"/>
        </w:rPr>
      </w:pPr>
      <w:r w:rsidRPr="00FB33FD">
        <w:rPr>
          <w:rFonts w:eastAsiaTheme="minorHAnsi" w:cstheme="minorBidi"/>
          <w:lang w:eastAsia="en-US"/>
        </w:rPr>
        <w:t xml:space="preserve">Лесоматериалы круглые Ели кривизной с отношением стрелы прогиба в месте наибольшего искривления 20см к длине сортимента 5м, в %, механические повреждения – заруб, древесина в коре. Длина 7м, толщина 21см. </w:t>
      </w:r>
    </w:p>
    <w:p w:rsidR="00FB33FD" w:rsidRPr="00FB33FD" w:rsidRDefault="00FB33FD" w:rsidP="0085310F">
      <w:pPr>
        <w:spacing w:line="276" w:lineRule="auto"/>
        <w:jc w:val="both"/>
        <w:rPr>
          <w:rFonts w:eastAsiaTheme="minorHAnsi" w:cstheme="minorBidi"/>
          <w:lang w:eastAsia="en-US"/>
        </w:rPr>
      </w:pPr>
      <w:r w:rsidRPr="00FB33FD">
        <w:rPr>
          <w:rFonts w:eastAsiaTheme="minorHAnsi" w:cstheme="minorBidi"/>
          <w:lang w:eastAsia="en-US"/>
        </w:rPr>
        <w:t>Определить сортность лесоматериала и назначение для опоры мачты радио.</w:t>
      </w:r>
    </w:p>
    <w:p w:rsidR="00FB33FD" w:rsidRPr="00FB33FD" w:rsidRDefault="00FB33FD" w:rsidP="0085310F">
      <w:pPr>
        <w:spacing w:line="276" w:lineRule="auto"/>
        <w:jc w:val="both"/>
        <w:rPr>
          <w:rFonts w:eastAsiaTheme="minorHAnsi" w:cstheme="minorBidi"/>
          <w:i/>
          <w:lang w:eastAsia="en-US"/>
        </w:rPr>
      </w:pPr>
      <w:r w:rsidRPr="00FB33FD">
        <w:rPr>
          <w:rFonts w:eastAsiaTheme="minorHAnsi" w:cstheme="minorBidi"/>
          <w:i/>
          <w:lang w:eastAsia="en-US"/>
        </w:rPr>
        <w:t xml:space="preserve">Ответ: </w:t>
      </w:r>
    </w:p>
    <w:p w:rsidR="00FB33FD" w:rsidRPr="00FB33FD" w:rsidRDefault="00FB33FD" w:rsidP="0085310F">
      <w:pPr>
        <w:spacing w:line="276" w:lineRule="auto"/>
        <w:jc w:val="both"/>
        <w:rPr>
          <w:rFonts w:eastAsiaTheme="minorHAnsi" w:cstheme="minorBidi"/>
          <w:i/>
          <w:lang w:eastAsia="en-US"/>
        </w:rPr>
      </w:pPr>
    </w:p>
    <w:p w:rsidR="00FB33FD" w:rsidRPr="00FB33FD" w:rsidRDefault="00FB33FD" w:rsidP="0085310F">
      <w:pPr>
        <w:spacing w:line="276" w:lineRule="auto"/>
        <w:jc w:val="both"/>
        <w:rPr>
          <w:rFonts w:eastAsiaTheme="minorHAnsi" w:cstheme="minorBidi"/>
          <w:b/>
          <w:lang w:eastAsia="en-US"/>
        </w:rPr>
      </w:pPr>
      <w:r w:rsidRPr="00FB33FD">
        <w:rPr>
          <w:rFonts w:eastAsiaTheme="minorHAnsi" w:cstheme="minorBidi"/>
          <w:b/>
          <w:lang w:eastAsia="en-US"/>
        </w:rPr>
        <w:t xml:space="preserve">Задача №3. </w:t>
      </w:r>
    </w:p>
    <w:p w:rsidR="00FB33FD" w:rsidRPr="00FB33FD" w:rsidRDefault="00FB33FD" w:rsidP="0085310F">
      <w:pPr>
        <w:spacing w:line="276" w:lineRule="auto"/>
        <w:jc w:val="both"/>
        <w:rPr>
          <w:rFonts w:eastAsiaTheme="minorHAnsi"/>
          <w:lang w:eastAsia="en-US"/>
        </w:rPr>
      </w:pPr>
      <w:r w:rsidRPr="00FB33FD">
        <w:rPr>
          <w:rFonts w:eastAsiaTheme="minorHAnsi"/>
          <w:lang w:eastAsia="en-US"/>
        </w:rPr>
        <w:t>Лесоматериалы ясеня, толщина 17см, длина 2,2м. Сучки овальные 2см, боковые трещины глубиной 0,5см, сколы глубиной 1см. Определить сортность указанной древесины и указать, можно ли использовать лесоматериалы для заготовки лыж.</w:t>
      </w:r>
    </w:p>
    <w:p w:rsidR="00FB33FD" w:rsidRPr="00FB33FD" w:rsidRDefault="00FB33FD" w:rsidP="0085310F">
      <w:pPr>
        <w:spacing w:line="276" w:lineRule="auto"/>
        <w:jc w:val="both"/>
        <w:rPr>
          <w:rFonts w:eastAsiaTheme="minorHAnsi"/>
          <w:lang w:eastAsia="en-US"/>
        </w:rPr>
      </w:pPr>
    </w:p>
    <w:p w:rsidR="00FB33FD" w:rsidRPr="00FB33FD" w:rsidRDefault="00FB33FD" w:rsidP="0085310F">
      <w:pPr>
        <w:spacing w:line="276" w:lineRule="auto"/>
        <w:jc w:val="both"/>
      </w:pPr>
      <w:r w:rsidRPr="00FB33FD">
        <w:rPr>
          <w:b/>
          <w:bCs/>
        </w:rPr>
        <w:t>Содержание отчета</w:t>
      </w:r>
      <w:r w:rsidRPr="00FB33FD"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FB33FD" w:rsidRPr="00FB33FD" w:rsidRDefault="00FB33FD" w:rsidP="0085310F">
      <w:pPr>
        <w:tabs>
          <w:tab w:val="left" w:pos="1198"/>
        </w:tabs>
        <w:spacing w:line="276" w:lineRule="auto"/>
        <w:jc w:val="both"/>
        <w:rPr>
          <w:rFonts w:eastAsiaTheme="minorHAnsi"/>
          <w:b/>
          <w:lang w:eastAsia="en-US"/>
        </w:rPr>
      </w:pPr>
    </w:p>
    <w:p w:rsidR="00FB33FD" w:rsidRPr="00FB33FD" w:rsidRDefault="00FB33FD" w:rsidP="0085310F">
      <w:pPr>
        <w:tabs>
          <w:tab w:val="left" w:pos="284"/>
          <w:tab w:val="left" w:pos="1198"/>
        </w:tabs>
        <w:spacing w:line="276" w:lineRule="auto"/>
        <w:jc w:val="both"/>
        <w:rPr>
          <w:rFonts w:eastAsiaTheme="minorHAnsi"/>
          <w:b/>
          <w:lang w:eastAsia="en-US"/>
        </w:rPr>
      </w:pPr>
      <w:r w:rsidRPr="00FB33FD">
        <w:rPr>
          <w:rFonts w:eastAsiaTheme="minorHAnsi"/>
          <w:b/>
          <w:lang w:eastAsia="en-US"/>
        </w:rPr>
        <w:t>Контрольные вопросы:</w:t>
      </w:r>
    </w:p>
    <w:p w:rsidR="00FB33FD" w:rsidRPr="00FB33FD" w:rsidRDefault="00FB33FD" w:rsidP="00030080">
      <w:pPr>
        <w:numPr>
          <w:ilvl w:val="0"/>
          <w:numId w:val="59"/>
        </w:numPr>
        <w:tabs>
          <w:tab w:val="clear" w:pos="720"/>
          <w:tab w:val="left" w:pos="284"/>
          <w:tab w:val="num" w:pos="426"/>
        </w:tabs>
        <w:spacing w:line="276" w:lineRule="auto"/>
        <w:ind w:left="426"/>
      </w:pPr>
      <w:r w:rsidRPr="00FB33FD">
        <w:t>Что называют пороками древесины?</w:t>
      </w:r>
    </w:p>
    <w:p w:rsidR="00FB33FD" w:rsidRPr="00FB33FD" w:rsidRDefault="00FB33FD" w:rsidP="00030080">
      <w:pPr>
        <w:numPr>
          <w:ilvl w:val="0"/>
          <w:numId w:val="59"/>
        </w:numPr>
        <w:tabs>
          <w:tab w:val="clear" w:pos="720"/>
          <w:tab w:val="left" w:pos="284"/>
          <w:tab w:val="num" w:pos="426"/>
        </w:tabs>
        <w:spacing w:line="276" w:lineRule="auto"/>
        <w:ind w:left="426"/>
      </w:pPr>
      <w:r w:rsidRPr="00FB33FD">
        <w:t>Почему пороки снижают качество древесины?</w:t>
      </w:r>
    </w:p>
    <w:p w:rsidR="00FB33FD" w:rsidRPr="00FB33FD" w:rsidRDefault="00FB33FD" w:rsidP="00030080">
      <w:pPr>
        <w:numPr>
          <w:ilvl w:val="0"/>
          <w:numId w:val="59"/>
        </w:numPr>
        <w:tabs>
          <w:tab w:val="clear" w:pos="720"/>
          <w:tab w:val="left" w:pos="284"/>
          <w:tab w:val="num" w:pos="426"/>
        </w:tabs>
        <w:spacing w:line="276" w:lineRule="auto"/>
        <w:ind w:left="426"/>
      </w:pPr>
      <w:r w:rsidRPr="00FB33FD">
        <w:t>Можно ли пороки древесины использовать с пользой? Приведите примеры.</w:t>
      </w:r>
    </w:p>
    <w:p w:rsidR="00FB33FD" w:rsidRPr="00FB33FD" w:rsidRDefault="00FB33FD" w:rsidP="0085310F">
      <w:pPr>
        <w:spacing w:line="276" w:lineRule="auto"/>
        <w:jc w:val="both"/>
        <w:rPr>
          <w:rFonts w:eastAsiaTheme="minorHAnsi"/>
          <w:lang w:eastAsia="en-US"/>
        </w:rPr>
      </w:pPr>
      <w:r w:rsidRPr="00FB33FD">
        <w:rPr>
          <w:rFonts w:eastAsiaTheme="minorHAnsi"/>
          <w:lang w:eastAsia="en-US"/>
        </w:rPr>
        <w:tab/>
      </w:r>
    </w:p>
    <w:p w:rsidR="00B2680E" w:rsidRDefault="00B2680E" w:rsidP="0085310F">
      <w:pPr>
        <w:ind w:firstLine="142"/>
      </w:pPr>
    </w:p>
    <w:p w:rsidR="0085310F" w:rsidRPr="0085310F" w:rsidRDefault="0085310F" w:rsidP="0085310F">
      <w:pPr>
        <w:spacing w:line="276" w:lineRule="auto"/>
        <w:jc w:val="center"/>
        <w:rPr>
          <w:rFonts w:eastAsiaTheme="minorHAnsi" w:cstheme="minorBidi"/>
          <w:b/>
          <w:lang w:eastAsia="en-US"/>
        </w:rPr>
      </w:pPr>
      <w:r w:rsidRPr="0085310F">
        <w:rPr>
          <w:rFonts w:eastAsiaTheme="minorHAnsi" w:cstheme="minorBidi"/>
          <w:b/>
          <w:lang w:eastAsia="en-US"/>
        </w:rPr>
        <w:t>Практическое занятие №15</w:t>
      </w:r>
    </w:p>
    <w:p w:rsidR="0085310F" w:rsidRPr="0085310F" w:rsidRDefault="0085310F" w:rsidP="0085310F">
      <w:pPr>
        <w:spacing w:line="276" w:lineRule="auto"/>
        <w:jc w:val="both"/>
        <w:rPr>
          <w:rFonts w:eastAsiaTheme="minorHAnsi"/>
          <w:lang w:eastAsia="en-US"/>
        </w:rPr>
      </w:pPr>
      <w:r w:rsidRPr="0085310F">
        <w:rPr>
          <w:rFonts w:eastAsiaTheme="minorHAnsi" w:cstheme="minorBidi"/>
          <w:b/>
          <w:lang w:eastAsia="en-US"/>
        </w:rPr>
        <w:t>Тема</w:t>
      </w:r>
      <w:r w:rsidRPr="0085310F">
        <w:rPr>
          <w:rFonts w:eastAsiaTheme="minorHAnsi" w:cstheme="minorBidi"/>
          <w:lang w:eastAsia="en-US"/>
        </w:rPr>
        <w:t xml:space="preserve">: </w:t>
      </w:r>
      <w:r w:rsidRPr="0085310F">
        <w:rPr>
          <w:rFonts w:eastAsiaTheme="minorHAnsi"/>
          <w:lang w:eastAsia="en-US"/>
        </w:rPr>
        <w:t xml:space="preserve">Изучение </w:t>
      </w:r>
      <w:proofErr w:type="gramStart"/>
      <w:r w:rsidRPr="0085310F">
        <w:rPr>
          <w:rFonts w:eastAsiaTheme="minorHAnsi"/>
          <w:lang w:eastAsia="en-US"/>
        </w:rPr>
        <w:t>содержания проекта организации лесопатологического мониторинга лесного фонда</w:t>
      </w:r>
      <w:proofErr w:type="gramEnd"/>
      <w:r w:rsidRPr="0085310F">
        <w:rPr>
          <w:rFonts w:eastAsiaTheme="minorHAnsi"/>
          <w:lang w:eastAsia="en-US"/>
        </w:rPr>
        <w:t>.</w:t>
      </w:r>
    </w:p>
    <w:p w:rsidR="0085310F" w:rsidRPr="0085310F" w:rsidRDefault="0085310F" w:rsidP="0085310F">
      <w:pPr>
        <w:spacing w:line="276" w:lineRule="auto"/>
        <w:jc w:val="both"/>
        <w:rPr>
          <w:rFonts w:eastAsiaTheme="minorHAnsi"/>
          <w:lang w:eastAsia="en-US"/>
        </w:rPr>
      </w:pPr>
      <w:r w:rsidRPr="0085310F">
        <w:rPr>
          <w:rFonts w:eastAsiaTheme="minorHAnsi" w:cstheme="minorBidi"/>
          <w:b/>
          <w:lang w:eastAsia="en-US"/>
        </w:rPr>
        <w:t>Цель работы:</w:t>
      </w:r>
      <w:r w:rsidRPr="0085310F">
        <w:rPr>
          <w:rFonts w:eastAsiaTheme="minorHAnsi" w:cstheme="minorBidi"/>
          <w:lang w:eastAsia="en-US"/>
        </w:rPr>
        <w:t xml:space="preserve"> </w:t>
      </w:r>
      <w:r w:rsidRPr="0085310F">
        <w:rPr>
          <w:rFonts w:eastAsiaTheme="minorHAnsi"/>
          <w:lang w:eastAsia="en-US"/>
        </w:rPr>
        <w:t xml:space="preserve">Изучить структуру, содержание и порядок разработки проекта организации лесопатологического мониторинга (ЛПМ) на территории субъекта РФ, а также освоить методы сбора, анализа и использования лесопатологической информации для принятия управленческих решений. </w:t>
      </w:r>
    </w:p>
    <w:p w:rsidR="0085310F" w:rsidRPr="0085310F" w:rsidRDefault="0085310F" w:rsidP="0085310F">
      <w:pPr>
        <w:spacing w:line="276" w:lineRule="auto"/>
        <w:jc w:val="both"/>
        <w:rPr>
          <w:rFonts w:eastAsiaTheme="minorHAnsi"/>
          <w:lang w:eastAsia="en-US"/>
        </w:rPr>
      </w:pPr>
      <w:r w:rsidRPr="0085310F">
        <w:rPr>
          <w:rFonts w:eastAsiaTheme="minorHAnsi"/>
          <w:b/>
          <w:lang w:eastAsia="en-US"/>
        </w:rPr>
        <w:t xml:space="preserve">Продолжительность проведения: </w:t>
      </w:r>
      <w:r w:rsidRPr="0085310F">
        <w:rPr>
          <w:rFonts w:eastAsiaTheme="minorHAnsi"/>
          <w:lang w:eastAsia="en-US"/>
        </w:rPr>
        <w:t xml:space="preserve">2 часа </w:t>
      </w:r>
    </w:p>
    <w:p w:rsidR="0085310F" w:rsidRPr="0085310F" w:rsidRDefault="0085310F" w:rsidP="0085310F">
      <w:pPr>
        <w:spacing w:line="276" w:lineRule="auto"/>
        <w:jc w:val="both"/>
        <w:rPr>
          <w:rFonts w:eastAsiaTheme="minorHAnsi" w:cstheme="minorBidi"/>
          <w:lang w:eastAsia="en-US"/>
        </w:rPr>
      </w:pPr>
      <w:r w:rsidRPr="0085310F">
        <w:rPr>
          <w:rFonts w:eastAsiaTheme="minorHAnsi"/>
          <w:b/>
          <w:bCs/>
          <w:lang w:eastAsia="en-US"/>
        </w:rPr>
        <w:t>Дидактическое оснащение</w:t>
      </w:r>
      <w:r w:rsidRPr="0085310F">
        <w:rPr>
          <w:rFonts w:eastAsiaTheme="minorHAnsi"/>
          <w:b/>
          <w:lang w:eastAsia="en-US"/>
        </w:rPr>
        <w:t>:</w:t>
      </w:r>
      <w:r w:rsidRPr="0085310F">
        <w:rPr>
          <w:rFonts w:eastAsiaTheme="minorHAnsi"/>
          <w:lang w:eastAsia="en-US"/>
        </w:rPr>
        <w:t xml:space="preserve"> инструкционная карточка, Лесной кодекс РФ, Приказ Минприроды России №340, Положение о лесопатологическом мониторинге, т</w:t>
      </w:r>
      <w:r w:rsidRPr="0085310F">
        <w:t>аксационные описания, материалы лесоустройства, базы данных первичной лесопатологической информации</w:t>
      </w:r>
      <w:r w:rsidRPr="0085310F">
        <w:rPr>
          <w:rFonts w:eastAsiaTheme="minorHAnsi" w:cstheme="minorBidi"/>
          <w:lang w:eastAsia="en-US"/>
        </w:rPr>
        <w:t>.</w:t>
      </w:r>
    </w:p>
    <w:p w:rsidR="0085310F" w:rsidRPr="0085310F" w:rsidRDefault="0085310F" w:rsidP="0085310F">
      <w:pPr>
        <w:spacing w:line="276" w:lineRule="auto"/>
        <w:jc w:val="center"/>
        <w:rPr>
          <w:rFonts w:eastAsiaTheme="minorHAnsi" w:cstheme="minorBidi"/>
          <w:b/>
          <w:lang w:eastAsia="en-US"/>
        </w:rPr>
      </w:pPr>
      <w:r w:rsidRPr="0085310F">
        <w:rPr>
          <w:rFonts w:eastAsiaTheme="minorHAnsi" w:cstheme="minorBidi"/>
          <w:b/>
          <w:lang w:eastAsia="en-US"/>
        </w:rPr>
        <w:t>Ход работы:</w:t>
      </w:r>
    </w:p>
    <w:p w:rsidR="0085310F" w:rsidRPr="0085310F" w:rsidRDefault="0085310F" w:rsidP="0085310F">
      <w:pPr>
        <w:spacing w:line="276" w:lineRule="auto"/>
        <w:jc w:val="both"/>
        <w:rPr>
          <w:rFonts w:eastAsiaTheme="minorHAnsi"/>
          <w:b/>
          <w:lang w:eastAsia="en-US"/>
        </w:rPr>
      </w:pPr>
      <w:r w:rsidRPr="0085310F">
        <w:rPr>
          <w:rFonts w:eastAsiaTheme="minorHAnsi"/>
          <w:b/>
          <w:lang w:eastAsia="en-US"/>
        </w:rPr>
        <w:t>Порядок работы</w:t>
      </w:r>
    </w:p>
    <w:p w:rsidR="0085310F" w:rsidRPr="0085310F" w:rsidRDefault="0085310F" w:rsidP="00030080">
      <w:pPr>
        <w:pStyle w:val="a7"/>
        <w:numPr>
          <w:ilvl w:val="0"/>
          <w:numId w:val="63"/>
        </w:numPr>
        <w:spacing w:line="276" w:lineRule="auto"/>
        <w:ind w:left="426"/>
        <w:jc w:val="both"/>
        <w:rPr>
          <w:rFonts w:eastAsiaTheme="minorHAnsi"/>
          <w:lang w:eastAsia="en-US"/>
        </w:rPr>
      </w:pPr>
      <w:r w:rsidRPr="0085310F">
        <w:rPr>
          <w:rFonts w:eastAsiaTheme="minorHAnsi"/>
          <w:lang w:eastAsia="en-US"/>
        </w:rPr>
        <w:t>Выполнить задание</w:t>
      </w:r>
    </w:p>
    <w:p w:rsidR="0085310F" w:rsidRPr="0085310F" w:rsidRDefault="0085310F" w:rsidP="00030080">
      <w:pPr>
        <w:pStyle w:val="a7"/>
        <w:numPr>
          <w:ilvl w:val="0"/>
          <w:numId w:val="63"/>
        </w:numPr>
        <w:spacing w:line="276" w:lineRule="auto"/>
        <w:ind w:left="426"/>
        <w:jc w:val="both"/>
        <w:rPr>
          <w:rFonts w:eastAsiaTheme="minorHAnsi"/>
          <w:lang w:eastAsia="en-US"/>
        </w:rPr>
      </w:pPr>
      <w:r w:rsidRPr="0085310F">
        <w:rPr>
          <w:rFonts w:eastAsiaTheme="minorHAnsi"/>
          <w:lang w:eastAsia="en-US"/>
        </w:rPr>
        <w:t>Ответить на контрольные вопросы</w:t>
      </w:r>
    </w:p>
    <w:p w:rsidR="0085310F" w:rsidRPr="0085310F" w:rsidRDefault="0085310F" w:rsidP="0085310F">
      <w:pPr>
        <w:spacing w:line="276" w:lineRule="auto"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85310F" w:rsidRPr="0085310F" w:rsidRDefault="0085310F" w:rsidP="0085310F">
      <w:pPr>
        <w:spacing w:line="276" w:lineRule="auto"/>
        <w:ind w:firstLine="709"/>
        <w:jc w:val="both"/>
        <w:rPr>
          <w:rFonts w:eastAsiaTheme="minorHAnsi"/>
          <w:b/>
          <w:lang w:eastAsia="en-US"/>
        </w:rPr>
      </w:pPr>
      <w:r w:rsidRPr="0085310F">
        <w:rPr>
          <w:rFonts w:eastAsiaTheme="minorHAnsi"/>
          <w:szCs w:val="22"/>
          <w:lang w:eastAsia="en-US"/>
        </w:rPr>
        <w:lastRenderedPageBreak/>
        <w:t xml:space="preserve">Изучим типовой Проект организации и ведения </w:t>
      </w:r>
      <w:r w:rsidRPr="0085310F">
        <w:rPr>
          <w:rFonts w:eastAsiaTheme="minorHAnsi"/>
          <w:lang w:eastAsia="en-US"/>
        </w:rPr>
        <w:t>ЛПМ (характеристика лесного фонда, описание объектов мониторинга, обоснование технологий сбора и анализа информации, оценка затрат).</w:t>
      </w:r>
    </w:p>
    <w:p w:rsidR="0085310F" w:rsidRPr="0085310F" w:rsidRDefault="0085310F" w:rsidP="0085310F">
      <w:pPr>
        <w:spacing w:line="276" w:lineRule="auto"/>
        <w:ind w:firstLine="709"/>
        <w:jc w:val="both"/>
        <w:rPr>
          <w:rFonts w:eastAsiaTheme="minorHAnsi"/>
          <w:lang w:eastAsia="en-US"/>
        </w:rPr>
      </w:pPr>
      <w:r w:rsidRPr="0085310F">
        <w:rPr>
          <w:rFonts w:eastAsiaTheme="minorHAnsi"/>
          <w:lang w:eastAsia="en-US"/>
        </w:rPr>
        <w:t>Рассмотрим принципы выделения первоочередных объектов мониторинга (особо ценные леса, зоны техногенного загрязнения и др.), выбор методов (наземные наблюдения на постоянных пунктах, обзорные маршруты, дистанционные методы).</w:t>
      </w:r>
    </w:p>
    <w:p w:rsidR="0085310F" w:rsidRPr="0085310F" w:rsidRDefault="0085310F" w:rsidP="0085310F">
      <w:pPr>
        <w:spacing w:line="276" w:lineRule="auto"/>
        <w:jc w:val="both"/>
        <w:rPr>
          <w:rFonts w:eastAsiaTheme="minorHAnsi" w:cstheme="minorBidi"/>
          <w:b/>
          <w:lang w:eastAsia="en-US"/>
        </w:rPr>
      </w:pPr>
    </w:p>
    <w:p w:rsidR="0085310F" w:rsidRPr="0085310F" w:rsidRDefault="0085310F" w:rsidP="0085310F">
      <w:pPr>
        <w:spacing w:line="276" w:lineRule="auto"/>
        <w:jc w:val="both"/>
        <w:rPr>
          <w:rFonts w:eastAsiaTheme="minorHAnsi" w:cstheme="minorBidi"/>
          <w:b/>
          <w:lang w:eastAsia="en-US"/>
        </w:rPr>
      </w:pPr>
      <w:r w:rsidRPr="0085310F">
        <w:rPr>
          <w:rFonts w:eastAsiaTheme="minorHAnsi" w:cstheme="minorBidi"/>
          <w:b/>
          <w:lang w:eastAsia="en-US"/>
        </w:rPr>
        <w:t>Задание</w:t>
      </w:r>
    </w:p>
    <w:p w:rsidR="0085310F" w:rsidRPr="0085310F" w:rsidRDefault="0085310F" w:rsidP="0085310F">
      <w:pPr>
        <w:jc w:val="both"/>
      </w:pPr>
      <w:r w:rsidRPr="0085310F">
        <w:t>На основе предоставленного образца Проекта организации лесопатологического мониторинга:</w:t>
      </w:r>
    </w:p>
    <w:p w:rsidR="0085310F" w:rsidRPr="0085310F" w:rsidRDefault="0085310F" w:rsidP="00030080">
      <w:pPr>
        <w:numPr>
          <w:ilvl w:val="0"/>
          <w:numId w:val="61"/>
        </w:numPr>
        <w:tabs>
          <w:tab w:val="num" w:pos="426"/>
        </w:tabs>
        <w:spacing w:line="276" w:lineRule="auto"/>
        <w:ind w:left="426"/>
        <w:jc w:val="both"/>
      </w:pPr>
      <w:r w:rsidRPr="0085310F">
        <w:t>Составьте краткую характеристику лесного фонда субъекта РФ (по проекту).</w:t>
      </w:r>
    </w:p>
    <w:p w:rsidR="0085310F" w:rsidRPr="0085310F" w:rsidRDefault="0085310F" w:rsidP="00030080">
      <w:pPr>
        <w:numPr>
          <w:ilvl w:val="0"/>
          <w:numId w:val="61"/>
        </w:numPr>
        <w:tabs>
          <w:tab w:val="num" w:pos="426"/>
        </w:tabs>
        <w:spacing w:line="276" w:lineRule="auto"/>
        <w:ind w:left="426"/>
        <w:jc w:val="both"/>
      </w:pPr>
      <w:r w:rsidRPr="0085310F">
        <w:t>Перечислите первоочередные объекты лесопатологического мониторинга на данной территории.</w:t>
      </w:r>
    </w:p>
    <w:p w:rsidR="0085310F" w:rsidRPr="0085310F" w:rsidRDefault="0085310F" w:rsidP="00030080">
      <w:pPr>
        <w:numPr>
          <w:ilvl w:val="0"/>
          <w:numId w:val="61"/>
        </w:numPr>
        <w:tabs>
          <w:tab w:val="num" w:pos="426"/>
        </w:tabs>
        <w:spacing w:line="276" w:lineRule="auto"/>
        <w:ind w:left="426"/>
        <w:jc w:val="both"/>
      </w:pPr>
      <w:r w:rsidRPr="0085310F">
        <w:t>Опишите методы сбора информации, заложенные в проекте (наземные, дистанционные).</w:t>
      </w:r>
    </w:p>
    <w:p w:rsidR="0085310F" w:rsidRPr="0085310F" w:rsidRDefault="0085310F" w:rsidP="00030080">
      <w:pPr>
        <w:numPr>
          <w:ilvl w:val="0"/>
          <w:numId w:val="61"/>
        </w:numPr>
        <w:tabs>
          <w:tab w:val="num" w:pos="426"/>
        </w:tabs>
        <w:spacing w:line="276" w:lineRule="auto"/>
        <w:ind w:left="426"/>
        <w:jc w:val="both"/>
      </w:pPr>
      <w:r w:rsidRPr="0085310F">
        <w:t>Укажите периодичность наблюдений для различных зон лесопатологической угрозы.</w:t>
      </w:r>
    </w:p>
    <w:p w:rsidR="0085310F" w:rsidRPr="0085310F" w:rsidRDefault="0085310F" w:rsidP="00030080">
      <w:pPr>
        <w:numPr>
          <w:ilvl w:val="0"/>
          <w:numId w:val="61"/>
        </w:numPr>
        <w:tabs>
          <w:tab w:val="num" w:pos="426"/>
        </w:tabs>
        <w:spacing w:line="276" w:lineRule="auto"/>
        <w:ind w:left="426"/>
        <w:jc w:val="both"/>
      </w:pPr>
      <w:r w:rsidRPr="0085310F">
        <w:t>Определите источники финансирования ведения мониторинга для лесов различных категорий пользования.</w:t>
      </w:r>
    </w:p>
    <w:p w:rsidR="0085310F" w:rsidRPr="0085310F" w:rsidRDefault="0085310F" w:rsidP="002E67C0">
      <w:pPr>
        <w:spacing w:line="276" w:lineRule="auto"/>
        <w:jc w:val="both"/>
        <w:rPr>
          <w:rFonts w:eastAsiaTheme="minorHAnsi" w:cstheme="minorBidi"/>
          <w:lang w:eastAsia="en-US"/>
        </w:rPr>
      </w:pPr>
    </w:p>
    <w:p w:rsidR="0085310F" w:rsidRPr="0085310F" w:rsidRDefault="0085310F" w:rsidP="002E67C0">
      <w:pPr>
        <w:spacing w:line="276" w:lineRule="auto"/>
        <w:jc w:val="both"/>
      </w:pPr>
      <w:r w:rsidRPr="0085310F">
        <w:rPr>
          <w:b/>
          <w:bCs/>
        </w:rPr>
        <w:t>Содержание отчета</w:t>
      </w:r>
      <w:r w:rsidRPr="0085310F"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85310F" w:rsidRPr="0085310F" w:rsidRDefault="0085310F" w:rsidP="002E67C0">
      <w:pPr>
        <w:tabs>
          <w:tab w:val="left" w:pos="1198"/>
        </w:tabs>
        <w:spacing w:line="276" w:lineRule="auto"/>
        <w:jc w:val="both"/>
        <w:rPr>
          <w:rFonts w:eastAsiaTheme="minorHAnsi"/>
          <w:b/>
          <w:lang w:eastAsia="en-US"/>
        </w:rPr>
      </w:pPr>
    </w:p>
    <w:p w:rsidR="0085310F" w:rsidRPr="0085310F" w:rsidRDefault="0085310F" w:rsidP="002E67C0">
      <w:pPr>
        <w:tabs>
          <w:tab w:val="left" w:pos="284"/>
          <w:tab w:val="left" w:pos="1198"/>
        </w:tabs>
        <w:spacing w:line="276" w:lineRule="auto"/>
        <w:jc w:val="both"/>
        <w:rPr>
          <w:rFonts w:eastAsiaTheme="minorHAnsi"/>
          <w:b/>
          <w:lang w:eastAsia="en-US"/>
        </w:rPr>
      </w:pPr>
      <w:r w:rsidRPr="0085310F">
        <w:rPr>
          <w:rFonts w:eastAsiaTheme="minorHAnsi"/>
          <w:b/>
          <w:lang w:eastAsia="en-US"/>
        </w:rPr>
        <w:t>Контрольные вопросы:</w:t>
      </w:r>
    </w:p>
    <w:p w:rsidR="0085310F" w:rsidRPr="0085310F" w:rsidRDefault="0085310F" w:rsidP="00030080">
      <w:pPr>
        <w:numPr>
          <w:ilvl w:val="0"/>
          <w:numId w:val="62"/>
        </w:numPr>
        <w:spacing w:line="276" w:lineRule="auto"/>
        <w:ind w:left="426"/>
        <w:contextualSpacing/>
      </w:pPr>
      <w:r w:rsidRPr="0085310F">
        <w:t>Какие объекты являются первоочередными для включения в систему ЛПМ?</w:t>
      </w:r>
    </w:p>
    <w:p w:rsidR="0085310F" w:rsidRDefault="0085310F" w:rsidP="00030080">
      <w:pPr>
        <w:numPr>
          <w:ilvl w:val="0"/>
          <w:numId w:val="62"/>
        </w:numPr>
        <w:spacing w:line="276" w:lineRule="auto"/>
        <w:ind w:left="426"/>
        <w:contextualSpacing/>
      </w:pPr>
      <w:r w:rsidRPr="0085310F">
        <w:t>Кто является источником информации для осуществления государственного лесопатологического мониторинга?</w:t>
      </w:r>
    </w:p>
    <w:p w:rsidR="00B2680E" w:rsidRDefault="0085310F" w:rsidP="00030080">
      <w:pPr>
        <w:numPr>
          <w:ilvl w:val="0"/>
          <w:numId w:val="62"/>
        </w:numPr>
        <w:spacing w:line="276" w:lineRule="auto"/>
        <w:ind w:left="426"/>
        <w:contextualSpacing/>
      </w:pPr>
      <w:r w:rsidRPr="0085310F">
        <w:t>Какие данные фиксируются при закладке постоянного пункта наблюдений</w:t>
      </w:r>
      <w:r>
        <w:t>?</w:t>
      </w:r>
    </w:p>
    <w:p w:rsidR="00B2680E" w:rsidRDefault="00B2680E" w:rsidP="002E67C0">
      <w:pPr>
        <w:ind w:firstLine="142"/>
      </w:pPr>
    </w:p>
    <w:p w:rsidR="00B2680E" w:rsidRDefault="00B2680E" w:rsidP="002E67C0">
      <w:pPr>
        <w:ind w:firstLine="142"/>
      </w:pPr>
    </w:p>
    <w:p w:rsidR="002E67C0" w:rsidRPr="002E67C0" w:rsidRDefault="002E67C0" w:rsidP="002E67C0">
      <w:pPr>
        <w:spacing w:line="276" w:lineRule="auto"/>
        <w:jc w:val="center"/>
        <w:rPr>
          <w:rFonts w:eastAsiaTheme="minorHAnsi" w:cstheme="minorBidi"/>
          <w:b/>
          <w:lang w:eastAsia="en-US"/>
        </w:rPr>
      </w:pPr>
      <w:r w:rsidRPr="002E67C0">
        <w:rPr>
          <w:rFonts w:eastAsiaTheme="minorHAnsi" w:cstheme="minorBidi"/>
          <w:b/>
          <w:lang w:eastAsia="en-US"/>
        </w:rPr>
        <w:t>Практическое занятие №16</w:t>
      </w:r>
    </w:p>
    <w:p w:rsidR="002E67C0" w:rsidRPr="002E67C0" w:rsidRDefault="002E67C0" w:rsidP="002E67C0">
      <w:pPr>
        <w:spacing w:line="276" w:lineRule="auto"/>
        <w:jc w:val="both"/>
        <w:rPr>
          <w:rFonts w:eastAsiaTheme="minorHAnsi"/>
          <w:lang w:eastAsia="en-US"/>
        </w:rPr>
      </w:pPr>
      <w:r w:rsidRPr="002E67C0">
        <w:rPr>
          <w:rFonts w:eastAsiaTheme="minorHAnsi"/>
          <w:b/>
          <w:lang w:eastAsia="en-US"/>
        </w:rPr>
        <w:t>Тема</w:t>
      </w:r>
      <w:r w:rsidRPr="002E67C0">
        <w:rPr>
          <w:rFonts w:eastAsiaTheme="minorHAnsi"/>
          <w:lang w:eastAsia="en-US"/>
        </w:rPr>
        <w:t>: Изучение содержания форм оперативной отчетности лесопатологического мониторинга.</w:t>
      </w:r>
    </w:p>
    <w:p w:rsidR="002E67C0" w:rsidRPr="002E67C0" w:rsidRDefault="002E67C0" w:rsidP="002E67C0">
      <w:pPr>
        <w:spacing w:line="276" w:lineRule="auto"/>
        <w:jc w:val="both"/>
        <w:rPr>
          <w:rFonts w:eastAsiaTheme="minorHAnsi"/>
          <w:sz w:val="28"/>
          <w:lang w:eastAsia="en-US"/>
        </w:rPr>
      </w:pPr>
      <w:r w:rsidRPr="002E67C0">
        <w:rPr>
          <w:rFonts w:eastAsiaTheme="minorHAnsi" w:cstheme="minorBidi"/>
          <w:b/>
          <w:lang w:eastAsia="en-US"/>
        </w:rPr>
        <w:t xml:space="preserve">Цель работы: </w:t>
      </w:r>
      <w:r w:rsidRPr="002E67C0">
        <w:rPr>
          <w:rFonts w:eastAsiaTheme="minorHAnsi"/>
          <w:lang w:eastAsia="en-US"/>
        </w:rPr>
        <w:t xml:space="preserve"> </w:t>
      </w:r>
      <w:r w:rsidRPr="002E67C0">
        <w:rPr>
          <w:rFonts w:eastAsiaTheme="minorHAnsi"/>
          <w:szCs w:val="22"/>
          <w:lang w:eastAsia="en-US"/>
        </w:rPr>
        <w:t xml:space="preserve">Изучить структуру и содержание основных форм оперативной отчетности (в частности, Акта лесопатологического обследования), научиться </w:t>
      </w:r>
      <w:proofErr w:type="gramStart"/>
      <w:r w:rsidRPr="002E67C0">
        <w:rPr>
          <w:rFonts w:eastAsiaTheme="minorHAnsi"/>
          <w:szCs w:val="22"/>
          <w:lang w:eastAsia="en-US"/>
        </w:rPr>
        <w:t>правильно</w:t>
      </w:r>
      <w:proofErr w:type="gramEnd"/>
      <w:r w:rsidRPr="002E67C0">
        <w:rPr>
          <w:rFonts w:eastAsiaTheme="minorHAnsi"/>
          <w:szCs w:val="22"/>
          <w:lang w:eastAsia="en-US"/>
        </w:rPr>
        <w:t xml:space="preserve"> заполнять их разделы в соответствии с требованиями законодательства РФ и определять необходимые мероприятия по защите лесов на основании полученных данных.</w:t>
      </w:r>
    </w:p>
    <w:p w:rsidR="002E67C0" w:rsidRPr="002E67C0" w:rsidRDefault="002E67C0" w:rsidP="002E67C0">
      <w:pPr>
        <w:spacing w:line="276" w:lineRule="auto"/>
        <w:jc w:val="both"/>
        <w:rPr>
          <w:rFonts w:eastAsiaTheme="minorHAnsi"/>
          <w:lang w:eastAsia="en-US"/>
        </w:rPr>
      </w:pPr>
      <w:r w:rsidRPr="002E67C0">
        <w:rPr>
          <w:rFonts w:eastAsiaTheme="minorHAnsi"/>
          <w:b/>
          <w:lang w:eastAsia="en-US"/>
        </w:rPr>
        <w:t xml:space="preserve">Продолжительность проведения: </w:t>
      </w:r>
      <w:r w:rsidRPr="002E67C0">
        <w:rPr>
          <w:rFonts w:eastAsiaTheme="minorHAnsi"/>
          <w:lang w:eastAsia="en-US"/>
        </w:rPr>
        <w:t xml:space="preserve">2 часа </w:t>
      </w:r>
    </w:p>
    <w:p w:rsidR="002E67C0" w:rsidRPr="002E67C0" w:rsidRDefault="002E67C0" w:rsidP="002E67C0">
      <w:pPr>
        <w:spacing w:line="276" w:lineRule="auto"/>
        <w:jc w:val="both"/>
        <w:rPr>
          <w:rFonts w:eastAsiaTheme="minorHAnsi"/>
          <w:sz w:val="28"/>
          <w:lang w:eastAsia="en-US"/>
        </w:rPr>
      </w:pPr>
      <w:r w:rsidRPr="002E67C0">
        <w:rPr>
          <w:rFonts w:eastAsiaTheme="minorHAnsi"/>
          <w:b/>
          <w:bCs/>
          <w:lang w:eastAsia="en-US"/>
        </w:rPr>
        <w:t>Дидактическое оснащение</w:t>
      </w:r>
      <w:r w:rsidRPr="002E67C0">
        <w:rPr>
          <w:rFonts w:eastAsiaTheme="minorHAnsi"/>
          <w:b/>
          <w:lang w:eastAsia="en-US"/>
        </w:rPr>
        <w:t xml:space="preserve">: </w:t>
      </w:r>
      <w:r w:rsidRPr="002E67C0">
        <w:rPr>
          <w:rFonts w:eastAsiaTheme="minorHAnsi"/>
          <w:lang w:eastAsia="en-US"/>
        </w:rPr>
        <w:t xml:space="preserve">инструкционная карточка, Приказ Минприроды России от 09.11.2020 № 910 «Об утверждении Порядка проведения лесопатологических обследований», Лесной кодекс РФ, </w:t>
      </w:r>
      <w:r w:rsidRPr="002E67C0">
        <w:rPr>
          <w:rFonts w:eastAsiaTheme="minorHAnsi"/>
          <w:szCs w:val="22"/>
          <w:lang w:eastAsia="en-US"/>
        </w:rPr>
        <w:t>Акт лесопатологического обследования, ведомости перечета деревьев, абрис участка леса.</w:t>
      </w:r>
    </w:p>
    <w:p w:rsidR="002E67C0" w:rsidRPr="002E67C0" w:rsidRDefault="002E67C0" w:rsidP="002E67C0">
      <w:pPr>
        <w:spacing w:line="276" w:lineRule="auto"/>
        <w:jc w:val="center"/>
        <w:rPr>
          <w:rFonts w:eastAsiaTheme="minorHAnsi" w:cstheme="minorBidi"/>
          <w:b/>
          <w:lang w:eastAsia="en-US"/>
        </w:rPr>
      </w:pPr>
      <w:r w:rsidRPr="002E67C0">
        <w:rPr>
          <w:rFonts w:eastAsiaTheme="minorHAnsi" w:cstheme="minorBidi"/>
          <w:b/>
          <w:lang w:eastAsia="en-US"/>
        </w:rPr>
        <w:t>Ход работы:</w:t>
      </w:r>
    </w:p>
    <w:p w:rsidR="002E67C0" w:rsidRPr="002E67C0" w:rsidRDefault="002E67C0" w:rsidP="002E67C0">
      <w:pPr>
        <w:spacing w:line="276" w:lineRule="auto"/>
        <w:jc w:val="both"/>
        <w:rPr>
          <w:rFonts w:eastAsiaTheme="minorHAnsi"/>
          <w:b/>
          <w:lang w:eastAsia="en-US"/>
        </w:rPr>
      </w:pPr>
      <w:r w:rsidRPr="002E67C0">
        <w:rPr>
          <w:rFonts w:eastAsiaTheme="minorHAnsi"/>
          <w:b/>
          <w:lang w:eastAsia="en-US"/>
        </w:rPr>
        <w:t>Порядок работы</w:t>
      </w:r>
    </w:p>
    <w:p w:rsidR="002E67C0" w:rsidRPr="002E67C0" w:rsidRDefault="002E67C0" w:rsidP="00030080">
      <w:pPr>
        <w:pStyle w:val="a7"/>
        <w:numPr>
          <w:ilvl w:val="0"/>
          <w:numId w:val="68"/>
        </w:numPr>
        <w:spacing w:line="276" w:lineRule="auto"/>
        <w:ind w:left="426"/>
        <w:jc w:val="both"/>
        <w:rPr>
          <w:rFonts w:eastAsiaTheme="minorHAnsi"/>
          <w:lang w:eastAsia="en-US"/>
        </w:rPr>
      </w:pPr>
      <w:r w:rsidRPr="002E67C0">
        <w:rPr>
          <w:rFonts w:eastAsiaTheme="minorHAnsi"/>
          <w:lang w:eastAsia="en-US"/>
        </w:rPr>
        <w:t>Выполнить задание</w:t>
      </w:r>
    </w:p>
    <w:p w:rsidR="002E67C0" w:rsidRPr="002E67C0" w:rsidRDefault="002E67C0" w:rsidP="00030080">
      <w:pPr>
        <w:pStyle w:val="a7"/>
        <w:numPr>
          <w:ilvl w:val="0"/>
          <w:numId w:val="68"/>
        </w:numPr>
        <w:spacing w:line="276" w:lineRule="auto"/>
        <w:ind w:left="426"/>
        <w:jc w:val="both"/>
        <w:rPr>
          <w:rFonts w:eastAsiaTheme="minorHAnsi"/>
          <w:lang w:eastAsia="en-US"/>
        </w:rPr>
      </w:pPr>
      <w:r w:rsidRPr="002E67C0">
        <w:rPr>
          <w:rFonts w:eastAsiaTheme="minorHAnsi"/>
          <w:lang w:eastAsia="en-US"/>
        </w:rPr>
        <w:t>Ответить на контрольные вопросы</w:t>
      </w:r>
    </w:p>
    <w:p w:rsidR="002E67C0" w:rsidRPr="002E67C0" w:rsidRDefault="002E67C0" w:rsidP="002E67C0">
      <w:pPr>
        <w:spacing w:line="276" w:lineRule="auto"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2E67C0" w:rsidRPr="002E67C0" w:rsidRDefault="002E67C0" w:rsidP="002E67C0">
      <w:pPr>
        <w:spacing w:line="276" w:lineRule="auto"/>
        <w:jc w:val="both"/>
        <w:rPr>
          <w:rFonts w:eastAsiaTheme="minorHAnsi"/>
          <w:szCs w:val="22"/>
          <w:lang w:eastAsia="en-US"/>
        </w:rPr>
      </w:pPr>
      <w:r w:rsidRPr="002E67C0">
        <w:rPr>
          <w:rFonts w:eastAsiaTheme="minorHAnsi"/>
          <w:szCs w:val="22"/>
          <w:lang w:eastAsia="en-US"/>
        </w:rPr>
        <w:t>Подготовка к выполнению задания</w:t>
      </w:r>
    </w:p>
    <w:p w:rsidR="002E67C0" w:rsidRPr="002E67C0" w:rsidRDefault="002E67C0" w:rsidP="00030080">
      <w:pPr>
        <w:numPr>
          <w:ilvl w:val="0"/>
          <w:numId w:val="65"/>
        </w:numPr>
        <w:tabs>
          <w:tab w:val="left" w:pos="426"/>
        </w:tabs>
        <w:spacing w:line="276" w:lineRule="auto"/>
        <w:ind w:left="426"/>
        <w:contextualSpacing/>
        <w:jc w:val="both"/>
        <w:rPr>
          <w:rFonts w:eastAsiaTheme="minorHAnsi"/>
          <w:b/>
          <w:lang w:eastAsia="en-US"/>
        </w:rPr>
      </w:pPr>
      <w:r w:rsidRPr="002E67C0">
        <w:rPr>
          <w:rFonts w:eastAsiaTheme="minorHAnsi"/>
          <w:lang w:eastAsia="en-US"/>
        </w:rPr>
        <w:lastRenderedPageBreak/>
        <w:t>С преподавателем рассмотрим и детально изучим образец Акта лесопатологического обследования. Выделим обязательные реквизитов документа (шапка, место проведения, способ ЛПО, подписи).</w:t>
      </w:r>
    </w:p>
    <w:p w:rsidR="002E67C0" w:rsidRPr="002E67C0" w:rsidRDefault="002E67C0" w:rsidP="00030080">
      <w:pPr>
        <w:numPr>
          <w:ilvl w:val="0"/>
          <w:numId w:val="65"/>
        </w:numPr>
        <w:tabs>
          <w:tab w:val="left" w:pos="426"/>
        </w:tabs>
        <w:spacing w:line="276" w:lineRule="auto"/>
        <w:ind w:left="426"/>
        <w:contextualSpacing/>
        <w:jc w:val="both"/>
      </w:pPr>
      <w:r w:rsidRPr="002E67C0">
        <w:rPr>
          <w:bCs/>
        </w:rPr>
        <w:t>Разберем разделы акта:</w:t>
      </w:r>
    </w:p>
    <w:p w:rsidR="002E67C0" w:rsidRPr="002E67C0" w:rsidRDefault="002E67C0" w:rsidP="00030080">
      <w:pPr>
        <w:numPr>
          <w:ilvl w:val="0"/>
          <w:numId w:val="64"/>
        </w:numPr>
        <w:spacing w:line="276" w:lineRule="auto"/>
        <w:jc w:val="both"/>
      </w:pPr>
      <w:r w:rsidRPr="002E67C0">
        <w:t>Проанализируем фактическую таксационную характеристику насаждения и её соответствие данным лесоустройства.</w:t>
      </w:r>
    </w:p>
    <w:p w:rsidR="002E67C0" w:rsidRPr="002E67C0" w:rsidRDefault="002E67C0" w:rsidP="00030080">
      <w:pPr>
        <w:numPr>
          <w:ilvl w:val="0"/>
          <w:numId w:val="64"/>
        </w:numPr>
        <w:spacing w:line="276" w:lineRule="auto"/>
        <w:jc w:val="both"/>
      </w:pPr>
      <w:r w:rsidRPr="002E67C0">
        <w:t>Изучим раздел о состоянии насаждений (распределение по категориям состояния: здоровые, ослабленные, усыхающие, погибшие).</w:t>
      </w:r>
    </w:p>
    <w:p w:rsidR="002E67C0" w:rsidRPr="002E67C0" w:rsidRDefault="002E67C0" w:rsidP="00030080">
      <w:pPr>
        <w:numPr>
          <w:ilvl w:val="0"/>
          <w:numId w:val="64"/>
        </w:numPr>
        <w:spacing w:line="276" w:lineRule="auto"/>
        <w:jc w:val="both"/>
      </w:pPr>
      <w:r w:rsidRPr="002E67C0">
        <w:t>Рассмотрим причины повреждения (пожары, вредители, болезни) и степени поражения крон.</w:t>
      </w:r>
    </w:p>
    <w:p w:rsidR="002E67C0" w:rsidRPr="002E67C0" w:rsidRDefault="002E67C0" w:rsidP="00030080">
      <w:pPr>
        <w:numPr>
          <w:ilvl w:val="0"/>
          <w:numId w:val="64"/>
        </w:numPr>
        <w:spacing w:line="276" w:lineRule="auto"/>
        <w:jc w:val="both"/>
      </w:pPr>
      <w:r w:rsidRPr="002E67C0">
        <w:t>Определим процента выборки деревьев по категориям состояния и расчет полноты после рубки.</w:t>
      </w:r>
    </w:p>
    <w:p w:rsidR="002E67C0" w:rsidRPr="002E67C0" w:rsidRDefault="002E67C0" w:rsidP="00030080">
      <w:pPr>
        <w:numPr>
          <w:ilvl w:val="0"/>
          <w:numId w:val="65"/>
        </w:numPr>
        <w:spacing w:line="276" w:lineRule="auto"/>
        <w:ind w:left="426"/>
        <w:contextualSpacing/>
        <w:jc w:val="both"/>
      </w:pPr>
      <w:r w:rsidRPr="002E67C0">
        <w:rPr>
          <w:bCs/>
        </w:rPr>
        <w:t>Работа с приложениями:</w:t>
      </w:r>
      <w:r w:rsidRPr="002E67C0">
        <w:t xml:space="preserve"> Изучим структуру приложений к акту (ведомость перечета деревьев, абрис участка, </w:t>
      </w:r>
      <w:proofErr w:type="spellStart"/>
      <w:r w:rsidRPr="002E67C0">
        <w:t>фотофиксация</w:t>
      </w:r>
      <w:proofErr w:type="spellEnd"/>
      <w:r w:rsidRPr="002E67C0">
        <w:t xml:space="preserve">). </w:t>
      </w:r>
    </w:p>
    <w:p w:rsidR="002E67C0" w:rsidRPr="002E67C0" w:rsidRDefault="002E67C0" w:rsidP="00030080">
      <w:pPr>
        <w:numPr>
          <w:ilvl w:val="0"/>
          <w:numId w:val="65"/>
        </w:numPr>
        <w:spacing w:line="276" w:lineRule="auto"/>
        <w:ind w:left="426"/>
        <w:contextualSpacing/>
        <w:jc w:val="both"/>
      </w:pPr>
      <w:r w:rsidRPr="002E67C0">
        <w:rPr>
          <w:bCs/>
        </w:rPr>
        <w:t>Ознакомимся с порядком утверждения:</w:t>
      </w:r>
      <w:r w:rsidRPr="002E67C0">
        <w:t xml:space="preserve"> Изучим процедуру направления акта в уполномоченные органы, сроков рассмотрения и публикации на официальных сайтах.</w:t>
      </w:r>
    </w:p>
    <w:p w:rsidR="002E67C0" w:rsidRPr="002E67C0" w:rsidRDefault="002E67C0" w:rsidP="002E67C0">
      <w:pPr>
        <w:spacing w:line="276" w:lineRule="auto"/>
        <w:jc w:val="both"/>
        <w:rPr>
          <w:b/>
          <w:bCs/>
        </w:rPr>
      </w:pPr>
    </w:p>
    <w:p w:rsidR="002E67C0" w:rsidRPr="002E67C0" w:rsidRDefault="002E67C0" w:rsidP="002E67C0">
      <w:pPr>
        <w:jc w:val="both"/>
        <w:rPr>
          <w:b/>
          <w:bCs/>
        </w:rPr>
      </w:pPr>
      <w:r w:rsidRPr="002E67C0">
        <w:rPr>
          <w:b/>
          <w:bCs/>
        </w:rPr>
        <w:t>Задание</w:t>
      </w:r>
    </w:p>
    <w:p w:rsidR="002E67C0" w:rsidRPr="002E67C0" w:rsidRDefault="002E67C0" w:rsidP="002E67C0">
      <w:pPr>
        <w:jc w:val="both"/>
      </w:pPr>
      <w:r w:rsidRPr="002E67C0">
        <w:t>На основе предоставленного образца Акта лесопатологического обследования и таксационного описания лесного участка:</w:t>
      </w:r>
    </w:p>
    <w:p w:rsidR="002E67C0" w:rsidRPr="002E67C0" w:rsidRDefault="002E67C0" w:rsidP="00030080">
      <w:pPr>
        <w:numPr>
          <w:ilvl w:val="0"/>
          <w:numId w:val="66"/>
        </w:numPr>
        <w:spacing w:line="276" w:lineRule="auto"/>
        <w:jc w:val="both"/>
      </w:pPr>
      <w:r w:rsidRPr="002E67C0">
        <w:t>Заполнить титульную часть акта (лесничество, субъект РФ, дата, исполнитель).</w:t>
      </w:r>
    </w:p>
    <w:p w:rsidR="002E67C0" w:rsidRPr="002E67C0" w:rsidRDefault="002E67C0" w:rsidP="00030080">
      <w:pPr>
        <w:numPr>
          <w:ilvl w:val="0"/>
          <w:numId w:val="66"/>
        </w:numPr>
        <w:spacing w:line="276" w:lineRule="auto"/>
        <w:jc w:val="both"/>
      </w:pPr>
      <w:r w:rsidRPr="002E67C0">
        <w:t>В разделе «Состояние насаждений» рассчитать средневзвешенную категорию санитарного состояния насаждения при следующих исходных данных:</w:t>
      </w:r>
    </w:p>
    <w:p w:rsidR="002E67C0" w:rsidRPr="002E67C0" w:rsidRDefault="002E67C0" w:rsidP="00030080">
      <w:pPr>
        <w:numPr>
          <w:ilvl w:val="1"/>
          <w:numId w:val="66"/>
        </w:numPr>
        <w:spacing w:line="276" w:lineRule="auto"/>
        <w:jc w:val="both"/>
      </w:pPr>
      <w:r w:rsidRPr="002E67C0">
        <w:t xml:space="preserve">Здоровых деревьев — 70% </w:t>
      </w:r>
    </w:p>
    <w:p w:rsidR="002E67C0" w:rsidRPr="002E67C0" w:rsidRDefault="002E67C0" w:rsidP="00030080">
      <w:pPr>
        <w:numPr>
          <w:ilvl w:val="1"/>
          <w:numId w:val="66"/>
        </w:numPr>
        <w:spacing w:line="276" w:lineRule="auto"/>
        <w:jc w:val="both"/>
      </w:pPr>
      <w:r w:rsidRPr="002E67C0">
        <w:t>Ослабленных — 20%</w:t>
      </w:r>
    </w:p>
    <w:p w:rsidR="002E67C0" w:rsidRPr="002E67C0" w:rsidRDefault="002E67C0" w:rsidP="00030080">
      <w:pPr>
        <w:numPr>
          <w:ilvl w:val="1"/>
          <w:numId w:val="66"/>
        </w:numPr>
        <w:spacing w:line="276" w:lineRule="auto"/>
        <w:jc w:val="both"/>
      </w:pPr>
      <w:r w:rsidRPr="002E67C0">
        <w:t>Сильно ослабленных — 8%</w:t>
      </w:r>
    </w:p>
    <w:p w:rsidR="002E67C0" w:rsidRPr="002E67C0" w:rsidRDefault="002E67C0" w:rsidP="00030080">
      <w:pPr>
        <w:numPr>
          <w:ilvl w:val="1"/>
          <w:numId w:val="66"/>
        </w:numPr>
        <w:spacing w:line="276" w:lineRule="auto"/>
        <w:jc w:val="both"/>
      </w:pPr>
      <w:r w:rsidRPr="002E67C0">
        <w:t>Усыхающих — 2%</w:t>
      </w:r>
    </w:p>
    <w:p w:rsidR="002E67C0" w:rsidRPr="002E67C0" w:rsidRDefault="002E67C0" w:rsidP="00030080">
      <w:pPr>
        <w:numPr>
          <w:ilvl w:val="0"/>
          <w:numId w:val="66"/>
        </w:numPr>
        <w:spacing w:line="276" w:lineRule="auto"/>
        <w:jc w:val="both"/>
      </w:pPr>
      <w:r w:rsidRPr="002E67C0">
        <w:t>Определить общий процент запаса деревьев, подлежащих рубке, если доля свежего сухостоя составляет 5%, а ветровала — 3%.</w:t>
      </w:r>
    </w:p>
    <w:p w:rsidR="002E67C0" w:rsidRPr="002E67C0" w:rsidRDefault="002E67C0" w:rsidP="00030080">
      <w:pPr>
        <w:numPr>
          <w:ilvl w:val="0"/>
          <w:numId w:val="66"/>
        </w:numPr>
        <w:spacing w:line="276" w:lineRule="auto"/>
        <w:jc w:val="both"/>
      </w:pPr>
      <w:r w:rsidRPr="002E67C0">
        <w:t xml:space="preserve">Описать процедуру </w:t>
      </w:r>
      <w:proofErr w:type="spellStart"/>
      <w:r w:rsidRPr="002E67C0">
        <w:t>фотофиксации</w:t>
      </w:r>
      <w:proofErr w:type="spellEnd"/>
      <w:r w:rsidRPr="002E67C0">
        <w:t xml:space="preserve"> поврежденного участка согласно требованиям приказа.</w:t>
      </w:r>
    </w:p>
    <w:p w:rsidR="002E67C0" w:rsidRPr="002E67C0" w:rsidRDefault="002E67C0" w:rsidP="002E67C0">
      <w:pPr>
        <w:spacing w:line="276" w:lineRule="auto"/>
        <w:jc w:val="both"/>
      </w:pPr>
      <w:r w:rsidRPr="002E67C0">
        <w:rPr>
          <w:b/>
          <w:bCs/>
        </w:rPr>
        <w:t>Содержание отчета</w:t>
      </w:r>
      <w:r w:rsidRPr="002E67C0"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2E67C0" w:rsidRPr="002E67C0" w:rsidRDefault="002E67C0" w:rsidP="002E67C0">
      <w:pPr>
        <w:tabs>
          <w:tab w:val="left" w:pos="284"/>
          <w:tab w:val="left" w:pos="1198"/>
        </w:tabs>
        <w:spacing w:line="276" w:lineRule="auto"/>
        <w:jc w:val="both"/>
        <w:rPr>
          <w:rFonts w:eastAsiaTheme="minorHAnsi"/>
          <w:b/>
          <w:lang w:eastAsia="en-US"/>
        </w:rPr>
      </w:pPr>
      <w:r w:rsidRPr="002E67C0">
        <w:rPr>
          <w:rFonts w:eastAsiaTheme="minorHAnsi"/>
          <w:b/>
          <w:lang w:eastAsia="en-US"/>
        </w:rPr>
        <w:t>Контрольные вопросы:</w:t>
      </w:r>
    </w:p>
    <w:p w:rsidR="002E67C0" w:rsidRPr="002E67C0" w:rsidRDefault="002E67C0" w:rsidP="00030080">
      <w:pPr>
        <w:numPr>
          <w:ilvl w:val="0"/>
          <w:numId w:val="67"/>
        </w:numPr>
        <w:spacing w:line="276" w:lineRule="auto"/>
        <w:ind w:left="426"/>
        <w:contextualSpacing/>
        <w:jc w:val="both"/>
      </w:pPr>
      <w:r w:rsidRPr="002E67C0">
        <w:t>Каковы цели лесопатологического мониторинга и порядок его организации?</w:t>
      </w:r>
    </w:p>
    <w:p w:rsidR="002E67C0" w:rsidRPr="002E67C0" w:rsidRDefault="002E67C0" w:rsidP="00030080">
      <w:pPr>
        <w:numPr>
          <w:ilvl w:val="0"/>
          <w:numId w:val="67"/>
        </w:numPr>
        <w:spacing w:line="276" w:lineRule="auto"/>
        <w:ind w:left="426"/>
        <w:contextualSpacing/>
        <w:jc w:val="both"/>
      </w:pPr>
      <w:r w:rsidRPr="002E67C0">
        <w:t>Как распределяются деревья по категориям состояния в акте ЛПО?</w:t>
      </w:r>
    </w:p>
    <w:p w:rsidR="002E67C0" w:rsidRPr="002E67C0" w:rsidRDefault="002E67C0" w:rsidP="00030080">
      <w:pPr>
        <w:numPr>
          <w:ilvl w:val="0"/>
          <w:numId w:val="67"/>
        </w:numPr>
        <w:spacing w:line="276" w:lineRule="auto"/>
        <w:ind w:left="426"/>
        <w:contextualSpacing/>
        <w:jc w:val="both"/>
      </w:pPr>
      <w:r w:rsidRPr="002E67C0">
        <w:t>Кто имеет право проводить лесопатологические обследования и составлять акт?</w:t>
      </w:r>
    </w:p>
    <w:p w:rsidR="002E67C0" w:rsidRPr="002E67C0" w:rsidRDefault="002E67C0" w:rsidP="002E67C0">
      <w:pPr>
        <w:tabs>
          <w:tab w:val="left" w:pos="284"/>
          <w:tab w:val="left" w:pos="1198"/>
        </w:tabs>
        <w:spacing w:line="276" w:lineRule="auto"/>
        <w:jc w:val="both"/>
        <w:rPr>
          <w:rFonts w:eastAsiaTheme="minorHAnsi"/>
          <w:b/>
          <w:lang w:eastAsia="en-US"/>
        </w:rPr>
      </w:pPr>
    </w:p>
    <w:p w:rsidR="00BF5E66" w:rsidRDefault="00BF5E66" w:rsidP="0038691A">
      <w:pPr>
        <w:ind w:firstLine="142"/>
      </w:pPr>
    </w:p>
    <w:p w:rsidR="0001365C" w:rsidRDefault="0001365C" w:rsidP="0038691A">
      <w:pPr>
        <w:ind w:firstLine="142"/>
      </w:pPr>
    </w:p>
    <w:p w:rsidR="0001365C" w:rsidRDefault="0001365C" w:rsidP="0038691A">
      <w:pPr>
        <w:ind w:firstLine="142"/>
      </w:pPr>
    </w:p>
    <w:p w:rsidR="0001365C" w:rsidRDefault="0001365C" w:rsidP="0038691A">
      <w:pPr>
        <w:ind w:firstLine="142"/>
      </w:pPr>
    </w:p>
    <w:p w:rsidR="0001365C" w:rsidRDefault="0001365C" w:rsidP="0038691A">
      <w:pPr>
        <w:ind w:firstLine="142"/>
      </w:pPr>
    </w:p>
    <w:p w:rsidR="0001365C" w:rsidRDefault="0001365C" w:rsidP="0038691A">
      <w:pPr>
        <w:ind w:firstLine="142"/>
      </w:pPr>
    </w:p>
    <w:p w:rsidR="0001365C" w:rsidRDefault="0001365C" w:rsidP="0038691A">
      <w:pPr>
        <w:ind w:firstLine="142"/>
      </w:pPr>
    </w:p>
    <w:p w:rsidR="0001365C" w:rsidRDefault="0001365C" w:rsidP="0038691A">
      <w:pPr>
        <w:ind w:firstLine="142"/>
      </w:pPr>
    </w:p>
    <w:p w:rsidR="0001365C" w:rsidRDefault="0001365C" w:rsidP="0038691A">
      <w:pPr>
        <w:ind w:firstLine="142"/>
      </w:pPr>
    </w:p>
    <w:p w:rsidR="00E52388" w:rsidRPr="00A5279E" w:rsidRDefault="00E52388" w:rsidP="00FE570C">
      <w:pPr>
        <w:pStyle w:val="a8"/>
        <w:numPr>
          <w:ilvl w:val="0"/>
          <w:numId w:val="1"/>
        </w:numPr>
        <w:tabs>
          <w:tab w:val="left" w:pos="284"/>
          <w:tab w:val="left" w:pos="993"/>
        </w:tabs>
        <w:ind w:left="0" w:firstLine="709"/>
        <w:jc w:val="both"/>
        <w:rPr>
          <w:b/>
          <w:lang w:val="en-US"/>
        </w:rPr>
      </w:pPr>
      <w:r w:rsidRPr="00A5279E">
        <w:rPr>
          <w:b/>
        </w:rPr>
        <w:lastRenderedPageBreak/>
        <w:t>Литература, информационное обеспечение</w:t>
      </w:r>
    </w:p>
    <w:p w:rsidR="00AA3B78" w:rsidRPr="00A5279E" w:rsidRDefault="00AA3B78" w:rsidP="009D0A27">
      <w:pPr>
        <w:tabs>
          <w:tab w:val="left" w:pos="284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A5279E">
        <w:rPr>
          <w:b/>
          <w:bCs/>
        </w:rPr>
        <w:t>Основные источники</w:t>
      </w:r>
      <w:r w:rsidRPr="00A5279E">
        <w:rPr>
          <w:bCs/>
        </w:rPr>
        <w:t xml:space="preserve">: </w:t>
      </w:r>
    </w:p>
    <w:p w:rsidR="00AA3B78" w:rsidRPr="00A5279E" w:rsidRDefault="00AA3B78" w:rsidP="00FE570C">
      <w:pPr>
        <w:pStyle w:val="a9"/>
        <w:numPr>
          <w:ilvl w:val="0"/>
          <w:numId w:val="3"/>
        </w:numPr>
        <w:tabs>
          <w:tab w:val="left" w:pos="284"/>
          <w:tab w:val="left" w:pos="993"/>
        </w:tabs>
        <w:spacing w:after="0"/>
        <w:ind w:left="0" w:firstLine="709"/>
        <w:jc w:val="both"/>
      </w:pPr>
      <w:r w:rsidRPr="00A5279E">
        <w:rPr>
          <w:bCs/>
          <w:shd w:val="clear" w:color="auto" w:fill="FFFFFF"/>
        </w:rPr>
        <w:t>Охрана и защита леса</w:t>
      </w:r>
      <w:r w:rsidR="00710941" w:rsidRPr="00A5279E">
        <w:rPr>
          <w:shd w:val="clear" w:color="auto" w:fill="FFFFFF"/>
        </w:rPr>
        <w:t xml:space="preserve"> </w:t>
      </w:r>
      <w:r w:rsidRPr="00A5279E">
        <w:rPr>
          <w:shd w:val="clear" w:color="auto" w:fill="FFFFFF"/>
        </w:rPr>
        <w:t xml:space="preserve">/ </w:t>
      </w:r>
      <w:proofErr w:type="spellStart"/>
      <w:r w:rsidRPr="00A5279E">
        <w:rPr>
          <w:shd w:val="clear" w:color="auto" w:fill="FFFFFF"/>
        </w:rPr>
        <w:t>Блинцов</w:t>
      </w:r>
      <w:proofErr w:type="spellEnd"/>
      <w:r w:rsidRPr="00A5279E">
        <w:rPr>
          <w:shd w:val="clear" w:color="auto" w:fill="FFFFFF"/>
        </w:rPr>
        <w:t xml:space="preserve"> А.И., </w:t>
      </w:r>
      <w:proofErr w:type="spellStart"/>
      <w:r w:rsidRPr="00A5279E">
        <w:rPr>
          <w:shd w:val="clear" w:color="auto" w:fill="FFFFFF"/>
        </w:rPr>
        <w:t>Ярмолович</w:t>
      </w:r>
      <w:proofErr w:type="spellEnd"/>
      <w:r w:rsidRPr="00A5279E">
        <w:rPr>
          <w:shd w:val="clear" w:color="auto" w:fill="FFFFFF"/>
        </w:rPr>
        <w:t xml:space="preserve"> В.А., Звягинцев В.Б. - </w:t>
      </w:r>
      <w:proofErr w:type="spellStart"/>
      <w:r w:rsidRPr="00A5279E">
        <w:rPr>
          <w:shd w:val="clear" w:color="auto" w:fill="FFFFFF"/>
        </w:rPr>
        <w:t>Мн</w:t>
      </w:r>
      <w:proofErr w:type="spellEnd"/>
      <w:r w:rsidRPr="00A5279E">
        <w:rPr>
          <w:shd w:val="clear" w:color="auto" w:fill="FFFFFF"/>
        </w:rPr>
        <w:t>.</w:t>
      </w:r>
      <w:proofErr w:type="gramStart"/>
      <w:r w:rsidRPr="00A5279E">
        <w:rPr>
          <w:shd w:val="clear" w:color="auto" w:fill="FFFFFF"/>
        </w:rPr>
        <w:t>:Р</w:t>
      </w:r>
      <w:proofErr w:type="gramEnd"/>
      <w:r w:rsidRPr="00A5279E">
        <w:rPr>
          <w:shd w:val="clear" w:color="auto" w:fill="FFFFFF"/>
        </w:rPr>
        <w:t>ИПО, 20</w:t>
      </w:r>
      <w:r w:rsidR="00121F2A" w:rsidRPr="00A5279E">
        <w:rPr>
          <w:shd w:val="clear" w:color="auto" w:fill="FFFFFF"/>
        </w:rPr>
        <w:t>2</w:t>
      </w:r>
      <w:r w:rsidRPr="00A5279E">
        <w:rPr>
          <w:shd w:val="clear" w:color="auto" w:fill="FFFFFF"/>
        </w:rPr>
        <w:t xml:space="preserve">1. - 294 с. (Электронный ресурс </w:t>
      </w:r>
      <w:r w:rsidRPr="00A5279E">
        <w:rPr>
          <w:shd w:val="clear" w:color="auto" w:fill="FFFFFF"/>
          <w:lang w:val="en-US"/>
        </w:rPr>
        <w:t>Znanium</w:t>
      </w:r>
      <w:r w:rsidRPr="00A5279E">
        <w:rPr>
          <w:shd w:val="clear" w:color="auto" w:fill="FFFFFF"/>
        </w:rPr>
        <w:t>.</w:t>
      </w:r>
      <w:r w:rsidRPr="00A5279E">
        <w:rPr>
          <w:shd w:val="clear" w:color="auto" w:fill="FFFFFF"/>
          <w:lang w:val="en-US"/>
        </w:rPr>
        <w:t>com</w:t>
      </w:r>
      <w:r w:rsidRPr="00A5279E">
        <w:rPr>
          <w:shd w:val="clear" w:color="auto" w:fill="FFFFFF"/>
        </w:rPr>
        <w:t>).</w:t>
      </w:r>
    </w:p>
    <w:p w:rsidR="00AA3B78" w:rsidRPr="00A5279E" w:rsidRDefault="00AA3B78" w:rsidP="00FE570C">
      <w:pPr>
        <w:pStyle w:val="a9"/>
        <w:numPr>
          <w:ilvl w:val="0"/>
          <w:numId w:val="3"/>
        </w:numPr>
        <w:tabs>
          <w:tab w:val="left" w:pos="284"/>
          <w:tab w:val="left" w:pos="993"/>
        </w:tabs>
        <w:spacing w:after="0"/>
        <w:ind w:left="0" w:firstLine="709"/>
        <w:jc w:val="both"/>
      </w:pPr>
      <w:r w:rsidRPr="00A5279E">
        <w:rPr>
          <w:bCs/>
          <w:shd w:val="clear" w:color="auto" w:fill="FFFFFF"/>
        </w:rPr>
        <w:t>Тактика тушения пожаров. Часть 1. Основы тушения пожаров</w:t>
      </w:r>
      <w:r w:rsidRPr="00A5279E">
        <w:rPr>
          <w:shd w:val="clear" w:color="auto" w:fill="FFFFFF"/>
        </w:rPr>
        <w:t xml:space="preserve">: Учебное пособие. Основы тушения пожаров / </w:t>
      </w:r>
      <w:proofErr w:type="spellStart"/>
      <w:r w:rsidRPr="00A5279E">
        <w:rPr>
          <w:shd w:val="clear" w:color="auto" w:fill="FFFFFF"/>
        </w:rPr>
        <w:t>Теребнев</w:t>
      </w:r>
      <w:proofErr w:type="spellEnd"/>
      <w:r w:rsidRPr="00A5279E">
        <w:rPr>
          <w:shd w:val="clear" w:color="auto" w:fill="FFFFFF"/>
        </w:rPr>
        <w:t xml:space="preserve"> В.В. - М.:КУРС, НИЦ ИНФРА-М, 20</w:t>
      </w:r>
      <w:r w:rsidR="00621DAE">
        <w:rPr>
          <w:shd w:val="clear" w:color="auto" w:fill="FFFFFF"/>
        </w:rPr>
        <w:t>2</w:t>
      </w:r>
      <w:r w:rsidRPr="00A5279E">
        <w:rPr>
          <w:shd w:val="clear" w:color="auto" w:fill="FFFFFF"/>
        </w:rPr>
        <w:t xml:space="preserve">1. – 256 с. (Электронный ресурс </w:t>
      </w:r>
      <w:r w:rsidRPr="00A5279E">
        <w:rPr>
          <w:shd w:val="clear" w:color="auto" w:fill="FFFFFF"/>
          <w:lang w:val="en-US"/>
        </w:rPr>
        <w:t>Znanium</w:t>
      </w:r>
      <w:r w:rsidRPr="00A5279E">
        <w:rPr>
          <w:shd w:val="clear" w:color="auto" w:fill="FFFFFF"/>
        </w:rPr>
        <w:t>.</w:t>
      </w:r>
      <w:r w:rsidRPr="00A5279E">
        <w:rPr>
          <w:shd w:val="clear" w:color="auto" w:fill="FFFFFF"/>
          <w:lang w:val="en-US"/>
        </w:rPr>
        <w:t>com</w:t>
      </w:r>
      <w:r w:rsidRPr="00A5279E">
        <w:rPr>
          <w:shd w:val="clear" w:color="auto" w:fill="FFFFFF"/>
        </w:rPr>
        <w:t>).</w:t>
      </w:r>
    </w:p>
    <w:p w:rsidR="00AA3B78" w:rsidRPr="00A5279E" w:rsidRDefault="00AA3B78" w:rsidP="009D0A27">
      <w:pPr>
        <w:pStyle w:val="a9"/>
        <w:tabs>
          <w:tab w:val="left" w:pos="284"/>
          <w:tab w:val="left" w:pos="993"/>
        </w:tabs>
        <w:spacing w:after="0"/>
        <w:ind w:left="0" w:firstLine="709"/>
        <w:jc w:val="both"/>
        <w:rPr>
          <w:b/>
        </w:rPr>
      </w:pPr>
    </w:p>
    <w:p w:rsidR="00AA3B78" w:rsidRPr="00A5279E" w:rsidRDefault="00AA3B78" w:rsidP="009D0A27">
      <w:pPr>
        <w:pStyle w:val="a9"/>
        <w:tabs>
          <w:tab w:val="left" w:pos="284"/>
          <w:tab w:val="left" w:pos="993"/>
        </w:tabs>
        <w:spacing w:after="0"/>
        <w:ind w:left="0" w:firstLine="709"/>
        <w:jc w:val="both"/>
        <w:rPr>
          <w:b/>
        </w:rPr>
      </w:pPr>
      <w:r w:rsidRPr="00A5279E">
        <w:rPr>
          <w:b/>
        </w:rPr>
        <w:t>Дополнительные источники:</w:t>
      </w:r>
    </w:p>
    <w:p w:rsidR="00AA3B78" w:rsidRPr="00A5279E" w:rsidRDefault="00AA3B78" w:rsidP="00FE570C">
      <w:pPr>
        <w:pStyle w:val="22"/>
        <w:numPr>
          <w:ilvl w:val="0"/>
          <w:numId w:val="2"/>
        </w:numPr>
        <w:tabs>
          <w:tab w:val="clear" w:pos="720"/>
          <w:tab w:val="left" w:pos="284"/>
          <w:tab w:val="left" w:pos="851"/>
          <w:tab w:val="left" w:pos="993"/>
        </w:tabs>
        <w:spacing w:after="0" w:line="240" w:lineRule="auto"/>
        <w:ind w:left="0" w:firstLine="709"/>
        <w:jc w:val="both"/>
      </w:pPr>
      <w:r w:rsidRPr="00A5279E">
        <w:t>Лесной кодекс Российской Федерации (в последней редакции на момент использования программы)</w:t>
      </w:r>
    </w:p>
    <w:p w:rsidR="00AA3B78" w:rsidRPr="00A5279E" w:rsidRDefault="00AA3B78" w:rsidP="00FE570C">
      <w:pPr>
        <w:numPr>
          <w:ilvl w:val="0"/>
          <w:numId w:val="2"/>
        </w:numPr>
        <w:tabs>
          <w:tab w:val="clear" w:pos="720"/>
          <w:tab w:val="left" w:pos="284"/>
          <w:tab w:val="left" w:pos="851"/>
          <w:tab w:val="left" w:pos="993"/>
        </w:tabs>
        <w:ind w:left="0" w:firstLine="709"/>
        <w:jc w:val="both"/>
      </w:pPr>
      <w:r w:rsidRPr="00A5279E">
        <w:t>Кодекс Российской Федерации об административных правонарушениях от 30.12. 2001 № 195-ФЗ</w:t>
      </w:r>
    </w:p>
    <w:p w:rsidR="00AA3B78" w:rsidRPr="00A5279E" w:rsidRDefault="00AA3B78" w:rsidP="00FE570C">
      <w:pPr>
        <w:numPr>
          <w:ilvl w:val="0"/>
          <w:numId w:val="2"/>
        </w:numPr>
        <w:tabs>
          <w:tab w:val="clear" w:pos="720"/>
          <w:tab w:val="left" w:pos="284"/>
          <w:tab w:val="left" w:pos="851"/>
          <w:tab w:val="left" w:pos="993"/>
        </w:tabs>
        <w:ind w:left="0" w:firstLine="709"/>
        <w:jc w:val="both"/>
      </w:pPr>
      <w:r w:rsidRPr="00A5279E">
        <w:t>Положение об особенностях реализации заказа на выполнение работ по охране, защите, воспроизводству лесов и заключению договоров. От 30 июня 2007 № 418</w:t>
      </w:r>
    </w:p>
    <w:p w:rsidR="00AA3B78" w:rsidRPr="00A5279E" w:rsidRDefault="00AA3B78" w:rsidP="00FE570C">
      <w:pPr>
        <w:pStyle w:val="a9"/>
        <w:numPr>
          <w:ilvl w:val="0"/>
          <w:numId w:val="2"/>
        </w:numPr>
        <w:tabs>
          <w:tab w:val="clear" w:pos="720"/>
          <w:tab w:val="left" w:pos="284"/>
          <w:tab w:val="left" w:pos="851"/>
          <w:tab w:val="left" w:pos="993"/>
        </w:tabs>
        <w:spacing w:after="0"/>
        <w:ind w:left="0" w:firstLine="709"/>
        <w:jc w:val="both"/>
      </w:pPr>
      <w:r w:rsidRPr="00A5279E">
        <w:t>Правила санитарной безопасности в лесах от 20 мая 2017 №607</w:t>
      </w:r>
    </w:p>
    <w:p w:rsidR="00AA3B78" w:rsidRPr="00A5279E" w:rsidRDefault="00AA3B78" w:rsidP="00FE570C">
      <w:pPr>
        <w:numPr>
          <w:ilvl w:val="0"/>
          <w:numId w:val="2"/>
        </w:numPr>
        <w:tabs>
          <w:tab w:val="clear" w:pos="720"/>
          <w:tab w:val="left" w:pos="284"/>
          <w:tab w:val="left" w:pos="851"/>
          <w:tab w:val="left" w:pos="993"/>
        </w:tabs>
        <w:ind w:left="0" w:firstLine="709"/>
        <w:jc w:val="both"/>
      </w:pPr>
      <w:r w:rsidRPr="00A5279E">
        <w:t>Руководство по локализации и ликвидации очагов вредных организмов от 29.12. 2007 № 523</w:t>
      </w:r>
    </w:p>
    <w:p w:rsidR="00AA3B78" w:rsidRPr="00A5279E" w:rsidRDefault="00AA3B78" w:rsidP="00FE570C">
      <w:pPr>
        <w:numPr>
          <w:ilvl w:val="0"/>
          <w:numId w:val="2"/>
        </w:numPr>
        <w:tabs>
          <w:tab w:val="clear" w:pos="720"/>
          <w:tab w:val="left" w:pos="284"/>
          <w:tab w:val="left" w:pos="851"/>
          <w:tab w:val="left" w:pos="993"/>
        </w:tabs>
        <w:ind w:left="0" w:firstLine="709"/>
        <w:jc w:val="both"/>
      </w:pPr>
      <w:r w:rsidRPr="00A5279E">
        <w:t>Руководство по планированию, организации и ведению лесопатологических обследований от 29.12. 2007 № 523</w:t>
      </w:r>
    </w:p>
    <w:p w:rsidR="00AA3B78" w:rsidRPr="00A5279E" w:rsidRDefault="00AA3B78" w:rsidP="00FE570C">
      <w:pPr>
        <w:numPr>
          <w:ilvl w:val="0"/>
          <w:numId w:val="2"/>
        </w:numPr>
        <w:tabs>
          <w:tab w:val="clear" w:pos="720"/>
          <w:tab w:val="left" w:pos="284"/>
          <w:tab w:val="left" w:pos="851"/>
          <w:tab w:val="left" w:pos="993"/>
        </w:tabs>
        <w:ind w:left="0" w:firstLine="709"/>
        <w:jc w:val="both"/>
      </w:pPr>
      <w:r w:rsidRPr="00A5279E">
        <w:t>Руководство по проектированию, организации и ведению лесопатологического мониторинга от 29 декабря 2007 № 523</w:t>
      </w:r>
    </w:p>
    <w:p w:rsidR="00AA3B78" w:rsidRPr="00A5279E" w:rsidRDefault="00AA3B78" w:rsidP="00FE570C">
      <w:pPr>
        <w:numPr>
          <w:ilvl w:val="0"/>
          <w:numId w:val="2"/>
        </w:numPr>
        <w:tabs>
          <w:tab w:val="clear" w:pos="720"/>
          <w:tab w:val="left" w:pos="284"/>
          <w:tab w:val="left" w:pos="851"/>
          <w:tab w:val="left" w:pos="993"/>
        </w:tabs>
        <w:ind w:left="0" w:firstLine="709"/>
        <w:jc w:val="both"/>
      </w:pPr>
      <w:r w:rsidRPr="00A5279E">
        <w:t>Руководство по проведению санитарно-оздоровительных мероприятий от 29.12. 2007 № 523</w:t>
      </w:r>
    </w:p>
    <w:p w:rsidR="002C2A52" w:rsidRPr="00A5279E" w:rsidRDefault="002C2A52" w:rsidP="009D0A27">
      <w:pPr>
        <w:pStyle w:val="a8"/>
        <w:tabs>
          <w:tab w:val="left" w:pos="567"/>
          <w:tab w:val="left" w:pos="993"/>
        </w:tabs>
        <w:ind w:firstLine="709"/>
      </w:pPr>
    </w:p>
    <w:p w:rsidR="00E52388" w:rsidRPr="00A5279E" w:rsidRDefault="00E52388" w:rsidP="00FE570C">
      <w:pPr>
        <w:pStyle w:val="11"/>
        <w:numPr>
          <w:ilvl w:val="0"/>
          <w:numId w:val="1"/>
        </w:numPr>
        <w:tabs>
          <w:tab w:val="left" w:pos="0"/>
          <w:tab w:val="left" w:pos="284"/>
          <w:tab w:val="left" w:pos="567"/>
          <w:tab w:val="left" w:pos="993"/>
        </w:tabs>
        <w:spacing w:before="0"/>
        <w:ind w:left="0" w:right="0" w:firstLine="709"/>
        <w:jc w:val="left"/>
        <w:rPr>
          <w:sz w:val="24"/>
          <w:szCs w:val="24"/>
          <w:lang w:val="ru-RU"/>
        </w:rPr>
      </w:pPr>
      <w:r w:rsidRPr="00A5279E">
        <w:rPr>
          <w:sz w:val="24"/>
          <w:szCs w:val="24"/>
          <w:lang w:val="ru-RU"/>
        </w:rPr>
        <w:t>Критерии оценивания лабораторных и практических</w:t>
      </w:r>
      <w:r w:rsidRPr="00A5279E">
        <w:rPr>
          <w:spacing w:val="-14"/>
          <w:sz w:val="24"/>
          <w:szCs w:val="24"/>
          <w:lang w:val="ru-RU"/>
        </w:rPr>
        <w:t xml:space="preserve"> </w:t>
      </w:r>
      <w:r w:rsidRPr="00A5279E">
        <w:rPr>
          <w:sz w:val="24"/>
          <w:szCs w:val="24"/>
          <w:lang w:val="ru-RU"/>
        </w:rPr>
        <w:t>работ</w:t>
      </w:r>
    </w:p>
    <w:p w:rsidR="00E52388" w:rsidRPr="00A5279E" w:rsidRDefault="00E52388" w:rsidP="0001365C">
      <w:pPr>
        <w:pStyle w:val="a8"/>
        <w:tabs>
          <w:tab w:val="left" w:pos="993"/>
        </w:tabs>
        <w:ind w:firstLine="709"/>
        <w:jc w:val="both"/>
        <w:rPr>
          <w:b/>
        </w:rPr>
      </w:pPr>
      <w:r w:rsidRPr="00A5279E">
        <w:rPr>
          <w:i/>
        </w:rPr>
        <w:t xml:space="preserve"> </w:t>
      </w:r>
      <w:r w:rsidRPr="00A5279E">
        <w:rPr>
          <w:b/>
        </w:rPr>
        <w:t xml:space="preserve">Оценка умений выполнять лабораторную или практическую работу </w:t>
      </w:r>
    </w:p>
    <w:p w:rsidR="001A594C" w:rsidRPr="00A5279E" w:rsidRDefault="001A594C" w:rsidP="009D0A27">
      <w:pPr>
        <w:pStyle w:val="a7"/>
        <w:widowControl w:val="0"/>
        <w:tabs>
          <w:tab w:val="left" w:pos="0"/>
          <w:tab w:val="left" w:pos="993"/>
          <w:tab w:val="left" w:pos="1708"/>
        </w:tabs>
        <w:ind w:left="0" w:firstLine="709"/>
        <w:contextualSpacing w:val="0"/>
        <w:jc w:val="both"/>
        <w:rPr>
          <w:b/>
        </w:rPr>
      </w:pPr>
    </w:p>
    <w:p w:rsidR="00E52388" w:rsidRPr="00A5279E" w:rsidRDefault="00E52388" w:rsidP="009D0A27">
      <w:pPr>
        <w:pStyle w:val="a7"/>
        <w:widowControl w:val="0"/>
        <w:tabs>
          <w:tab w:val="left" w:pos="0"/>
          <w:tab w:val="left" w:pos="993"/>
          <w:tab w:val="left" w:pos="1708"/>
        </w:tabs>
        <w:ind w:left="0" w:firstLine="709"/>
        <w:contextualSpacing w:val="0"/>
        <w:jc w:val="both"/>
        <w:rPr>
          <w:b/>
        </w:rPr>
      </w:pPr>
      <w:r w:rsidRPr="00A5279E">
        <w:rPr>
          <w:b/>
        </w:rPr>
        <w:t>отметка «5» ставится в том случае, если</w:t>
      </w:r>
      <w:r w:rsidRPr="00A5279E">
        <w:rPr>
          <w:b/>
          <w:spacing w:val="-10"/>
        </w:rPr>
        <w:t xml:space="preserve"> </w:t>
      </w:r>
      <w:r w:rsidRPr="00A5279E">
        <w:rPr>
          <w:b/>
        </w:rPr>
        <w:t>студент:</w:t>
      </w:r>
    </w:p>
    <w:p w:rsidR="00E52388" w:rsidRPr="00A5279E" w:rsidRDefault="00E52388" w:rsidP="009D0A27">
      <w:pPr>
        <w:pStyle w:val="a7"/>
        <w:widowControl w:val="0"/>
        <w:tabs>
          <w:tab w:val="left" w:pos="0"/>
          <w:tab w:val="left" w:pos="142"/>
          <w:tab w:val="left" w:pos="993"/>
        </w:tabs>
        <w:ind w:left="0" w:firstLine="709"/>
        <w:contextualSpacing w:val="0"/>
        <w:jc w:val="both"/>
      </w:pPr>
      <w:r w:rsidRPr="00A5279E">
        <w:t>- выполнил работу в полном объеме с соблюдением необходимой</w:t>
      </w:r>
      <w:r w:rsidRPr="00A5279E">
        <w:rPr>
          <w:spacing w:val="-18"/>
        </w:rPr>
        <w:t xml:space="preserve"> </w:t>
      </w:r>
      <w:r w:rsidRPr="00A5279E">
        <w:t>последовательности;</w:t>
      </w:r>
    </w:p>
    <w:p w:rsidR="009B1D00" w:rsidRPr="00A5279E" w:rsidRDefault="00E52388" w:rsidP="009D0A27">
      <w:pPr>
        <w:pStyle w:val="a7"/>
        <w:widowControl w:val="0"/>
        <w:tabs>
          <w:tab w:val="left" w:pos="142"/>
          <w:tab w:val="left" w:pos="993"/>
        </w:tabs>
        <w:ind w:left="0" w:firstLine="709"/>
        <w:contextualSpacing w:val="0"/>
        <w:jc w:val="both"/>
      </w:pPr>
      <w:r w:rsidRPr="00A5279E">
        <w:t>- в представленном отчете правильно и аккуратно выполнил все задания, таблицы и сделал необходимые</w:t>
      </w:r>
      <w:r w:rsidRPr="00A5279E">
        <w:rPr>
          <w:spacing w:val="-4"/>
        </w:rPr>
        <w:t xml:space="preserve"> </w:t>
      </w:r>
      <w:r w:rsidRPr="00A5279E">
        <w:t>выводы.</w:t>
      </w:r>
      <w:r w:rsidR="009B1D00" w:rsidRPr="00A5279E">
        <w:t xml:space="preserve"> </w:t>
      </w:r>
    </w:p>
    <w:p w:rsidR="00E52388" w:rsidRPr="00A5279E" w:rsidRDefault="009B1D00" w:rsidP="009D0A27">
      <w:pPr>
        <w:pStyle w:val="a7"/>
        <w:widowControl w:val="0"/>
        <w:tabs>
          <w:tab w:val="left" w:pos="142"/>
          <w:tab w:val="left" w:pos="993"/>
        </w:tabs>
        <w:ind w:left="0" w:firstLine="709"/>
        <w:contextualSpacing w:val="0"/>
        <w:jc w:val="both"/>
      </w:pPr>
      <w:r w:rsidRPr="00A5279E">
        <w:t>Ответы на вопросы преподавателя являлись полными.</w:t>
      </w:r>
    </w:p>
    <w:p w:rsidR="00E52388" w:rsidRPr="00A5279E" w:rsidRDefault="00E52388" w:rsidP="009D0A27">
      <w:pPr>
        <w:pStyle w:val="a3"/>
        <w:tabs>
          <w:tab w:val="left" w:pos="142"/>
          <w:tab w:val="left" w:pos="993"/>
        </w:tabs>
        <w:spacing w:after="0"/>
        <w:ind w:firstLine="709"/>
        <w:jc w:val="both"/>
      </w:pPr>
    </w:p>
    <w:p w:rsidR="00E52388" w:rsidRPr="00A5279E" w:rsidRDefault="00E52388" w:rsidP="009D0A27">
      <w:pPr>
        <w:pStyle w:val="11"/>
        <w:tabs>
          <w:tab w:val="left" w:pos="142"/>
          <w:tab w:val="left" w:pos="993"/>
        </w:tabs>
        <w:spacing w:before="0"/>
        <w:ind w:left="0" w:right="0" w:firstLine="709"/>
        <w:jc w:val="both"/>
        <w:rPr>
          <w:sz w:val="24"/>
          <w:szCs w:val="24"/>
          <w:lang w:val="ru-RU"/>
        </w:rPr>
      </w:pPr>
      <w:r w:rsidRPr="00A5279E">
        <w:rPr>
          <w:sz w:val="24"/>
          <w:szCs w:val="24"/>
          <w:lang w:val="ru-RU"/>
        </w:rPr>
        <w:t>отметка «4» ставится в том случае, если выполнены требования к оценке «5», но:</w:t>
      </w:r>
    </w:p>
    <w:p w:rsidR="00E52388" w:rsidRPr="00A5279E" w:rsidRDefault="00E52388" w:rsidP="009D0A27">
      <w:pPr>
        <w:pStyle w:val="a7"/>
        <w:widowControl w:val="0"/>
        <w:tabs>
          <w:tab w:val="left" w:pos="142"/>
          <w:tab w:val="left" w:pos="993"/>
        </w:tabs>
        <w:ind w:left="0" w:firstLine="709"/>
        <w:contextualSpacing w:val="0"/>
        <w:jc w:val="both"/>
      </w:pPr>
      <w:r w:rsidRPr="00A5279E">
        <w:t>- было допущено не более одной негрубой ошибки и одного</w:t>
      </w:r>
      <w:r w:rsidRPr="00A5279E">
        <w:rPr>
          <w:spacing w:val="-15"/>
        </w:rPr>
        <w:t xml:space="preserve"> </w:t>
      </w:r>
      <w:r w:rsidRPr="00A5279E">
        <w:t>недочета;</w:t>
      </w:r>
    </w:p>
    <w:p w:rsidR="00E52388" w:rsidRPr="00A5279E" w:rsidRDefault="00E52388" w:rsidP="009D0A27">
      <w:pPr>
        <w:pStyle w:val="a7"/>
        <w:widowControl w:val="0"/>
        <w:tabs>
          <w:tab w:val="left" w:pos="142"/>
          <w:tab w:val="left" w:pos="993"/>
        </w:tabs>
        <w:ind w:left="0" w:firstLine="709"/>
        <w:contextualSpacing w:val="0"/>
        <w:jc w:val="both"/>
      </w:pPr>
      <w:r w:rsidRPr="00A5279E">
        <w:t>- было допущено не более двух</w:t>
      </w:r>
      <w:r w:rsidRPr="00A5279E">
        <w:rPr>
          <w:spacing w:val="-12"/>
        </w:rPr>
        <w:t xml:space="preserve"> </w:t>
      </w:r>
      <w:r w:rsidRPr="00A5279E">
        <w:t>недочетов.</w:t>
      </w:r>
    </w:p>
    <w:p w:rsidR="009B1D00" w:rsidRPr="00A5279E" w:rsidRDefault="009B1D00" w:rsidP="009D0A27">
      <w:pPr>
        <w:pStyle w:val="a7"/>
        <w:widowControl w:val="0"/>
        <w:tabs>
          <w:tab w:val="left" w:pos="142"/>
          <w:tab w:val="left" w:pos="993"/>
        </w:tabs>
        <w:ind w:left="0" w:firstLine="709"/>
        <w:contextualSpacing w:val="0"/>
        <w:jc w:val="both"/>
      </w:pPr>
      <w:r w:rsidRPr="00A5279E">
        <w:t>Ответы на вопросы преподавателя представлены с неполными дополнениями.</w:t>
      </w:r>
    </w:p>
    <w:p w:rsidR="009B1D00" w:rsidRPr="00A5279E" w:rsidRDefault="009B1D00" w:rsidP="009D0A27">
      <w:pPr>
        <w:pStyle w:val="a7"/>
        <w:widowControl w:val="0"/>
        <w:tabs>
          <w:tab w:val="left" w:pos="142"/>
          <w:tab w:val="left" w:pos="993"/>
        </w:tabs>
        <w:ind w:left="0" w:firstLine="709"/>
        <w:contextualSpacing w:val="0"/>
        <w:jc w:val="both"/>
      </w:pPr>
    </w:p>
    <w:p w:rsidR="00E52388" w:rsidRPr="00A5279E" w:rsidRDefault="00E52388" w:rsidP="009D0A27">
      <w:pPr>
        <w:pStyle w:val="11"/>
        <w:tabs>
          <w:tab w:val="left" w:pos="142"/>
          <w:tab w:val="left" w:pos="993"/>
        </w:tabs>
        <w:spacing w:before="0"/>
        <w:ind w:left="0" w:right="0" w:firstLine="709"/>
        <w:jc w:val="both"/>
        <w:rPr>
          <w:sz w:val="24"/>
          <w:szCs w:val="24"/>
          <w:lang w:val="ru-RU"/>
        </w:rPr>
      </w:pPr>
      <w:r w:rsidRPr="00A5279E">
        <w:rPr>
          <w:sz w:val="24"/>
          <w:szCs w:val="24"/>
          <w:lang w:val="ru-RU"/>
        </w:rPr>
        <w:t>отметка «3» ставится, если работа выполнена не полностью:</w:t>
      </w:r>
    </w:p>
    <w:p w:rsidR="00E52388" w:rsidRPr="00A5279E" w:rsidRDefault="00E52388" w:rsidP="009D0A27">
      <w:pPr>
        <w:pStyle w:val="a7"/>
        <w:widowControl w:val="0"/>
        <w:tabs>
          <w:tab w:val="left" w:pos="142"/>
          <w:tab w:val="left" w:pos="993"/>
        </w:tabs>
        <w:ind w:left="0" w:firstLine="709"/>
        <w:contextualSpacing w:val="0"/>
        <w:jc w:val="both"/>
      </w:pPr>
      <w:r w:rsidRPr="00A5279E">
        <w:t>- в отчете были допущены в общей сложности не более двух</w:t>
      </w:r>
      <w:r w:rsidRPr="00A5279E">
        <w:rPr>
          <w:spacing w:val="-14"/>
        </w:rPr>
        <w:t xml:space="preserve"> </w:t>
      </w:r>
      <w:r w:rsidRPr="00A5279E">
        <w:t>ошибок;</w:t>
      </w:r>
    </w:p>
    <w:p w:rsidR="00E52388" w:rsidRPr="00A5279E" w:rsidRDefault="00E52388" w:rsidP="009D0A27">
      <w:pPr>
        <w:pStyle w:val="a7"/>
        <w:widowControl w:val="0"/>
        <w:tabs>
          <w:tab w:val="left" w:pos="142"/>
          <w:tab w:val="left" w:pos="993"/>
        </w:tabs>
        <w:ind w:left="0" w:firstLine="709"/>
        <w:contextualSpacing w:val="0"/>
        <w:jc w:val="both"/>
      </w:pPr>
      <w:r w:rsidRPr="00A5279E">
        <w:t>- работа выполнена не полностью, однако объем выполненной части таков, что позволяет оценить базовый уровень усвоения</w:t>
      </w:r>
      <w:r w:rsidRPr="00A5279E">
        <w:rPr>
          <w:spacing w:val="-20"/>
        </w:rPr>
        <w:t xml:space="preserve"> </w:t>
      </w:r>
      <w:r w:rsidRPr="00A5279E">
        <w:t>знаний.</w:t>
      </w:r>
    </w:p>
    <w:p w:rsidR="009B1D00" w:rsidRPr="00A5279E" w:rsidRDefault="009B1D00" w:rsidP="009D0A27">
      <w:pPr>
        <w:pStyle w:val="a7"/>
        <w:widowControl w:val="0"/>
        <w:tabs>
          <w:tab w:val="left" w:pos="142"/>
          <w:tab w:val="left" w:pos="993"/>
        </w:tabs>
        <w:ind w:left="0" w:firstLine="709"/>
        <w:contextualSpacing w:val="0"/>
        <w:jc w:val="both"/>
      </w:pPr>
      <w:r w:rsidRPr="00A5279E">
        <w:t>Пытался ответить на вопросы преподавателя, но затруднялся в направлении.</w:t>
      </w:r>
    </w:p>
    <w:p w:rsidR="00E52388" w:rsidRPr="00A5279E" w:rsidRDefault="00E52388" w:rsidP="009D0A27">
      <w:pPr>
        <w:pStyle w:val="a3"/>
        <w:tabs>
          <w:tab w:val="left" w:pos="142"/>
          <w:tab w:val="left" w:pos="993"/>
        </w:tabs>
        <w:spacing w:after="0"/>
        <w:ind w:firstLine="709"/>
        <w:jc w:val="both"/>
      </w:pPr>
    </w:p>
    <w:p w:rsidR="00E52388" w:rsidRPr="00A5279E" w:rsidRDefault="00E52388" w:rsidP="009D0A27">
      <w:pPr>
        <w:pStyle w:val="11"/>
        <w:tabs>
          <w:tab w:val="left" w:pos="142"/>
          <w:tab w:val="left" w:pos="993"/>
        </w:tabs>
        <w:spacing w:before="0"/>
        <w:ind w:left="0" w:right="0" w:firstLine="709"/>
        <w:jc w:val="both"/>
        <w:rPr>
          <w:sz w:val="24"/>
          <w:szCs w:val="24"/>
          <w:lang w:val="ru-RU"/>
        </w:rPr>
      </w:pPr>
      <w:r w:rsidRPr="00A5279E">
        <w:rPr>
          <w:sz w:val="24"/>
          <w:szCs w:val="24"/>
          <w:lang w:val="ru-RU"/>
        </w:rPr>
        <w:t>отметка «2» ставится в том случае, если:</w:t>
      </w:r>
    </w:p>
    <w:p w:rsidR="00E52388" w:rsidRPr="00A5279E" w:rsidRDefault="00E52388" w:rsidP="009D0A27">
      <w:pPr>
        <w:pStyle w:val="a7"/>
        <w:widowControl w:val="0"/>
        <w:tabs>
          <w:tab w:val="left" w:pos="142"/>
          <w:tab w:val="left" w:pos="993"/>
        </w:tabs>
        <w:ind w:left="0" w:firstLine="709"/>
        <w:contextualSpacing w:val="0"/>
        <w:jc w:val="both"/>
      </w:pPr>
      <w:r w:rsidRPr="00A5279E">
        <w:t>- работа выполнена не полностью, и объем выполненной части не позволяет</w:t>
      </w:r>
      <w:r w:rsidRPr="00A5279E">
        <w:rPr>
          <w:spacing w:val="-28"/>
        </w:rPr>
        <w:t xml:space="preserve"> </w:t>
      </w:r>
      <w:r w:rsidRPr="00A5279E">
        <w:t>оценить уровень усвоения знаний и</w:t>
      </w:r>
      <w:r w:rsidRPr="00A5279E">
        <w:rPr>
          <w:spacing w:val="-18"/>
        </w:rPr>
        <w:t xml:space="preserve"> </w:t>
      </w:r>
      <w:r w:rsidRPr="00A5279E">
        <w:t>умений;</w:t>
      </w:r>
    </w:p>
    <w:p w:rsidR="00E52388" w:rsidRPr="00A5279E" w:rsidRDefault="00E52388" w:rsidP="009D0A27">
      <w:pPr>
        <w:pStyle w:val="a7"/>
        <w:widowControl w:val="0"/>
        <w:tabs>
          <w:tab w:val="left" w:pos="142"/>
          <w:tab w:val="left" w:pos="993"/>
        </w:tabs>
        <w:ind w:left="0" w:firstLine="709"/>
        <w:contextualSpacing w:val="0"/>
        <w:jc w:val="both"/>
        <w:rPr>
          <w:spacing w:val="-3"/>
        </w:rPr>
      </w:pPr>
      <w:r w:rsidRPr="00A5279E">
        <w:t>- в ходе работы и в отчете обнаружились в совокупности все недостатки, отмеченные в требованиях к оценке</w:t>
      </w:r>
      <w:r w:rsidRPr="00A5279E">
        <w:rPr>
          <w:spacing w:val="-1"/>
        </w:rPr>
        <w:t xml:space="preserve"> </w:t>
      </w:r>
      <w:r w:rsidRPr="00A5279E">
        <w:rPr>
          <w:spacing w:val="-3"/>
        </w:rPr>
        <w:t>«3».</w:t>
      </w:r>
    </w:p>
    <w:p w:rsidR="00E52388" w:rsidRPr="00A5279E" w:rsidRDefault="009B1D00" w:rsidP="009D0A27">
      <w:pPr>
        <w:pStyle w:val="a7"/>
        <w:widowControl w:val="0"/>
        <w:tabs>
          <w:tab w:val="left" w:pos="142"/>
          <w:tab w:val="left" w:pos="993"/>
        </w:tabs>
        <w:ind w:left="0" w:firstLine="709"/>
        <w:contextualSpacing w:val="0"/>
        <w:jc w:val="both"/>
      </w:pPr>
      <w:r w:rsidRPr="00A5279E">
        <w:t>Не смог ответить на вопросы преподавателя совсем.</w:t>
      </w:r>
    </w:p>
    <w:sectPr w:rsidR="00E52388" w:rsidRPr="00A5279E" w:rsidSect="00924F3A">
      <w:footerReference w:type="default" r:id="rId182"/>
      <w:pgSz w:w="11906" w:h="16838"/>
      <w:pgMar w:top="1134" w:right="1133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30080" w:rsidRDefault="00030080" w:rsidP="00924F3A">
      <w:r>
        <w:separator/>
      </w:r>
    </w:p>
  </w:endnote>
  <w:endnote w:type="continuationSeparator" w:id="0">
    <w:p w:rsidR="00030080" w:rsidRDefault="00030080" w:rsidP="00924F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253319"/>
    </w:sdtPr>
    <w:sdtEndPr/>
    <w:sdtContent>
      <w:p w:rsidR="002E67C0" w:rsidRDefault="002E67C0">
        <w:pPr>
          <w:pStyle w:val="a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D77C7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2E67C0" w:rsidRDefault="002E67C0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30080" w:rsidRDefault="00030080" w:rsidP="00924F3A">
      <w:r>
        <w:separator/>
      </w:r>
    </w:p>
  </w:footnote>
  <w:footnote w:type="continuationSeparator" w:id="0">
    <w:p w:rsidR="00030080" w:rsidRDefault="00030080" w:rsidP="00924F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873BC"/>
    <w:multiLevelType w:val="multilevel"/>
    <w:tmpl w:val="A06276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758763C"/>
    <w:multiLevelType w:val="hybridMultilevel"/>
    <w:tmpl w:val="6BFAD7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BC644E"/>
    <w:multiLevelType w:val="hybridMultilevel"/>
    <w:tmpl w:val="B27CB712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">
    <w:nsid w:val="0C861C9E"/>
    <w:multiLevelType w:val="multilevel"/>
    <w:tmpl w:val="0B2616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D3E34DD"/>
    <w:multiLevelType w:val="multilevel"/>
    <w:tmpl w:val="A4D28A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DD31758"/>
    <w:multiLevelType w:val="hybridMultilevel"/>
    <w:tmpl w:val="A0E28064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">
    <w:nsid w:val="13706DD1"/>
    <w:multiLevelType w:val="hybridMultilevel"/>
    <w:tmpl w:val="8C5E6E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FA1D3D"/>
    <w:multiLevelType w:val="hybridMultilevel"/>
    <w:tmpl w:val="274C17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5453E74"/>
    <w:multiLevelType w:val="hybridMultilevel"/>
    <w:tmpl w:val="B46E58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5B91C11"/>
    <w:multiLevelType w:val="multilevel"/>
    <w:tmpl w:val="CE32F9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6E90F67"/>
    <w:multiLevelType w:val="multilevel"/>
    <w:tmpl w:val="278A53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sz w:val="24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77E7411"/>
    <w:multiLevelType w:val="hybridMultilevel"/>
    <w:tmpl w:val="094052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92E414E"/>
    <w:multiLevelType w:val="hybridMultilevel"/>
    <w:tmpl w:val="675A5C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0FC0A66"/>
    <w:multiLevelType w:val="multilevel"/>
    <w:tmpl w:val="D79299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theme="minorBidi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54201BF"/>
    <w:multiLevelType w:val="multilevel"/>
    <w:tmpl w:val="370E7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70B1803"/>
    <w:multiLevelType w:val="multilevel"/>
    <w:tmpl w:val="ABE88F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D001079"/>
    <w:multiLevelType w:val="hybridMultilevel"/>
    <w:tmpl w:val="562402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DCE0342"/>
    <w:multiLevelType w:val="hybridMultilevel"/>
    <w:tmpl w:val="496AC9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1567AEE"/>
    <w:multiLevelType w:val="multilevel"/>
    <w:tmpl w:val="B7A233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3EB74FA"/>
    <w:multiLevelType w:val="hybridMultilevel"/>
    <w:tmpl w:val="F6F6D5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55544BD"/>
    <w:multiLevelType w:val="hybridMultilevel"/>
    <w:tmpl w:val="B2F25C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6564CE0"/>
    <w:multiLevelType w:val="hybridMultilevel"/>
    <w:tmpl w:val="EDEE54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37FB60DA"/>
    <w:multiLevelType w:val="hybridMultilevel"/>
    <w:tmpl w:val="AD1CAB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7FC72D9"/>
    <w:multiLevelType w:val="hybridMultilevel"/>
    <w:tmpl w:val="5E402B3E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4">
    <w:nsid w:val="38694568"/>
    <w:multiLevelType w:val="hybridMultilevel"/>
    <w:tmpl w:val="9D3EED66"/>
    <w:lvl w:ilvl="0" w:tplc="3FBC7456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3CAF444B"/>
    <w:multiLevelType w:val="multilevel"/>
    <w:tmpl w:val="70920F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3D257B7A"/>
    <w:multiLevelType w:val="multilevel"/>
    <w:tmpl w:val="9E78DE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3ECE2134"/>
    <w:multiLevelType w:val="hybridMultilevel"/>
    <w:tmpl w:val="E7BE13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0D31B9E"/>
    <w:multiLevelType w:val="multilevel"/>
    <w:tmpl w:val="43963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43CC2AD0"/>
    <w:multiLevelType w:val="multilevel"/>
    <w:tmpl w:val="580E84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4541248F"/>
    <w:multiLevelType w:val="hybridMultilevel"/>
    <w:tmpl w:val="8FDEA796"/>
    <w:lvl w:ilvl="0" w:tplc="E89C447A">
      <w:start w:val="1"/>
      <w:numFmt w:val="decimal"/>
      <w:lvlText w:val="%1."/>
      <w:lvlJc w:val="left"/>
      <w:pPr>
        <w:ind w:left="720" w:hanging="360"/>
      </w:pPr>
      <w:rPr>
        <w:rFonts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59D50B6"/>
    <w:multiLevelType w:val="hybridMultilevel"/>
    <w:tmpl w:val="3DAE8DE4"/>
    <w:lvl w:ilvl="0" w:tplc="BB38CFDC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6277D11"/>
    <w:multiLevelType w:val="hybridMultilevel"/>
    <w:tmpl w:val="7CC4D0AE"/>
    <w:lvl w:ilvl="0" w:tplc="9F48193C">
      <w:start w:val="1"/>
      <w:numFmt w:val="decimal"/>
      <w:lvlText w:val="%1."/>
      <w:lvlJc w:val="left"/>
      <w:pPr>
        <w:ind w:left="810" w:hanging="360"/>
      </w:pPr>
      <w:rPr>
        <w:rFonts w:eastAsiaTheme="minorHAnsi" w:cstheme="minorBidi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3">
    <w:nsid w:val="4A530503"/>
    <w:multiLevelType w:val="hybridMultilevel"/>
    <w:tmpl w:val="026C5DFE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4">
    <w:nsid w:val="4A893116"/>
    <w:multiLevelType w:val="multilevel"/>
    <w:tmpl w:val="8D5802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4ADF1857"/>
    <w:multiLevelType w:val="multilevel"/>
    <w:tmpl w:val="CA98C0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4CF341E0"/>
    <w:multiLevelType w:val="multilevel"/>
    <w:tmpl w:val="F80C6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4D9646EE"/>
    <w:multiLevelType w:val="hybridMultilevel"/>
    <w:tmpl w:val="DCD6A4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4DF33B21"/>
    <w:multiLevelType w:val="multilevel"/>
    <w:tmpl w:val="23DE7F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503D7A20"/>
    <w:multiLevelType w:val="multilevel"/>
    <w:tmpl w:val="C706AC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50B91518"/>
    <w:multiLevelType w:val="hybridMultilevel"/>
    <w:tmpl w:val="B11C2B72"/>
    <w:lvl w:ilvl="0" w:tplc="BB38CFDC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548F4C72"/>
    <w:multiLevelType w:val="hybridMultilevel"/>
    <w:tmpl w:val="60B80B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54AE60FF"/>
    <w:multiLevelType w:val="hybridMultilevel"/>
    <w:tmpl w:val="8884D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54C7244D"/>
    <w:multiLevelType w:val="hybridMultilevel"/>
    <w:tmpl w:val="C742C8BA"/>
    <w:lvl w:ilvl="0" w:tplc="65062E3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61932C5"/>
    <w:multiLevelType w:val="hybridMultilevel"/>
    <w:tmpl w:val="B46E58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584339FF"/>
    <w:multiLevelType w:val="hybridMultilevel"/>
    <w:tmpl w:val="338275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5A7574C4"/>
    <w:multiLevelType w:val="hybridMultilevel"/>
    <w:tmpl w:val="EB6AF4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5AD43E89"/>
    <w:multiLevelType w:val="hybridMultilevel"/>
    <w:tmpl w:val="B76AE7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BD964E6"/>
    <w:multiLevelType w:val="hybridMultilevel"/>
    <w:tmpl w:val="386ABE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5E967746"/>
    <w:multiLevelType w:val="multilevel"/>
    <w:tmpl w:val="30D010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>
    <w:nsid w:val="5FD246CB"/>
    <w:multiLevelType w:val="multilevel"/>
    <w:tmpl w:val="55061F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>
    <w:nsid w:val="60031820"/>
    <w:multiLevelType w:val="multilevel"/>
    <w:tmpl w:val="57164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>
    <w:nsid w:val="630622C6"/>
    <w:multiLevelType w:val="hybridMultilevel"/>
    <w:tmpl w:val="863AF5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6116078"/>
    <w:multiLevelType w:val="multilevel"/>
    <w:tmpl w:val="4EEC25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>
    <w:nsid w:val="66C25C34"/>
    <w:multiLevelType w:val="multilevel"/>
    <w:tmpl w:val="E0DCFA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>
    <w:nsid w:val="66F33BEB"/>
    <w:multiLevelType w:val="multilevel"/>
    <w:tmpl w:val="DEB2D3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696A4E5A"/>
    <w:multiLevelType w:val="hybridMultilevel"/>
    <w:tmpl w:val="371ED0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6AF51258"/>
    <w:multiLevelType w:val="multilevel"/>
    <w:tmpl w:val="C85E74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>
    <w:nsid w:val="6DEB195F"/>
    <w:multiLevelType w:val="multilevel"/>
    <w:tmpl w:val="2674BB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>
    <w:nsid w:val="6E3E2090"/>
    <w:multiLevelType w:val="multilevel"/>
    <w:tmpl w:val="BEE020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>
    <w:nsid w:val="6FC36D84"/>
    <w:multiLevelType w:val="multilevel"/>
    <w:tmpl w:val="73C0EF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71396F6C"/>
    <w:multiLevelType w:val="hybridMultilevel"/>
    <w:tmpl w:val="82B49B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71D24F96"/>
    <w:multiLevelType w:val="hybridMultilevel"/>
    <w:tmpl w:val="DB8E64E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3">
    <w:nsid w:val="73B23F61"/>
    <w:multiLevelType w:val="hybridMultilevel"/>
    <w:tmpl w:val="4ACAAEB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4">
    <w:nsid w:val="74D27939"/>
    <w:multiLevelType w:val="multilevel"/>
    <w:tmpl w:val="7E6ECB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>
    <w:nsid w:val="766303CD"/>
    <w:multiLevelType w:val="multilevel"/>
    <w:tmpl w:val="2074882E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66">
    <w:nsid w:val="77FC4D37"/>
    <w:multiLevelType w:val="multilevel"/>
    <w:tmpl w:val="EFF8B7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786A4498"/>
    <w:multiLevelType w:val="multilevel"/>
    <w:tmpl w:val="971C90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4"/>
  </w:num>
  <w:num w:numId="2">
    <w:abstractNumId w:val="21"/>
  </w:num>
  <w:num w:numId="3">
    <w:abstractNumId w:val="20"/>
  </w:num>
  <w:num w:numId="4">
    <w:abstractNumId w:val="8"/>
  </w:num>
  <w:num w:numId="5">
    <w:abstractNumId w:val="7"/>
  </w:num>
  <w:num w:numId="6">
    <w:abstractNumId w:val="30"/>
  </w:num>
  <w:num w:numId="7">
    <w:abstractNumId w:val="12"/>
  </w:num>
  <w:num w:numId="8">
    <w:abstractNumId w:val="37"/>
  </w:num>
  <w:num w:numId="9">
    <w:abstractNumId w:val="42"/>
  </w:num>
  <w:num w:numId="10">
    <w:abstractNumId w:val="32"/>
  </w:num>
  <w:num w:numId="11">
    <w:abstractNumId w:val="2"/>
  </w:num>
  <w:num w:numId="12">
    <w:abstractNumId w:val="65"/>
  </w:num>
  <w:num w:numId="13">
    <w:abstractNumId w:val="28"/>
  </w:num>
  <w:num w:numId="14">
    <w:abstractNumId w:val="57"/>
  </w:num>
  <w:num w:numId="15">
    <w:abstractNumId w:val="34"/>
  </w:num>
  <w:num w:numId="16">
    <w:abstractNumId w:val="25"/>
  </w:num>
  <w:num w:numId="17">
    <w:abstractNumId w:val="9"/>
  </w:num>
  <w:num w:numId="18">
    <w:abstractNumId w:val="52"/>
  </w:num>
  <w:num w:numId="19">
    <w:abstractNumId w:val="36"/>
  </w:num>
  <w:num w:numId="20">
    <w:abstractNumId w:val="35"/>
  </w:num>
  <w:num w:numId="21">
    <w:abstractNumId w:val="53"/>
  </w:num>
  <w:num w:numId="22">
    <w:abstractNumId w:val="11"/>
  </w:num>
  <w:num w:numId="23">
    <w:abstractNumId w:val="63"/>
  </w:num>
  <w:num w:numId="24">
    <w:abstractNumId w:val="56"/>
  </w:num>
  <w:num w:numId="25">
    <w:abstractNumId w:val="46"/>
  </w:num>
  <w:num w:numId="26">
    <w:abstractNumId w:val="41"/>
  </w:num>
  <w:num w:numId="27">
    <w:abstractNumId w:val="6"/>
  </w:num>
  <w:num w:numId="28">
    <w:abstractNumId w:val="1"/>
  </w:num>
  <w:num w:numId="29">
    <w:abstractNumId w:val="13"/>
  </w:num>
  <w:num w:numId="30">
    <w:abstractNumId w:val="60"/>
  </w:num>
  <w:num w:numId="31">
    <w:abstractNumId w:val="48"/>
  </w:num>
  <w:num w:numId="32">
    <w:abstractNumId w:val="4"/>
  </w:num>
  <w:num w:numId="33">
    <w:abstractNumId w:val="0"/>
  </w:num>
  <w:num w:numId="34">
    <w:abstractNumId w:val="51"/>
  </w:num>
  <w:num w:numId="35">
    <w:abstractNumId w:val="39"/>
  </w:num>
  <w:num w:numId="36">
    <w:abstractNumId w:val="47"/>
  </w:num>
  <w:num w:numId="37">
    <w:abstractNumId w:val="45"/>
  </w:num>
  <w:num w:numId="38">
    <w:abstractNumId w:val="27"/>
  </w:num>
  <w:num w:numId="39">
    <w:abstractNumId w:val="50"/>
  </w:num>
  <w:num w:numId="40">
    <w:abstractNumId w:val="18"/>
  </w:num>
  <w:num w:numId="41">
    <w:abstractNumId w:val="14"/>
  </w:num>
  <w:num w:numId="42">
    <w:abstractNumId w:val="64"/>
  </w:num>
  <w:num w:numId="43">
    <w:abstractNumId w:val="59"/>
  </w:num>
  <w:num w:numId="44">
    <w:abstractNumId w:val="58"/>
  </w:num>
  <w:num w:numId="45">
    <w:abstractNumId w:val="15"/>
  </w:num>
  <w:num w:numId="46">
    <w:abstractNumId w:val="49"/>
  </w:num>
  <w:num w:numId="47">
    <w:abstractNumId w:val="62"/>
  </w:num>
  <w:num w:numId="48">
    <w:abstractNumId w:val="5"/>
  </w:num>
  <w:num w:numId="49">
    <w:abstractNumId w:val="26"/>
  </w:num>
  <w:num w:numId="50">
    <w:abstractNumId w:val="67"/>
  </w:num>
  <w:num w:numId="51">
    <w:abstractNumId w:val="10"/>
  </w:num>
  <w:num w:numId="52">
    <w:abstractNumId w:val="54"/>
  </w:num>
  <w:num w:numId="53">
    <w:abstractNumId w:val="22"/>
  </w:num>
  <w:num w:numId="54">
    <w:abstractNumId w:val="44"/>
  </w:num>
  <w:num w:numId="55">
    <w:abstractNumId w:val="43"/>
  </w:num>
  <w:num w:numId="56">
    <w:abstractNumId w:val="17"/>
  </w:num>
  <w:num w:numId="57">
    <w:abstractNumId w:val="3"/>
  </w:num>
  <w:num w:numId="58">
    <w:abstractNumId w:val="16"/>
  </w:num>
  <w:num w:numId="59">
    <w:abstractNumId w:val="38"/>
  </w:num>
  <w:num w:numId="60">
    <w:abstractNumId w:val="61"/>
  </w:num>
  <w:num w:numId="61">
    <w:abstractNumId w:val="55"/>
  </w:num>
  <w:num w:numId="62">
    <w:abstractNumId w:val="19"/>
  </w:num>
  <w:num w:numId="63">
    <w:abstractNumId w:val="23"/>
  </w:num>
  <w:num w:numId="64">
    <w:abstractNumId w:val="29"/>
  </w:num>
  <w:num w:numId="65">
    <w:abstractNumId w:val="40"/>
  </w:num>
  <w:num w:numId="66">
    <w:abstractNumId w:val="66"/>
  </w:num>
  <w:num w:numId="67">
    <w:abstractNumId w:val="31"/>
  </w:num>
  <w:num w:numId="68">
    <w:abstractNumId w:val="33"/>
  </w:num>
  <w:numIdMacAtCleanup w:val="6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400A"/>
    <w:rsid w:val="0001365C"/>
    <w:rsid w:val="00030080"/>
    <w:rsid w:val="000330D8"/>
    <w:rsid w:val="00046A99"/>
    <w:rsid w:val="00051850"/>
    <w:rsid w:val="00121F2A"/>
    <w:rsid w:val="00154306"/>
    <w:rsid w:val="00156C2B"/>
    <w:rsid w:val="00186619"/>
    <w:rsid w:val="001A594C"/>
    <w:rsid w:val="001C4876"/>
    <w:rsid w:val="001D77C7"/>
    <w:rsid w:val="001E0717"/>
    <w:rsid w:val="002378A5"/>
    <w:rsid w:val="00242A3F"/>
    <w:rsid w:val="00247C45"/>
    <w:rsid w:val="002621E9"/>
    <w:rsid w:val="00277325"/>
    <w:rsid w:val="002C2A52"/>
    <w:rsid w:val="002C7782"/>
    <w:rsid w:val="002E67C0"/>
    <w:rsid w:val="00351E54"/>
    <w:rsid w:val="00363B83"/>
    <w:rsid w:val="00374854"/>
    <w:rsid w:val="00377C9C"/>
    <w:rsid w:val="00382C04"/>
    <w:rsid w:val="0038691A"/>
    <w:rsid w:val="003A4B1B"/>
    <w:rsid w:val="003E27A5"/>
    <w:rsid w:val="00410100"/>
    <w:rsid w:val="0046185E"/>
    <w:rsid w:val="00485DE7"/>
    <w:rsid w:val="004C47C4"/>
    <w:rsid w:val="004D4483"/>
    <w:rsid w:val="004D62AC"/>
    <w:rsid w:val="004E3AB5"/>
    <w:rsid w:val="00524675"/>
    <w:rsid w:val="00540242"/>
    <w:rsid w:val="00592042"/>
    <w:rsid w:val="00597D56"/>
    <w:rsid w:val="005D0C1E"/>
    <w:rsid w:val="005E0C1A"/>
    <w:rsid w:val="00602965"/>
    <w:rsid w:val="00621DAE"/>
    <w:rsid w:val="0064570D"/>
    <w:rsid w:val="0066505B"/>
    <w:rsid w:val="0067042B"/>
    <w:rsid w:val="00671F03"/>
    <w:rsid w:val="00675EE3"/>
    <w:rsid w:val="0069114F"/>
    <w:rsid w:val="006A27A5"/>
    <w:rsid w:val="006A2E0E"/>
    <w:rsid w:val="006C5D4D"/>
    <w:rsid w:val="006E1932"/>
    <w:rsid w:val="00710941"/>
    <w:rsid w:val="00731F19"/>
    <w:rsid w:val="00756E51"/>
    <w:rsid w:val="007978D2"/>
    <w:rsid w:val="007F706C"/>
    <w:rsid w:val="00814BC3"/>
    <w:rsid w:val="00842046"/>
    <w:rsid w:val="008508AF"/>
    <w:rsid w:val="0085310F"/>
    <w:rsid w:val="008A6133"/>
    <w:rsid w:val="008D50D1"/>
    <w:rsid w:val="008D7375"/>
    <w:rsid w:val="008E5C51"/>
    <w:rsid w:val="00913849"/>
    <w:rsid w:val="00914DBD"/>
    <w:rsid w:val="00924F3A"/>
    <w:rsid w:val="00936AD8"/>
    <w:rsid w:val="009533FC"/>
    <w:rsid w:val="0097772A"/>
    <w:rsid w:val="00994136"/>
    <w:rsid w:val="009B1D00"/>
    <w:rsid w:val="009D0A27"/>
    <w:rsid w:val="009E696E"/>
    <w:rsid w:val="00A3400A"/>
    <w:rsid w:val="00A5279E"/>
    <w:rsid w:val="00A5718C"/>
    <w:rsid w:val="00A70BAE"/>
    <w:rsid w:val="00A74AB1"/>
    <w:rsid w:val="00A941F5"/>
    <w:rsid w:val="00AA1250"/>
    <w:rsid w:val="00AA3B78"/>
    <w:rsid w:val="00AC6F10"/>
    <w:rsid w:val="00AF3FF1"/>
    <w:rsid w:val="00B14EC6"/>
    <w:rsid w:val="00B2680E"/>
    <w:rsid w:val="00B26BB8"/>
    <w:rsid w:val="00B7099B"/>
    <w:rsid w:val="00B723EC"/>
    <w:rsid w:val="00BF5E66"/>
    <w:rsid w:val="00C31B21"/>
    <w:rsid w:val="00C9221E"/>
    <w:rsid w:val="00CA45CA"/>
    <w:rsid w:val="00D54BED"/>
    <w:rsid w:val="00D639C9"/>
    <w:rsid w:val="00DB0950"/>
    <w:rsid w:val="00DD2FC4"/>
    <w:rsid w:val="00DE57D6"/>
    <w:rsid w:val="00DF2093"/>
    <w:rsid w:val="00E07CD0"/>
    <w:rsid w:val="00E52388"/>
    <w:rsid w:val="00E55DBC"/>
    <w:rsid w:val="00E668DD"/>
    <w:rsid w:val="00E7234F"/>
    <w:rsid w:val="00EB78A3"/>
    <w:rsid w:val="00EF76C4"/>
    <w:rsid w:val="00F14300"/>
    <w:rsid w:val="00F344D3"/>
    <w:rsid w:val="00F533A2"/>
    <w:rsid w:val="00F712C0"/>
    <w:rsid w:val="00F76E08"/>
    <w:rsid w:val="00F92E71"/>
    <w:rsid w:val="00FB33FD"/>
    <w:rsid w:val="00FE57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400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66505B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E0C1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E0C1A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A3400A"/>
    <w:pPr>
      <w:spacing w:after="120"/>
    </w:pPr>
  </w:style>
  <w:style w:type="character" w:customStyle="1" w:styleId="a4">
    <w:name w:val="Основной текст Знак"/>
    <w:basedOn w:val="a0"/>
    <w:link w:val="a3"/>
    <w:rsid w:val="00A3400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Title"/>
    <w:basedOn w:val="a"/>
    <w:next w:val="a"/>
    <w:link w:val="a6"/>
    <w:qFormat/>
    <w:rsid w:val="00A3400A"/>
    <w:pPr>
      <w:suppressAutoHyphens/>
      <w:jc w:val="center"/>
    </w:pPr>
    <w:rPr>
      <w:b/>
      <w:szCs w:val="20"/>
      <w:lang w:eastAsia="ar-SA"/>
    </w:rPr>
  </w:style>
  <w:style w:type="character" w:customStyle="1" w:styleId="a6">
    <w:name w:val="Название Знак"/>
    <w:basedOn w:val="a0"/>
    <w:link w:val="a5"/>
    <w:rsid w:val="00A3400A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styleId="a7">
    <w:name w:val="List Paragraph"/>
    <w:basedOn w:val="a"/>
    <w:uiPriority w:val="34"/>
    <w:qFormat/>
    <w:rsid w:val="003E27A5"/>
    <w:pPr>
      <w:ind w:left="720"/>
      <w:contextualSpacing/>
    </w:pPr>
  </w:style>
  <w:style w:type="paragraph" w:styleId="a8">
    <w:name w:val="No Spacing"/>
    <w:uiPriority w:val="1"/>
    <w:qFormat/>
    <w:rsid w:val="003E27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Заголовок 11"/>
    <w:basedOn w:val="a"/>
    <w:uiPriority w:val="1"/>
    <w:qFormat/>
    <w:rsid w:val="003E27A5"/>
    <w:pPr>
      <w:widowControl w:val="0"/>
      <w:spacing w:before="29"/>
      <w:ind w:left="142" w:right="99"/>
      <w:jc w:val="center"/>
      <w:outlineLvl w:val="1"/>
    </w:pPr>
    <w:rPr>
      <w:b/>
      <w:bCs/>
      <w:sz w:val="32"/>
      <w:szCs w:val="32"/>
      <w:lang w:val="en-US" w:eastAsia="en-US"/>
    </w:rPr>
  </w:style>
  <w:style w:type="paragraph" w:styleId="21">
    <w:name w:val="List 2"/>
    <w:basedOn w:val="a"/>
    <w:rsid w:val="003E27A5"/>
    <w:pPr>
      <w:ind w:left="566" w:hanging="283"/>
    </w:pPr>
  </w:style>
  <w:style w:type="paragraph" w:styleId="22">
    <w:name w:val="Body Text Indent 2"/>
    <w:basedOn w:val="a"/>
    <w:link w:val="23"/>
    <w:rsid w:val="002C2A52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rsid w:val="002C2A5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ody Text Indent"/>
    <w:basedOn w:val="a"/>
    <w:link w:val="aa"/>
    <w:rsid w:val="002C2A52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rsid w:val="002C2A52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924F3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header"/>
    <w:basedOn w:val="a"/>
    <w:link w:val="ad"/>
    <w:uiPriority w:val="99"/>
    <w:semiHidden/>
    <w:unhideWhenUsed/>
    <w:rsid w:val="00924F3A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924F3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footer"/>
    <w:basedOn w:val="a"/>
    <w:link w:val="af"/>
    <w:uiPriority w:val="99"/>
    <w:unhideWhenUsed/>
    <w:rsid w:val="00924F3A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924F3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Balloon Text"/>
    <w:basedOn w:val="a"/>
    <w:link w:val="af1"/>
    <w:uiPriority w:val="99"/>
    <w:semiHidden/>
    <w:unhideWhenUsed/>
    <w:rsid w:val="00AA3B78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AA3B78"/>
    <w:rPr>
      <w:rFonts w:ascii="Tahoma" w:eastAsia="Times New Roman" w:hAnsi="Tahoma" w:cs="Tahoma"/>
      <w:sz w:val="16"/>
      <w:szCs w:val="16"/>
      <w:lang w:eastAsia="ru-RU"/>
    </w:rPr>
  </w:style>
  <w:style w:type="paragraph" w:styleId="af2">
    <w:name w:val="Normal (Web)"/>
    <w:basedOn w:val="a"/>
    <w:uiPriority w:val="99"/>
    <w:unhideWhenUsed/>
    <w:rsid w:val="00121F2A"/>
    <w:pPr>
      <w:spacing w:before="100" w:beforeAutospacing="1" w:after="100" w:afterAutospacing="1"/>
    </w:pPr>
  </w:style>
  <w:style w:type="character" w:styleId="af3">
    <w:name w:val="Hyperlink"/>
    <w:basedOn w:val="a0"/>
    <w:uiPriority w:val="99"/>
    <w:unhideWhenUsed/>
    <w:rsid w:val="00121F2A"/>
    <w:rPr>
      <w:color w:val="0000FF"/>
      <w:u w:val="single"/>
    </w:rPr>
  </w:style>
  <w:style w:type="character" w:customStyle="1" w:styleId="apple-converted-space">
    <w:name w:val="apple-converted-space"/>
    <w:basedOn w:val="a0"/>
    <w:rsid w:val="00E7234F"/>
  </w:style>
  <w:style w:type="character" w:styleId="af4">
    <w:name w:val="Strong"/>
    <w:basedOn w:val="a0"/>
    <w:uiPriority w:val="22"/>
    <w:qFormat/>
    <w:rsid w:val="00E7234F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66505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headertext">
    <w:name w:val="headertext"/>
    <w:basedOn w:val="a"/>
    <w:rsid w:val="0066505B"/>
    <w:pPr>
      <w:spacing w:before="100" w:beforeAutospacing="1" w:after="100" w:afterAutospacing="1"/>
    </w:pPr>
  </w:style>
  <w:style w:type="paragraph" w:customStyle="1" w:styleId="unformattext">
    <w:name w:val="unformattext"/>
    <w:basedOn w:val="a"/>
    <w:rsid w:val="0066505B"/>
    <w:pPr>
      <w:spacing w:before="100" w:beforeAutospacing="1" w:after="100" w:afterAutospacing="1"/>
    </w:pPr>
  </w:style>
  <w:style w:type="character" w:styleId="af5">
    <w:name w:val="FollowedHyperlink"/>
    <w:basedOn w:val="a0"/>
    <w:uiPriority w:val="99"/>
    <w:semiHidden/>
    <w:unhideWhenUsed/>
    <w:rsid w:val="005E0C1A"/>
    <w:rPr>
      <w:color w:val="800080" w:themeColor="followedHyperlink"/>
      <w:u w:val="single"/>
    </w:rPr>
  </w:style>
  <w:style w:type="paragraph" w:customStyle="1" w:styleId="western">
    <w:name w:val="western"/>
    <w:basedOn w:val="a"/>
    <w:rsid w:val="005E0C1A"/>
    <w:pPr>
      <w:spacing w:before="100" w:beforeAutospacing="1" w:after="100" w:afterAutospacing="1"/>
    </w:pPr>
  </w:style>
  <w:style w:type="character" w:customStyle="1" w:styleId="20">
    <w:name w:val="Заголовок 2 Знак"/>
    <w:basedOn w:val="a0"/>
    <w:link w:val="2"/>
    <w:uiPriority w:val="9"/>
    <w:semiHidden/>
    <w:rsid w:val="005E0C1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5E0C1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paragraph-styledstyledparagraph-sc-a650b026-0">
    <w:name w:val="paragraph-styled__styledparagraph-sc-a650b026-0"/>
    <w:basedOn w:val="a"/>
    <w:rsid w:val="00B2680E"/>
    <w:pPr>
      <w:spacing w:before="100" w:beforeAutospacing="1" w:after="100" w:afterAutospacing="1"/>
    </w:pPr>
  </w:style>
  <w:style w:type="table" w:customStyle="1" w:styleId="12">
    <w:name w:val="Сетка таблицы1"/>
    <w:basedOn w:val="a1"/>
    <w:next w:val="ab"/>
    <w:uiPriority w:val="59"/>
    <w:rsid w:val="006C5D4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400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66505B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E0C1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E0C1A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A3400A"/>
    <w:pPr>
      <w:spacing w:after="120"/>
    </w:pPr>
  </w:style>
  <w:style w:type="character" w:customStyle="1" w:styleId="a4">
    <w:name w:val="Основной текст Знак"/>
    <w:basedOn w:val="a0"/>
    <w:link w:val="a3"/>
    <w:rsid w:val="00A3400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Title"/>
    <w:basedOn w:val="a"/>
    <w:next w:val="a"/>
    <w:link w:val="a6"/>
    <w:qFormat/>
    <w:rsid w:val="00A3400A"/>
    <w:pPr>
      <w:suppressAutoHyphens/>
      <w:jc w:val="center"/>
    </w:pPr>
    <w:rPr>
      <w:b/>
      <w:szCs w:val="20"/>
      <w:lang w:eastAsia="ar-SA"/>
    </w:rPr>
  </w:style>
  <w:style w:type="character" w:customStyle="1" w:styleId="a6">
    <w:name w:val="Название Знак"/>
    <w:basedOn w:val="a0"/>
    <w:link w:val="a5"/>
    <w:rsid w:val="00A3400A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styleId="a7">
    <w:name w:val="List Paragraph"/>
    <w:basedOn w:val="a"/>
    <w:uiPriority w:val="34"/>
    <w:qFormat/>
    <w:rsid w:val="003E27A5"/>
    <w:pPr>
      <w:ind w:left="720"/>
      <w:contextualSpacing/>
    </w:pPr>
  </w:style>
  <w:style w:type="paragraph" w:styleId="a8">
    <w:name w:val="No Spacing"/>
    <w:uiPriority w:val="1"/>
    <w:qFormat/>
    <w:rsid w:val="003E27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Заголовок 11"/>
    <w:basedOn w:val="a"/>
    <w:uiPriority w:val="1"/>
    <w:qFormat/>
    <w:rsid w:val="003E27A5"/>
    <w:pPr>
      <w:widowControl w:val="0"/>
      <w:spacing w:before="29"/>
      <w:ind w:left="142" w:right="99"/>
      <w:jc w:val="center"/>
      <w:outlineLvl w:val="1"/>
    </w:pPr>
    <w:rPr>
      <w:b/>
      <w:bCs/>
      <w:sz w:val="32"/>
      <w:szCs w:val="32"/>
      <w:lang w:val="en-US" w:eastAsia="en-US"/>
    </w:rPr>
  </w:style>
  <w:style w:type="paragraph" w:styleId="21">
    <w:name w:val="List 2"/>
    <w:basedOn w:val="a"/>
    <w:rsid w:val="003E27A5"/>
    <w:pPr>
      <w:ind w:left="566" w:hanging="283"/>
    </w:pPr>
  </w:style>
  <w:style w:type="paragraph" w:styleId="22">
    <w:name w:val="Body Text Indent 2"/>
    <w:basedOn w:val="a"/>
    <w:link w:val="23"/>
    <w:rsid w:val="002C2A52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rsid w:val="002C2A5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ody Text Indent"/>
    <w:basedOn w:val="a"/>
    <w:link w:val="aa"/>
    <w:rsid w:val="002C2A52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rsid w:val="002C2A52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924F3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header"/>
    <w:basedOn w:val="a"/>
    <w:link w:val="ad"/>
    <w:uiPriority w:val="99"/>
    <w:semiHidden/>
    <w:unhideWhenUsed/>
    <w:rsid w:val="00924F3A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924F3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footer"/>
    <w:basedOn w:val="a"/>
    <w:link w:val="af"/>
    <w:uiPriority w:val="99"/>
    <w:unhideWhenUsed/>
    <w:rsid w:val="00924F3A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924F3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Balloon Text"/>
    <w:basedOn w:val="a"/>
    <w:link w:val="af1"/>
    <w:uiPriority w:val="99"/>
    <w:semiHidden/>
    <w:unhideWhenUsed/>
    <w:rsid w:val="00AA3B78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AA3B78"/>
    <w:rPr>
      <w:rFonts w:ascii="Tahoma" w:eastAsia="Times New Roman" w:hAnsi="Tahoma" w:cs="Tahoma"/>
      <w:sz w:val="16"/>
      <w:szCs w:val="16"/>
      <w:lang w:eastAsia="ru-RU"/>
    </w:rPr>
  </w:style>
  <w:style w:type="paragraph" w:styleId="af2">
    <w:name w:val="Normal (Web)"/>
    <w:basedOn w:val="a"/>
    <w:uiPriority w:val="99"/>
    <w:unhideWhenUsed/>
    <w:rsid w:val="00121F2A"/>
    <w:pPr>
      <w:spacing w:before="100" w:beforeAutospacing="1" w:after="100" w:afterAutospacing="1"/>
    </w:pPr>
  </w:style>
  <w:style w:type="character" w:styleId="af3">
    <w:name w:val="Hyperlink"/>
    <w:basedOn w:val="a0"/>
    <w:uiPriority w:val="99"/>
    <w:unhideWhenUsed/>
    <w:rsid w:val="00121F2A"/>
    <w:rPr>
      <w:color w:val="0000FF"/>
      <w:u w:val="single"/>
    </w:rPr>
  </w:style>
  <w:style w:type="character" w:customStyle="1" w:styleId="apple-converted-space">
    <w:name w:val="apple-converted-space"/>
    <w:basedOn w:val="a0"/>
    <w:rsid w:val="00E7234F"/>
  </w:style>
  <w:style w:type="character" w:styleId="af4">
    <w:name w:val="Strong"/>
    <w:basedOn w:val="a0"/>
    <w:uiPriority w:val="22"/>
    <w:qFormat/>
    <w:rsid w:val="00E7234F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66505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headertext">
    <w:name w:val="headertext"/>
    <w:basedOn w:val="a"/>
    <w:rsid w:val="0066505B"/>
    <w:pPr>
      <w:spacing w:before="100" w:beforeAutospacing="1" w:after="100" w:afterAutospacing="1"/>
    </w:pPr>
  </w:style>
  <w:style w:type="paragraph" w:customStyle="1" w:styleId="unformattext">
    <w:name w:val="unformattext"/>
    <w:basedOn w:val="a"/>
    <w:rsid w:val="0066505B"/>
    <w:pPr>
      <w:spacing w:before="100" w:beforeAutospacing="1" w:after="100" w:afterAutospacing="1"/>
    </w:pPr>
  </w:style>
  <w:style w:type="character" w:styleId="af5">
    <w:name w:val="FollowedHyperlink"/>
    <w:basedOn w:val="a0"/>
    <w:uiPriority w:val="99"/>
    <w:semiHidden/>
    <w:unhideWhenUsed/>
    <w:rsid w:val="005E0C1A"/>
    <w:rPr>
      <w:color w:val="800080" w:themeColor="followedHyperlink"/>
      <w:u w:val="single"/>
    </w:rPr>
  </w:style>
  <w:style w:type="paragraph" w:customStyle="1" w:styleId="western">
    <w:name w:val="western"/>
    <w:basedOn w:val="a"/>
    <w:rsid w:val="005E0C1A"/>
    <w:pPr>
      <w:spacing w:before="100" w:beforeAutospacing="1" w:after="100" w:afterAutospacing="1"/>
    </w:pPr>
  </w:style>
  <w:style w:type="character" w:customStyle="1" w:styleId="20">
    <w:name w:val="Заголовок 2 Знак"/>
    <w:basedOn w:val="a0"/>
    <w:link w:val="2"/>
    <w:uiPriority w:val="9"/>
    <w:semiHidden/>
    <w:rsid w:val="005E0C1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5E0C1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paragraph-styledstyledparagraph-sc-a650b026-0">
    <w:name w:val="paragraph-styled__styledparagraph-sc-a650b026-0"/>
    <w:basedOn w:val="a"/>
    <w:rsid w:val="00B2680E"/>
    <w:pPr>
      <w:spacing w:before="100" w:beforeAutospacing="1" w:after="100" w:afterAutospacing="1"/>
    </w:pPr>
  </w:style>
  <w:style w:type="table" w:customStyle="1" w:styleId="12">
    <w:name w:val="Сетка таблицы1"/>
    <w:basedOn w:val="a1"/>
    <w:next w:val="ab"/>
    <w:uiPriority w:val="59"/>
    <w:rsid w:val="006C5D4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117" Type="http://schemas.openxmlformats.org/officeDocument/2006/relationships/image" Target="media/image59.png"/><Relationship Id="rId21" Type="http://schemas.openxmlformats.org/officeDocument/2006/relationships/image" Target="media/image13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63" Type="http://schemas.openxmlformats.org/officeDocument/2006/relationships/hyperlink" Target="http://www.pesticidy.ru/dictionary/ptera_insect" TargetMode="External"/><Relationship Id="rId68" Type="http://schemas.openxmlformats.org/officeDocument/2006/relationships/hyperlink" Target="http://www.pesticidy.ru/dictionary/head_structure_and_morphology" TargetMode="External"/><Relationship Id="rId84" Type="http://schemas.openxmlformats.org/officeDocument/2006/relationships/hyperlink" Target="http://www.pesticidy.ru/dictionary/imago" TargetMode="External"/><Relationship Id="rId89" Type="http://schemas.openxmlformats.org/officeDocument/2006/relationships/hyperlink" Target="http://www.pesticidy.ru/dictionary/ptera_insect" TargetMode="External"/><Relationship Id="rId112" Type="http://schemas.openxmlformats.org/officeDocument/2006/relationships/hyperlink" Target="https://elar.usfeu.ru/bitstream/123456789/4099/1/Vorobeva_15.pdf" TargetMode="External"/><Relationship Id="rId133" Type="http://schemas.openxmlformats.org/officeDocument/2006/relationships/hyperlink" Target="https://ppt-online.org/127032" TargetMode="External"/><Relationship Id="rId138" Type="http://schemas.openxmlformats.org/officeDocument/2006/relationships/hyperlink" Target="http://mycoweb.narod.ru/fungi/Submitted/ODG/ODG1_Fomes_fomentarius_superficies_pilei_STV.jpg" TargetMode="External"/><Relationship Id="rId154" Type="http://schemas.openxmlformats.org/officeDocument/2006/relationships/hyperlink" Target="http://mycoweb.narod.ru/fungi/Submitted/ODG/ODG1_Daedaleopsis_tricolor_superficies_pilei_STV.jpg" TargetMode="External"/><Relationship Id="rId159" Type="http://schemas.openxmlformats.org/officeDocument/2006/relationships/image" Target="media/image83.jpeg"/><Relationship Id="rId175" Type="http://schemas.openxmlformats.org/officeDocument/2006/relationships/image" Target="media/image93.jpeg"/><Relationship Id="rId170" Type="http://schemas.openxmlformats.org/officeDocument/2006/relationships/hyperlink" Target="http://mycoweb.narod.ru/fungi/Submitted/ODG/ODG1_Trametes_versicolor_ochracea_superficies_pilei_STV.jpg" TargetMode="External"/><Relationship Id="rId16" Type="http://schemas.openxmlformats.org/officeDocument/2006/relationships/image" Target="media/image8.jpeg"/><Relationship Id="rId107" Type="http://schemas.openxmlformats.org/officeDocument/2006/relationships/image" Target="media/image53.jpeg"/><Relationship Id="rId11" Type="http://schemas.openxmlformats.org/officeDocument/2006/relationships/image" Target="media/image3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53" Type="http://schemas.openxmlformats.org/officeDocument/2006/relationships/hyperlink" Target="http://www.pesticidy.ru/host/forest_pests" TargetMode="External"/><Relationship Id="rId58" Type="http://schemas.openxmlformats.org/officeDocument/2006/relationships/hyperlink" Target="http://www.pesticidy.ru/%D0%9B%D1%83%D0%BD%D0%BA%D0%B0_%D1%81%D0%B5%D1%80%D0%B5%D0%B1%D1%80%D0%B8%D1%81%D1%82%D0%B0%D1%8F" TargetMode="External"/><Relationship Id="rId74" Type="http://schemas.openxmlformats.org/officeDocument/2006/relationships/hyperlink" Target="http://www.pesticidy.ru/dictionary/Ovum" TargetMode="External"/><Relationship Id="rId79" Type="http://schemas.openxmlformats.org/officeDocument/2006/relationships/hyperlink" Target="http://www.pesticidy.ru/dictionary/pedes" TargetMode="External"/><Relationship Id="rId102" Type="http://schemas.openxmlformats.org/officeDocument/2006/relationships/image" Target="media/image48.jpeg"/><Relationship Id="rId123" Type="http://schemas.openxmlformats.org/officeDocument/2006/relationships/image" Target="media/image62.png"/><Relationship Id="rId128" Type="http://schemas.openxmlformats.org/officeDocument/2006/relationships/image" Target="media/image66.jpeg"/><Relationship Id="rId144" Type="http://schemas.openxmlformats.org/officeDocument/2006/relationships/hyperlink" Target="http://mycoweb.narod.ru/fungi/Submitted/ODG/ODG1_Ganoderma_resinaceum_lucidum_superficies_pilei_ZOE_LS.jpg" TargetMode="External"/><Relationship Id="rId149" Type="http://schemas.openxmlformats.org/officeDocument/2006/relationships/image" Target="media/image78.jpeg"/><Relationship Id="rId5" Type="http://schemas.openxmlformats.org/officeDocument/2006/relationships/webSettings" Target="webSettings.xml"/><Relationship Id="rId90" Type="http://schemas.openxmlformats.org/officeDocument/2006/relationships/hyperlink" Target="http://www.pesticidy.ru/dictionary/ptera_insect" TargetMode="External"/><Relationship Id="rId95" Type="http://schemas.openxmlformats.org/officeDocument/2006/relationships/hyperlink" Target="http://www.pesticidy.ru/group_substances/organophosphorus_compound" TargetMode="External"/><Relationship Id="rId160" Type="http://schemas.openxmlformats.org/officeDocument/2006/relationships/hyperlink" Target="http://mycoweb.narod.ru/fungi/Submitted/ODG/ODG1_Gloeophyllum_abietinum_superficies_pilei_STV.jpg" TargetMode="External"/><Relationship Id="rId165" Type="http://schemas.openxmlformats.org/officeDocument/2006/relationships/image" Target="media/image86.jpeg"/><Relationship Id="rId181" Type="http://schemas.openxmlformats.org/officeDocument/2006/relationships/image" Target="media/image99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43" Type="http://schemas.openxmlformats.org/officeDocument/2006/relationships/image" Target="media/image35.jpeg"/><Relationship Id="rId48" Type="http://schemas.openxmlformats.org/officeDocument/2006/relationships/hyperlink" Target="http://www.pesticidy.ru/host/polyphagous" TargetMode="External"/><Relationship Id="rId64" Type="http://schemas.openxmlformats.org/officeDocument/2006/relationships/hyperlink" Target="http://www.pesticidy.ru/dictionary/ptera_insect" TargetMode="External"/><Relationship Id="rId69" Type="http://schemas.openxmlformats.org/officeDocument/2006/relationships/hyperlink" Target="http://www.pesticidy.ru/%D0%9B%D1%83%D0%BD%D0%BA%D0%B0_%D1%81%D0%B5%D1%80%D0%B5%D0%B1%D1%80%D0%B8%D1%81%D1%82%D0%B0%D1%8F" TargetMode="External"/><Relationship Id="rId113" Type="http://schemas.openxmlformats.org/officeDocument/2006/relationships/hyperlink" Target="https://studfile.net/preview/3895677/page:10/" TargetMode="External"/><Relationship Id="rId118" Type="http://schemas.openxmlformats.org/officeDocument/2006/relationships/hyperlink" Target="http://czl45.ru/evil/disease/lodging/lodging2.jpg" TargetMode="External"/><Relationship Id="rId134" Type="http://schemas.openxmlformats.org/officeDocument/2006/relationships/image" Target="media/image70.jpeg"/><Relationship Id="rId139" Type="http://schemas.openxmlformats.org/officeDocument/2006/relationships/image" Target="media/image73.jpeg"/><Relationship Id="rId80" Type="http://schemas.openxmlformats.org/officeDocument/2006/relationships/hyperlink" Target="http://www.pesticidy.ru/dictionary/epicranium" TargetMode="External"/><Relationship Id="rId85" Type="http://schemas.openxmlformats.org/officeDocument/2006/relationships/hyperlink" Target="http://www.pesticidy.ru/dictionary/pupa" TargetMode="External"/><Relationship Id="rId150" Type="http://schemas.openxmlformats.org/officeDocument/2006/relationships/hyperlink" Target="http://mycoweb.narod.ru/fungi/Submitted/ODG/ODG1_Lenzites_warnieri_superficies_pilei_STV_SAE_OK.jpg" TargetMode="External"/><Relationship Id="rId155" Type="http://schemas.openxmlformats.org/officeDocument/2006/relationships/image" Target="media/image81.jpeg"/><Relationship Id="rId171" Type="http://schemas.openxmlformats.org/officeDocument/2006/relationships/image" Target="media/image89.jpeg"/><Relationship Id="rId176" Type="http://schemas.openxmlformats.org/officeDocument/2006/relationships/image" Target="media/image94.jpe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59" Type="http://schemas.openxmlformats.org/officeDocument/2006/relationships/image" Target="media/image40.jpeg"/><Relationship Id="rId103" Type="http://schemas.openxmlformats.org/officeDocument/2006/relationships/image" Target="media/image49.jpeg"/><Relationship Id="rId108" Type="http://schemas.openxmlformats.org/officeDocument/2006/relationships/image" Target="media/image54.jpeg"/><Relationship Id="rId124" Type="http://schemas.openxmlformats.org/officeDocument/2006/relationships/hyperlink" Target="http://czl45.ru/evil/disease/lodging/snshut4.jpg" TargetMode="External"/><Relationship Id="rId129" Type="http://schemas.openxmlformats.org/officeDocument/2006/relationships/hyperlink" Target="https://ru.ruwiki.ru/wiki/%D0%9C%D1%83%D1%87%D0%BD%D0%B8%D1%81%D1%82%D0%B0%D1%8F_%D1%80%D0%BE%D1%81%D0%B0" TargetMode="External"/><Relationship Id="rId54" Type="http://schemas.openxmlformats.org/officeDocument/2006/relationships/hyperlink" Target="http://www.pesticidy.ru/host/ornamentalcrop_pests" TargetMode="External"/><Relationship Id="rId70" Type="http://schemas.openxmlformats.org/officeDocument/2006/relationships/hyperlink" Target="http://www.pesticidy.ru/dictionary/pedes" TargetMode="External"/><Relationship Id="rId75" Type="http://schemas.openxmlformats.org/officeDocument/2006/relationships/hyperlink" Target="http://www.pesticidy.ru/dictionary/Ovum" TargetMode="External"/><Relationship Id="rId91" Type="http://schemas.openxmlformats.org/officeDocument/2006/relationships/hyperlink" Target="http://www.pesticidy.ru/dictionary/area" TargetMode="External"/><Relationship Id="rId96" Type="http://schemas.openxmlformats.org/officeDocument/2006/relationships/image" Target="media/image42.jpeg"/><Relationship Id="rId140" Type="http://schemas.openxmlformats.org/officeDocument/2006/relationships/hyperlink" Target="http://mycoweb.narod.ru/fungi/Submitted/ODG/ODG1_Ganoderma_applanatum_superficies_pilei_STV.jpg" TargetMode="External"/><Relationship Id="rId145" Type="http://schemas.openxmlformats.org/officeDocument/2006/relationships/image" Target="media/image76.jpeg"/><Relationship Id="rId161" Type="http://schemas.openxmlformats.org/officeDocument/2006/relationships/image" Target="media/image84.jpeg"/><Relationship Id="rId166" Type="http://schemas.openxmlformats.org/officeDocument/2006/relationships/hyperlink" Target="http://mycoweb.narod.ru/fungi/Submitted/ODG/ODG1_Trametes_suaveolens_superficies_pilei_STV.jpg" TargetMode="External"/><Relationship Id="rId182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49" Type="http://schemas.openxmlformats.org/officeDocument/2006/relationships/hyperlink" Target="http://www.pesticidy.ru/host/berrycrops_pests" TargetMode="External"/><Relationship Id="rId114" Type="http://schemas.openxmlformats.org/officeDocument/2006/relationships/hyperlink" Target="http://czl45.ru/evil/disease/lodging/lodging.jpg" TargetMode="External"/><Relationship Id="rId119" Type="http://schemas.openxmlformats.org/officeDocument/2006/relationships/image" Target="media/image60.png"/><Relationship Id="rId44" Type="http://schemas.openxmlformats.org/officeDocument/2006/relationships/image" Target="media/image36.jpeg"/><Relationship Id="rId60" Type="http://schemas.openxmlformats.org/officeDocument/2006/relationships/image" Target="media/image41.jpeg"/><Relationship Id="rId65" Type="http://schemas.openxmlformats.org/officeDocument/2006/relationships/hyperlink" Target="http://www.pesticidy.ru/%D0%9B%D1%83%D0%BD%D0%BA%D0%B0_%D1%81%D0%B5%D1%80%D0%B5%D0%B1%D1%80%D0%B8%D1%81%D1%82%D0%B0%D1%8F" TargetMode="External"/><Relationship Id="rId81" Type="http://schemas.openxmlformats.org/officeDocument/2006/relationships/hyperlink" Target="http://www.pesticidy.ru/dictionary/pupa" TargetMode="External"/><Relationship Id="rId86" Type="http://schemas.openxmlformats.org/officeDocument/2006/relationships/hyperlink" Target="http://www.pesticidy.ru/dictionary/generationem" TargetMode="External"/><Relationship Id="rId130" Type="http://schemas.openxmlformats.org/officeDocument/2006/relationships/image" Target="media/image67.jpeg"/><Relationship Id="rId135" Type="http://schemas.openxmlformats.org/officeDocument/2006/relationships/image" Target="media/image71.jpeg"/><Relationship Id="rId151" Type="http://schemas.openxmlformats.org/officeDocument/2006/relationships/image" Target="media/image79.jpeg"/><Relationship Id="rId156" Type="http://schemas.openxmlformats.org/officeDocument/2006/relationships/hyperlink" Target="http://mycoweb.narod.ru/fungi/Submitted/ODG/ODG1_Pycnoporus_cinnabarinus_superficies_pilei_KVI_ASN_SAE.jpg" TargetMode="External"/><Relationship Id="rId177" Type="http://schemas.openxmlformats.org/officeDocument/2006/relationships/image" Target="media/image95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72" Type="http://schemas.openxmlformats.org/officeDocument/2006/relationships/image" Target="media/image90.jpeg"/><Relationship Id="rId180" Type="http://schemas.openxmlformats.org/officeDocument/2006/relationships/image" Target="media/image98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1.jpeg"/><Relationship Id="rId109" Type="http://schemas.openxmlformats.org/officeDocument/2006/relationships/image" Target="media/image55.jpeg"/><Relationship Id="rId34" Type="http://schemas.openxmlformats.org/officeDocument/2006/relationships/image" Target="media/image26.jpeg"/><Relationship Id="rId50" Type="http://schemas.openxmlformats.org/officeDocument/2006/relationships/hyperlink" Target="http://www.pesticidy.ru/host/stonefruit_pests" TargetMode="External"/><Relationship Id="rId55" Type="http://schemas.openxmlformats.org/officeDocument/2006/relationships/hyperlink" Target="http://www.pesticidy.ru/host/urban_green_space_pests" TargetMode="External"/><Relationship Id="rId76" Type="http://schemas.openxmlformats.org/officeDocument/2006/relationships/hyperlink" Target="http://www.pesticidy.ru/dictionary/Ovum" TargetMode="External"/><Relationship Id="rId97" Type="http://schemas.openxmlformats.org/officeDocument/2006/relationships/image" Target="media/image43.jpeg"/><Relationship Id="rId104" Type="http://schemas.openxmlformats.org/officeDocument/2006/relationships/image" Target="media/image50.jpeg"/><Relationship Id="rId120" Type="http://schemas.openxmlformats.org/officeDocument/2006/relationships/hyperlink" Target="http://czl45.ru/evil/disease/lodging/snshut1.jpg" TargetMode="External"/><Relationship Id="rId125" Type="http://schemas.openxmlformats.org/officeDocument/2006/relationships/image" Target="media/image63.png"/><Relationship Id="rId141" Type="http://schemas.openxmlformats.org/officeDocument/2006/relationships/image" Target="media/image74.jpeg"/><Relationship Id="rId146" Type="http://schemas.openxmlformats.org/officeDocument/2006/relationships/hyperlink" Target="http://mycoweb.narod.ru/fungi/Submitted/ODG/ODG1_Piptoporus_betulinus_superficies_pilei_STV.jpg" TargetMode="External"/><Relationship Id="rId167" Type="http://schemas.openxmlformats.org/officeDocument/2006/relationships/image" Target="media/image87.jpeg"/><Relationship Id="rId7" Type="http://schemas.openxmlformats.org/officeDocument/2006/relationships/endnotes" Target="endnotes.xml"/><Relationship Id="rId71" Type="http://schemas.openxmlformats.org/officeDocument/2006/relationships/hyperlink" Target="http://www.pesticidy.ru/%D0%9B%D1%83%D0%BD%D0%BA%D0%B0_%D1%81%D0%B5%D1%80%D0%B5%D0%B1%D1%80%D0%B8%D1%81%D1%82%D0%B0%D1%8F" TargetMode="External"/><Relationship Id="rId92" Type="http://schemas.openxmlformats.org/officeDocument/2006/relationships/hyperlink" Target="http://www.pesticidy.ru/dictionary/pupa" TargetMode="External"/><Relationship Id="rId162" Type="http://schemas.openxmlformats.org/officeDocument/2006/relationships/hyperlink" Target="http://mycoweb.narod.ru/fungi/Submitted/ODG/ODG1_Gloeophyllum_sepiarium_superficies_pilei_PIS_SAE_MVK.jpg" TargetMode="External"/><Relationship Id="rId183" Type="http://schemas.openxmlformats.org/officeDocument/2006/relationships/fontTable" Target="fontTable.xml"/><Relationship Id="rId2" Type="http://schemas.openxmlformats.org/officeDocument/2006/relationships/styles" Target="styles.xml"/><Relationship Id="rId29" Type="http://schemas.openxmlformats.org/officeDocument/2006/relationships/image" Target="media/image21.jpeg"/><Relationship Id="rId24" Type="http://schemas.openxmlformats.org/officeDocument/2006/relationships/image" Target="media/image16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hyperlink" Target="http://www.pesticidy.ru/dictionary/Ovum" TargetMode="External"/><Relationship Id="rId87" Type="http://schemas.openxmlformats.org/officeDocument/2006/relationships/hyperlink" Target="http://www.pesticidy.ru/dictionary/pupa" TargetMode="External"/><Relationship Id="rId110" Type="http://schemas.openxmlformats.org/officeDocument/2006/relationships/image" Target="media/image56.jpeg"/><Relationship Id="rId115" Type="http://schemas.openxmlformats.org/officeDocument/2006/relationships/image" Target="media/image58.png"/><Relationship Id="rId131" Type="http://schemas.openxmlformats.org/officeDocument/2006/relationships/image" Target="media/image68.jpeg"/><Relationship Id="rId136" Type="http://schemas.openxmlformats.org/officeDocument/2006/relationships/hyperlink" Target="http://mycoweb.narod.ru/fungi/Submitted/ODG/ODG1_Phellinus_spp_superficies_pilei_STV_KVI.jpg" TargetMode="External"/><Relationship Id="rId157" Type="http://schemas.openxmlformats.org/officeDocument/2006/relationships/image" Target="media/image82.jpeg"/><Relationship Id="rId178" Type="http://schemas.openxmlformats.org/officeDocument/2006/relationships/image" Target="media/image96.jpeg"/><Relationship Id="rId61" Type="http://schemas.openxmlformats.org/officeDocument/2006/relationships/hyperlink" Target="http://www.pesticidy.ru/dictionary/imago" TargetMode="External"/><Relationship Id="rId82" Type="http://schemas.openxmlformats.org/officeDocument/2006/relationships/hyperlink" Target="http://www.pesticidy.ru/dictionary/pupa" TargetMode="External"/><Relationship Id="rId152" Type="http://schemas.openxmlformats.org/officeDocument/2006/relationships/hyperlink" Target="http://mycoweb.narod.ru/fungi/Submitted/ODG/ODG1_Daedaleopsis_confragosa_superficies_pilei_STV.jpg" TargetMode="External"/><Relationship Id="rId173" Type="http://schemas.openxmlformats.org/officeDocument/2006/relationships/image" Target="media/image91.jpeg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56" Type="http://schemas.openxmlformats.org/officeDocument/2006/relationships/hyperlink" Target="http://www.pesticidy.ru/dictionary/reproductive_system_insects" TargetMode="External"/><Relationship Id="rId77" Type="http://schemas.openxmlformats.org/officeDocument/2006/relationships/hyperlink" Target="http://www.pesticidy.ru/dictionary/larva" TargetMode="External"/><Relationship Id="rId100" Type="http://schemas.openxmlformats.org/officeDocument/2006/relationships/image" Target="media/image46.jpeg"/><Relationship Id="rId105" Type="http://schemas.openxmlformats.org/officeDocument/2006/relationships/image" Target="media/image51.jpeg"/><Relationship Id="rId126" Type="http://schemas.openxmlformats.org/officeDocument/2006/relationships/image" Target="media/image64.jpeg"/><Relationship Id="rId147" Type="http://schemas.openxmlformats.org/officeDocument/2006/relationships/image" Target="media/image77.jpeg"/><Relationship Id="rId168" Type="http://schemas.openxmlformats.org/officeDocument/2006/relationships/hyperlink" Target="http://mycoweb.narod.ru/fungi/Submitted/ODG/ODG1_Trichaptum_biforme_abietinum_superficies_pilei_STV_JSA_DNN.jpg" TargetMode="External"/><Relationship Id="rId8" Type="http://schemas.openxmlformats.org/officeDocument/2006/relationships/hyperlink" Target="https://studref.com/532866/ekologiya/zadaniya_prakticheskim_zanyatiyam" TargetMode="External"/><Relationship Id="rId51" Type="http://schemas.openxmlformats.org/officeDocument/2006/relationships/hyperlink" Target="http://www.pesticidy.ru/host/pomefruit_crops" TargetMode="External"/><Relationship Id="rId72" Type="http://schemas.openxmlformats.org/officeDocument/2006/relationships/hyperlink" Target="http://www.pesticidy.ru/dictionary/pupa" TargetMode="External"/><Relationship Id="rId93" Type="http://schemas.openxmlformats.org/officeDocument/2006/relationships/hyperlink" Target="http://www.pesticidy.ru/dictionary/reproductive_system_insects" TargetMode="External"/><Relationship Id="rId98" Type="http://schemas.openxmlformats.org/officeDocument/2006/relationships/image" Target="media/image44.jpeg"/><Relationship Id="rId121" Type="http://schemas.openxmlformats.org/officeDocument/2006/relationships/image" Target="media/image61.png"/><Relationship Id="rId142" Type="http://schemas.openxmlformats.org/officeDocument/2006/relationships/hyperlink" Target="http://mycoweb.narod.ru/fungi/Submitted/ODG/ODG1_Fomitopsis_pinicola_superficies_pilei_MAG_STV.jpg" TargetMode="External"/><Relationship Id="rId163" Type="http://schemas.openxmlformats.org/officeDocument/2006/relationships/image" Target="media/image85.jpeg"/><Relationship Id="rId184" Type="http://schemas.openxmlformats.org/officeDocument/2006/relationships/theme" Target="theme/theme1.xml"/><Relationship Id="rId3" Type="http://schemas.microsoft.com/office/2007/relationships/stylesWithEffects" Target="stylesWithEffects.xml"/><Relationship Id="rId25" Type="http://schemas.openxmlformats.org/officeDocument/2006/relationships/image" Target="media/image17.jpeg"/><Relationship Id="rId46" Type="http://schemas.openxmlformats.org/officeDocument/2006/relationships/image" Target="media/image38.jpeg"/><Relationship Id="rId67" Type="http://schemas.openxmlformats.org/officeDocument/2006/relationships/hyperlink" Target="http://www.pesticidy.ru/dictionary/larva" TargetMode="External"/><Relationship Id="rId116" Type="http://schemas.openxmlformats.org/officeDocument/2006/relationships/hyperlink" Target="http://czl45.ru/evil/disease/lodging/lodging1.jpg" TargetMode="External"/><Relationship Id="rId137" Type="http://schemas.openxmlformats.org/officeDocument/2006/relationships/image" Target="media/image72.jpeg"/><Relationship Id="rId158" Type="http://schemas.openxmlformats.org/officeDocument/2006/relationships/hyperlink" Target="http://mycoweb.narod.ru/fungi/Submitted/ODG/ODG1_Datronia_mollis_superficies_pilei_STV.jpg" TargetMode="External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62" Type="http://schemas.openxmlformats.org/officeDocument/2006/relationships/hyperlink" Target="http://www.pesticidy.ru/dictionary/ptera_insect" TargetMode="External"/><Relationship Id="rId83" Type="http://schemas.openxmlformats.org/officeDocument/2006/relationships/hyperlink" Target="http://www.pesticidy.ru/dictionary/pupa" TargetMode="External"/><Relationship Id="rId88" Type="http://schemas.openxmlformats.org/officeDocument/2006/relationships/hyperlink" Target="http://www.pesticidy.ru/dictionary/imago" TargetMode="External"/><Relationship Id="rId111" Type="http://schemas.openxmlformats.org/officeDocument/2006/relationships/image" Target="media/image57.jpeg"/><Relationship Id="rId132" Type="http://schemas.openxmlformats.org/officeDocument/2006/relationships/image" Target="media/image69.jpeg"/><Relationship Id="rId153" Type="http://schemas.openxmlformats.org/officeDocument/2006/relationships/image" Target="media/image80.jpeg"/><Relationship Id="rId174" Type="http://schemas.openxmlformats.org/officeDocument/2006/relationships/image" Target="media/image92.jpeg"/><Relationship Id="rId179" Type="http://schemas.openxmlformats.org/officeDocument/2006/relationships/image" Target="media/image97.jpeg"/><Relationship Id="rId15" Type="http://schemas.openxmlformats.org/officeDocument/2006/relationships/image" Target="media/image7.jpeg"/><Relationship Id="rId36" Type="http://schemas.openxmlformats.org/officeDocument/2006/relationships/image" Target="media/image28.jpeg"/><Relationship Id="rId57" Type="http://schemas.openxmlformats.org/officeDocument/2006/relationships/hyperlink" Target="http://www.pesticidy.ru/dictionary/pupa" TargetMode="External"/><Relationship Id="rId106" Type="http://schemas.openxmlformats.org/officeDocument/2006/relationships/image" Target="media/image52.jpeg"/><Relationship Id="rId127" Type="http://schemas.openxmlformats.org/officeDocument/2006/relationships/image" Target="media/image65.jpeg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52" Type="http://schemas.openxmlformats.org/officeDocument/2006/relationships/hyperlink" Target="http://www.pesticidy.ru/host/fruit_pests" TargetMode="External"/><Relationship Id="rId73" Type="http://schemas.openxmlformats.org/officeDocument/2006/relationships/hyperlink" Target="http://www.pesticidy.ru/dictionary/imago" TargetMode="External"/><Relationship Id="rId78" Type="http://schemas.openxmlformats.org/officeDocument/2006/relationships/hyperlink" Target="http://www.pesticidy.ru/dictionary/Ovum" TargetMode="External"/><Relationship Id="rId94" Type="http://schemas.openxmlformats.org/officeDocument/2006/relationships/hyperlink" Target="http://www.pesticidy.ru/dictionary/spraying_pesticides" TargetMode="External"/><Relationship Id="rId99" Type="http://schemas.openxmlformats.org/officeDocument/2006/relationships/image" Target="media/image45.jpeg"/><Relationship Id="rId101" Type="http://schemas.openxmlformats.org/officeDocument/2006/relationships/image" Target="media/image47.jpeg"/><Relationship Id="rId122" Type="http://schemas.openxmlformats.org/officeDocument/2006/relationships/hyperlink" Target="http://czl45.ru/evil/disease/lodging/snshut2.jpg" TargetMode="External"/><Relationship Id="rId143" Type="http://schemas.openxmlformats.org/officeDocument/2006/relationships/image" Target="media/image75.jpeg"/><Relationship Id="rId148" Type="http://schemas.openxmlformats.org/officeDocument/2006/relationships/hyperlink" Target="http://mycoweb.narod.ru/fungi/Submitted/ODG/ODG1_Daedalea_quercina_superficies_pilei_STV.jpg" TargetMode="External"/><Relationship Id="rId164" Type="http://schemas.openxmlformats.org/officeDocument/2006/relationships/hyperlink" Target="http://mycoweb.narod.ru/fungi/Submitted/ODG/ODG1_Trametes_gibbosa_superficies_pilei_STV.jpg" TargetMode="External"/><Relationship Id="rId169" Type="http://schemas.openxmlformats.org/officeDocument/2006/relationships/image" Target="media/image8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41</Pages>
  <Words>12188</Words>
  <Characters>69473</Characters>
  <Application>Microsoft Office Word</Application>
  <DocSecurity>0</DocSecurity>
  <Lines>578</Lines>
  <Paragraphs>162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81499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Zodiak</cp:lastModifiedBy>
  <cp:revision>2</cp:revision>
  <cp:lastPrinted>2026-06-22T03:47:00Z</cp:lastPrinted>
  <dcterms:created xsi:type="dcterms:W3CDTF">2026-06-22T07:37:00Z</dcterms:created>
  <dcterms:modified xsi:type="dcterms:W3CDTF">2026-06-22T07:37:00Z</dcterms:modified>
</cp:coreProperties>
</file>